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B51" w:rsidRDefault="00D76B51" w:rsidP="00FD32FD">
      <w:pPr>
        <w:jc w:val="center"/>
        <w:rPr>
          <w:rFonts w:ascii="Arial" w:hAnsi="Arial" w:cs="Arial"/>
          <w:b/>
          <w:bCs/>
          <w:color w:val="17365D"/>
          <w:sz w:val="28"/>
          <w:szCs w:val="28"/>
        </w:rPr>
      </w:pPr>
    </w:p>
    <w:p w:rsidR="00D76B51" w:rsidRPr="00F86419" w:rsidRDefault="00D76B51" w:rsidP="00F86419">
      <w:pPr>
        <w:pBdr>
          <w:top w:val="single" w:sz="4" w:space="1" w:color="auto"/>
          <w:left w:val="single" w:sz="4" w:space="4" w:color="auto"/>
          <w:bottom w:val="single" w:sz="4" w:space="1" w:color="auto"/>
          <w:right w:val="single" w:sz="4" w:space="4" w:color="auto"/>
        </w:pBdr>
        <w:shd w:val="clear" w:color="auto" w:fill="548DD4"/>
        <w:jc w:val="center"/>
        <w:rPr>
          <w:rFonts w:ascii="Arial" w:hAnsi="Arial" w:cs="Arial"/>
          <w:noProof/>
          <w:color w:val="FFFFFF"/>
          <w:sz w:val="32"/>
          <w:szCs w:val="32"/>
        </w:rPr>
      </w:pPr>
      <w:r w:rsidRPr="00F86419">
        <w:rPr>
          <w:rFonts w:ascii="Arial" w:hAnsi="Arial" w:cs="Arial"/>
          <w:b/>
          <w:bCs/>
          <w:color w:val="FFFFFF"/>
          <w:sz w:val="32"/>
          <w:szCs w:val="32"/>
        </w:rPr>
        <w:t>ONE PAGE PROPOSAL</w:t>
      </w:r>
    </w:p>
    <w:p w:rsidR="00D76B51" w:rsidRDefault="00D76B51" w:rsidP="00E35195">
      <w:pPr>
        <w:tabs>
          <w:tab w:val="left" w:leader="underscore" w:pos="700"/>
        </w:tabs>
        <w:spacing w:before="120"/>
        <w:rPr>
          <w:rFonts w:ascii="Arial" w:hAnsi="Arial" w:cs="Arial"/>
          <w:b/>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7513"/>
      </w:tblGrid>
      <w:tr w:rsidR="00D76B51" w:rsidRPr="00905507" w:rsidTr="00905507">
        <w:tc>
          <w:tcPr>
            <w:tcW w:w="9606" w:type="dxa"/>
            <w:gridSpan w:val="2"/>
            <w:shd w:val="clear" w:color="auto" w:fill="95B3D7"/>
            <w:vAlign w:val="center"/>
          </w:tcPr>
          <w:p w:rsidR="00D76B51" w:rsidRPr="00905507" w:rsidRDefault="00D76B51" w:rsidP="00905507">
            <w:pPr>
              <w:tabs>
                <w:tab w:val="left" w:leader="underscore" w:pos="700"/>
              </w:tabs>
              <w:spacing w:before="120"/>
              <w:rPr>
                <w:rFonts w:ascii="Arial" w:hAnsi="Arial" w:cs="Arial"/>
                <w:b/>
                <w:noProof/>
                <w:color w:val="FFFFFF"/>
              </w:rPr>
            </w:pPr>
            <w:r w:rsidRPr="00905507">
              <w:rPr>
                <w:rFonts w:ascii="Arial" w:hAnsi="Arial" w:cs="Arial"/>
                <w:b/>
                <w:noProof/>
                <w:color w:val="FFFFFF"/>
                <w:sz w:val="22"/>
                <w:szCs w:val="22"/>
              </w:rPr>
              <w:t>CONTACT DETAILS</w:t>
            </w:r>
          </w:p>
        </w:tc>
      </w:tr>
      <w:tr w:rsidR="00D76B51" w:rsidRPr="00905507" w:rsidTr="00905507">
        <w:tc>
          <w:tcPr>
            <w:tcW w:w="2093" w:type="dxa"/>
            <w:vAlign w:val="center"/>
          </w:tcPr>
          <w:p w:rsidR="00D76B51" w:rsidRPr="00905507" w:rsidRDefault="00D76B51" w:rsidP="00905507">
            <w:pPr>
              <w:tabs>
                <w:tab w:val="left" w:leader="underscore" w:pos="700"/>
              </w:tabs>
              <w:spacing w:before="120"/>
              <w:rPr>
                <w:rFonts w:ascii="Arial" w:hAnsi="Arial" w:cs="Arial"/>
                <w:b/>
                <w:noProof/>
                <w:sz w:val="20"/>
                <w:szCs w:val="20"/>
              </w:rPr>
            </w:pPr>
            <w:r w:rsidRPr="00905507">
              <w:rPr>
                <w:rFonts w:ascii="Arial" w:hAnsi="Arial" w:cs="Arial"/>
                <w:b/>
                <w:noProof/>
                <w:sz w:val="20"/>
                <w:szCs w:val="20"/>
              </w:rPr>
              <w:t>Name</w:t>
            </w:r>
          </w:p>
        </w:tc>
        <w:tc>
          <w:tcPr>
            <w:tcW w:w="7513" w:type="dxa"/>
            <w:vAlign w:val="center"/>
          </w:tcPr>
          <w:p w:rsidR="00D76B51" w:rsidRPr="00905507" w:rsidRDefault="00D76B51" w:rsidP="00D64C42">
            <w:pPr>
              <w:tabs>
                <w:tab w:val="left" w:leader="underscore" w:pos="700"/>
              </w:tabs>
              <w:spacing w:before="120"/>
              <w:rPr>
                <w:rFonts w:ascii="Arial" w:hAnsi="Arial" w:cs="Arial"/>
                <w:noProof/>
                <w:sz w:val="20"/>
                <w:szCs w:val="20"/>
              </w:rPr>
            </w:pPr>
            <w:r>
              <w:rPr>
                <w:rFonts w:ascii="Arial" w:hAnsi="Arial" w:cs="Arial"/>
                <w:noProof/>
                <w:sz w:val="20"/>
                <w:szCs w:val="20"/>
              </w:rPr>
              <w:t>Santi Caballé Llobet</w:t>
            </w:r>
          </w:p>
        </w:tc>
      </w:tr>
      <w:tr w:rsidR="00D76B51" w:rsidRPr="00905507" w:rsidTr="00905507">
        <w:tc>
          <w:tcPr>
            <w:tcW w:w="2093" w:type="dxa"/>
            <w:vAlign w:val="center"/>
          </w:tcPr>
          <w:p w:rsidR="00D76B51" w:rsidRPr="00905507" w:rsidRDefault="00D76B51" w:rsidP="00905507">
            <w:pPr>
              <w:tabs>
                <w:tab w:val="left" w:leader="underscore" w:pos="700"/>
              </w:tabs>
              <w:spacing w:before="120"/>
              <w:rPr>
                <w:rFonts w:ascii="Arial" w:hAnsi="Arial" w:cs="Arial"/>
                <w:b/>
                <w:noProof/>
                <w:sz w:val="20"/>
                <w:szCs w:val="20"/>
              </w:rPr>
            </w:pPr>
            <w:r w:rsidRPr="00905507">
              <w:rPr>
                <w:rFonts w:ascii="Arial" w:hAnsi="Arial" w:cs="Arial"/>
                <w:b/>
                <w:noProof/>
                <w:sz w:val="20"/>
                <w:szCs w:val="20"/>
              </w:rPr>
              <w:t>Organization Name</w:t>
            </w:r>
          </w:p>
        </w:tc>
        <w:tc>
          <w:tcPr>
            <w:tcW w:w="7513" w:type="dxa"/>
            <w:vAlign w:val="center"/>
          </w:tcPr>
          <w:p w:rsidR="00D76B51" w:rsidRPr="00905507" w:rsidRDefault="00D76B51" w:rsidP="00905507">
            <w:pPr>
              <w:tabs>
                <w:tab w:val="left" w:leader="underscore" w:pos="700"/>
              </w:tabs>
              <w:spacing w:before="120"/>
              <w:rPr>
                <w:rFonts w:ascii="Arial" w:hAnsi="Arial" w:cs="Arial"/>
                <w:noProof/>
                <w:sz w:val="20"/>
                <w:szCs w:val="20"/>
              </w:rPr>
            </w:pPr>
            <w:r w:rsidRPr="00905507">
              <w:rPr>
                <w:rFonts w:ascii="Arial" w:hAnsi="Arial" w:cs="Arial"/>
                <w:noProof/>
                <w:sz w:val="20"/>
                <w:szCs w:val="20"/>
              </w:rPr>
              <w:t>Universitat Oberta de Catalunya (UOC)</w:t>
            </w:r>
          </w:p>
        </w:tc>
      </w:tr>
      <w:tr w:rsidR="00D76B51" w:rsidRPr="00905507" w:rsidTr="00905507">
        <w:tc>
          <w:tcPr>
            <w:tcW w:w="2093" w:type="dxa"/>
            <w:vAlign w:val="center"/>
          </w:tcPr>
          <w:p w:rsidR="00D76B51" w:rsidRPr="00905507" w:rsidRDefault="00D76B51" w:rsidP="00905507">
            <w:pPr>
              <w:tabs>
                <w:tab w:val="left" w:leader="underscore" w:pos="700"/>
              </w:tabs>
              <w:spacing w:before="120"/>
              <w:rPr>
                <w:rFonts w:ascii="Arial" w:hAnsi="Arial" w:cs="Arial"/>
                <w:b/>
                <w:noProof/>
                <w:sz w:val="20"/>
                <w:szCs w:val="20"/>
              </w:rPr>
            </w:pPr>
            <w:r w:rsidRPr="00905507">
              <w:rPr>
                <w:rFonts w:ascii="Arial" w:hAnsi="Arial" w:cs="Arial"/>
                <w:b/>
                <w:noProof/>
                <w:sz w:val="20"/>
                <w:szCs w:val="20"/>
              </w:rPr>
              <w:t>E-mail</w:t>
            </w:r>
          </w:p>
        </w:tc>
        <w:tc>
          <w:tcPr>
            <w:tcW w:w="7513" w:type="dxa"/>
            <w:vAlign w:val="center"/>
          </w:tcPr>
          <w:p w:rsidR="00D76B51" w:rsidRPr="00905507" w:rsidRDefault="00D76B51" w:rsidP="00905507">
            <w:pPr>
              <w:tabs>
                <w:tab w:val="left" w:leader="underscore" w:pos="700"/>
              </w:tabs>
              <w:spacing w:before="120"/>
              <w:rPr>
                <w:rFonts w:ascii="Arial" w:hAnsi="Arial" w:cs="Arial"/>
                <w:noProof/>
                <w:sz w:val="20"/>
                <w:szCs w:val="20"/>
              </w:rPr>
            </w:pPr>
            <w:r>
              <w:rPr>
                <w:rFonts w:ascii="Arial" w:hAnsi="Arial" w:cs="Arial"/>
                <w:noProof/>
                <w:sz w:val="20"/>
                <w:szCs w:val="20"/>
              </w:rPr>
              <w:t>scaballe@uoc.edu</w:t>
            </w:r>
          </w:p>
        </w:tc>
      </w:tr>
    </w:tbl>
    <w:p w:rsidR="00D76B51" w:rsidRDefault="00D76B51" w:rsidP="00E35195">
      <w:pPr>
        <w:tabs>
          <w:tab w:val="left" w:leader="underscore" w:pos="700"/>
        </w:tabs>
        <w:spacing w:before="120"/>
        <w:rPr>
          <w:rFonts w:ascii="Arial" w:hAnsi="Arial" w:cs="Arial"/>
          <w:noProof/>
          <w:sz w:val="20"/>
          <w:szCs w:val="20"/>
        </w:rPr>
      </w:pPr>
    </w:p>
    <w:p w:rsidR="00D76B51" w:rsidRDefault="00D76B51" w:rsidP="00E35195">
      <w:pPr>
        <w:tabs>
          <w:tab w:val="left" w:leader="underscore" w:pos="700"/>
        </w:tabs>
        <w:spacing w:before="120"/>
        <w:rPr>
          <w:rFonts w:ascii="Arial" w:hAnsi="Arial" w:cs="Arial"/>
          <w:noProof/>
          <w:sz w:val="20"/>
          <w:szCs w:val="20"/>
        </w:rPr>
      </w:pP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2"/>
        <w:gridCol w:w="2434"/>
        <w:gridCol w:w="1961"/>
        <w:gridCol w:w="2845"/>
      </w:tblGrid>
      <w:tr w:rsidR="00D76B51" w:rsidRPr="00997EA0" w:rsidTr="00F86419">
        <w:trPr>
          <w:jc w:val="center"/>
        </w:trPr>
        <w:tc>
          <w:tcPr>
            <w:tcW w:w="9612" w:type="dxa"/>
            <w:gridSpan w:val="4"/>
            <w:shd w:val="clear" w:color="auto" w:fill="95B3D7"/>
            <w:vAlign w:val="center"/>
          </w:tcPr>
          <w:p w:rsidR="00D76B51" w:rsidRPr="00997EA0" w:rsidRDefault="00D76B51" w:rsidP="00997EA0">
            <w:pPr>
              <w:tabs>
                <w:tab w:val="left" w:leader="underscore" w:pos="700"/>
              </w:tabs>
              <w:spacing w:before="120"/>
              <w:rPr>
                <w:rFonts w:ascii="Arial" w:hAnsi="Arial" w:cs="Arial"/>
                <w:noProof/>
                <w:color w:val="FFFFFF"/>
              </w:rPr>
            </w:pPr>
            <w:r w:rsidRPr="00997EA0">
              <w:rPr>
                <w:rFonts w:ascii="Arial" w:hAnsi="Arial" w:cs="Arial"/>
                <w:b/>
                <w:noProof/>
                <w:color w:val="FFFFFF"/>
                <w:sz w:val="22"/>
                <w:szCs w:val="22"/>
              </w:rPr>
              <w:t>CALL’S INFORMATION</w:t>
            </w:r>
          </w:p>
        </w:tc>
      </w:tr>
      <w:tr w:rsidR="00D76B51" w:rsidRPr="00C01CE0" w:rsidTr="00997EA0">
        <w:trPr>
          <w:jc w:val="center"/>
        </w:trPr>
        <w:tc>
          <w:tcPr>
            <w:tcW w:w="2372" w:type="dxa"/>
            <w:vAlign w:val="center"/>
          </w:tcPr>
          <w:p w:rsidR="00D76B51" w:rsidRPr="006F2EB1" w:rsidRDefault="00D76B51" w:rsidP="00997EA0">
            <w:pPr>
              <w:tabs>
                <w:tab w:val="left" w:leader="underscore" w:pos="700"/>
              </w:tabs>
              <w:spacing w:before="60"/>
              <w:rPr>
                <w:rFonts w:ascii="Arial" w:hAnsi="Arial" w:cs="Arial"/>
                <w:b/>
                <w:noProof/>
                <w:sz w:val="20"/>
                <w:szCs w:val="20"/>
              </w:rPr>
            </w:pPr>
            <w:r>
              <w:rPr>
                <w:rFonts w:ascii="Arial" w:hAnsi="Arial" w:cs="Arial"/>
                <w:b/>
                <w:noProof/>
                <w:sz w:val="20"/>
                <w:szCs w:val="20"/>
              </w:rPr>
              <w:t>Specific Programme</w:t>
            </w:r>
          </w:p>
        </w:tc>
        <w:tc>
          <w:tcPr>
            <w:tcW w:w="7240" w:type="dxa"/>
            <w:gridSpan w:val="3"/>
            <w:vAlign w:val="center"/>
          </w:tcPr>
          <w:p w:rsidR="00D76B51" w:rsidRPr="00C01CE0" w:rsidRDefault="00D76B51" w:rsidP="00D44910">
            <w:pPr>
              <w:tabs>
                <w:tab w:val="left" w:leader="underscore" w:pos="700"/>
              </w:tabs>
              <w:spacing w:before="60"/>
              <w:rPr>
                <w:rFonts w:ascii="Arial" w:hAnsi="Arial" w:cs="Arial"/>
                <w:noProof/>
                <w:sz w:val="20"/>
                <w:szCs w:val="20"/>
              </w:rPr>
            </w:pPr>
            <w:r>
              <w:rPr>
                <w:rFonts w:ascii="Arial" w:hAnsi="Arial" w:cs="Arial"/>
                <w:noProof/>
                <w:sz w:val="20"/>
                <w:szCs w:val="20"/>
              </w:rPr>
              <w:t>ICT-2015-</w:t>
            </w:r>
            <w:r w:rsidRPr="00D44910">
              <w:rPr>
                <w:rFonts w:ascii="Arial" w:hAnsi="Arial" w:cs="Arial"/>
                <w:noProof/>
                <w:sz w:val="20"/>
                <w:szCs w:val="20"/>
              </w:rPr>
              <w:t>Information and Communications Technologies</w:t>
            </w:r>
          </w:p>
        </w:tc>
      </w:tr>
      <w:tr w:rsidR="00D76B51" w:rsidRPr="00C01CE0" w:rsidTr="00997EA0">
        <w:trPr>
          <w:jc w:val="center"/>
        </w:trPr>
        <w:tc>
          <w:tcPr>
            <w:tcW w:w="2372" w:type="dxa"/>
            <w:vAlign w:val="center"/>
          </w:tcPr>
          <w:p w:rsidR="00D76B51" w:rsidRPr="006F2EB1" w:rsidRDefault="00D76B51" w:rsidP="00997EA0">
            <w:pPr>
              <w:tabs>
                <w:tab w:val="left" w:leader="underscore" w:pos="700"/>
              </w:tabs>
              <w:spacing w:before="60"/>
              <w:rPr>
                <w:rFonts w:ascii="Arial" w:hAnsi="Arial" w:cs="Arial"/>
                <w:b/>
                <w:noProof/>
                <w:sz w:val="20"/>
                <w:szCs w:val="20"/>
              </w:rPr>
            </w:pPr>
            <w:r>
              <w:rPr>
                <w:rFonts w:ascii="Arial" w:hAnsi="Arial" w:cs="Arial"/>
                <w:b/>
                <w:noProof/>
                <w:sz w:val="20"/>
                <w:szCs w:val="20"/>
              </w:rPr>
              <w:t>Call Identifier</w:t>
            </w:r>
          </w:p>
        </w:tc>
        <w:tc>
          <w:tcPr>
            <w:tcW w:w="2434" w:type="dxa"/>
            <w:vAlign w:val="center"/>
          </w:tcPr>
          <w:p w:rsidR="00D76B51" w:rsidRPr="00C01CE0" w:rsidRDefault="00D76B51" w:rsidP="00997EA0">
            <w:pPr>
              <w:tabs>
                <w:tab w:val="left" w:leader="underscore" w:pos="700"/>
              </w:tabs>
              <w:spacing w:before="60"/>
              <w:rPr>
                <w:rFonts w:ascii="Arial" w:hAnsi="Arial" w:cs="Arial"/>
                <w:noProof/>
                <w:sz w:val="20"/>
                <w:szCs w:val="20"/>
              </w:rPr>
            </w:pPr>
            <w:r w:rsidRPr="00D44910">
              <w:rPr>
                <w:rFonts w:ascii="Arial" w:hAnsi="Arial" w:cs="Arial"/>
                <w:noProof/>
                <w:sz w:val="20"/>
                <w:szCs w:val="20"/>
              </w:rPr>
              <w:t>H2020-ICT-201</w:t>
            </w:r>
            <w:r>
              <w:rPr>
                <w:rFonts w:ascii="Arial" w:hAnsi="Arial" w:cs="Arial"/>
                <w:noProof/>
                <w:sz w:val="20"/>
                <w:szCs w:val="20"/>
              </w:rPr>
              <w:t>5</w:t>
            </w:r>
            <w:r w:rsidRPr="00D44910">
              <w:rPr>
                <w:rFonts w:ascii="Arial" w:hAnsi="Arial" w:cs="Arial"/>
                <w:noProof/>
                <w:sz w:val="20"/>
                <w:szCs w:val="20"/>
              </w:rPr>
              <w:t>-1</w:t>
            </w:r>
          </w:p>
        </w:tc>
        <w:tc>
          <w:tcPr>
            <w:tcW w:w="1961" w:type="dxa"/>
            <w:vAlign w:val="center"/>
          </w:tcPr>
          <w:p w:rsidR="00D76B51" w:rsidRPr="00C01CE0" w:rsidRDefault="00D76B51" w:rsidP="00997EA0">
            <w:pPr>
              <w:tabs>
                <w:tab w:val="left" w:leader="underscore" w:pos="700"/>
              </w:tabs>
              <w:spacing w:before="60"/>
              <w:rPr>
                <w:rFonts w:ascii="Arial" w:hAnsi="Arial" w:cs="Arial"/>
                <w:noProof/>
                <w:sz w:val="20"/>
                <w:szCs w:val="20"/>
              </w:rPr>
            </w:pPr>
            <w:r w:rsidRPr="006F2EB1">
              <w:rPr>
                <w:rFonts w:ascii="Arial" w:hAnsi="Arial" w:cs="Arial"/>
                <w:b/>
                <w:noProof/>
                <w:sz w:val="20"/>
                <w:szCs w:val="20"/>
              </w:rPr>
              <w:t>Subcall Identifier</w:t>
            </w:r>
          </w:p>
        </w:tc>
        <w:tc>
          <w:tcPr>
            <w:tcW w:w="2845" w:type="dxa"/>
            <w:vAlign w:val="center"/>
          </w:tcPr>
          <w:p w:rsidR="00D76B51" w:rsidRPr="00C01CE0" w:rsidRDefault="00D76B51" w:rsidP="00997EA0">
            <w:pPr>
              <w:tabs>
                <w:tab w:val="left" w:leader="underscore" w:pos="700"/>
              </w:tabs>
              <w:spacing w:before="60"/>
              <w:rPr>
                <w:rFonts w:ascii="Arial" w:hAnsi="Arial" w:cs="Arial"/>
                <w:noProof/>
                <w:sz w:val="20"/>
                <w:szCs w:val="20"/>
              </w:rPr>
            </w:pPr>
            <w:r w:rsidRPr="00D44910">
              <w:rPr>
                <w:rFonts w:ascii="Arial" w:hAnsi="Arial" w:cs="Arial"/>
                <w:noProof/>
                <w:sz w:val="20"/>
                <w:szCs w:val="20"/>
              </w:rPr>
              <w:t>H2020-ICT-201</w:t>
            </w:r>
            <w:r>
              <w:rPr>
                <w:rFonts w:ascii="Arial" w:hAnsi="Arial" w:cs="Arial"/>
                <w:noProof/>
                <w:sz w:val="20"/>
                <w:szCs w:val="20"/>
              </w:rPr>
              <w:t>5</w:t>
            </w:r>
          </w:p>
        </w:tc>
      </w:tr>
      <w:tr w:rsidR="00D76B51" w:rsidRPr="00C01CE0" w:rsidTr="00997EA0">
        <w:trPr>
          <w:jc w:val="center"/>
        </w:trPr>
        <w:tc>
          <w:tcPr>
            <w:tcW w:w="2372" w:type="dxa"/>
            <w:vAlign w:val="center"/>
          </w:tcPr>
          <w:p w:rsidR="00D76B51" w:rsidRPr="006F2EB1" w:rsidRDefault="00D76B51" w:rsidP="00997EA0">
            <w:pPr>
              <w:tabs>
                <w:tab w:val="left" w:leader="underscore" w:pos="700"/>
              </w:tabs>
              <w:spacing w:before="60"/>
              <w:rPr>
                <w:rFonts w:ascii="Arial" w:hAnsi="Arial" w:cs="Arial"/>
                <w:b/>
                <w:noProof/>
                <w:sz w:val="20"/>
                <w:szCs w:val="20"/>
              </w:rPr>
            </w:pPr>
            <w:r w:rsidRPr="006F2EB1">
              <w:rPr>
                <w:rFonts w:ascii="Arial" w:hAnsi="Arial" w:cs="Arial"/>
                <w:b/>
                <w:noProof/>
                <w:sz w:val="20"/>
                <w:szCs w:val="20"/>
              </w:rPr>
              <w:t xml:space="preserve">Topic </w:t>
            </w:r>
            <w:r w:rsidRPr="006F2EB1">
              <w:rPr>
                <w:rFonts w:ascii="Arial" w:hAnsi="Arial" w:cs="Arial"/>
                <w:b/>
                <w:i/>
                <w:iCs/>
                <w:noProof/>
                <w:sz w:val="20"/>
                <w:szCs w:val="20"/>
              </w:rPr>
              <w:t>(as named in the  Work Programme)</w:t>
            </w:r>
          </w:p>
        </w:tc>
        <w:tc>
          <w:tcPr>
            <w:tcW w:w="7240" w:type="dxa"/>
            <w:gridSpan w:val="3"/>
            <w:vAlign w:val="center"/>
          </w:tcPr>
          <w:p w:rsidR="00D76B51" w:rsidRPr="00C01CE0" w:rsidRDefault="00D76B51" w:rsidP="002A3CEE">
            <w:pPr>
              <w:tabs>
                <w:tab w:val="left" w:leader="underscore" w:pos="700"/>
              </w:tabs>
              <w:spacing w:before="60"/>
              <w:rPr>
                <w:rFonts w:ascii="Arial" w:hAnsi="Arial" w:cs="Arial"/>
                <w:noProof/>
                <w:sz w:val="20"/>
                <w:szCs w:val="20"/>
              </w:rPr>
            </w:pPr>
            <w:r w:rsidRPr="002A3CEE">
              <w:rPr>
                <w:rFonts w:ascii="Arial" w:hAnsi="Arial" w:cs="Arial"/>
                <w:noProof/>
                <w:sz w:val="20"/>
                <w:szCs w:val="20"/>
              </w:rPr>
              <w:t>Technologies for better human learning and teaching (ICT-20-2015.a)</w:t>
            </w:r>
          </w:p>
        </w:tc>
      </w:tr>
      <w:tr w:rsidR="00D76B51" w:rsidRPr="00C01CE0" w:rsidTr="00997EA0">
        <w:trPr>
          <w:jc w:val="center"/>
        </w:trPr>
        <w:tc>
          <w:tcPr>
            <w:tcW w:w="2372" w:type="dxa"/>
            <w:vAlign w:val="center"/>
          </w:tcPr>
          <w:p w:rsidR="00D76B51" w:rsidRPr="006F2EB1" w:rsidRDefault="00D76B51" w:rsidP="00997EA0">
            <w:pPr>
              <w:tabs>
                <w:tab w:val="left" w:leader="underscore" w:pos="700"/>
              </w:tabs>
              <w:spacing w:before="60"/>
              <w:rPr>
                <w:rFonts w:ascii="Arial" w:hAnsi="Arial" w:cs="Arial"/>
                <w:b/>
                <w:noProof/>
                <w:sz w:val="20"/>
                <w:szCs w:val="20"/>
              </w:rPr>
            </w:pPr>
            <w:r>
              <w:rPr>
                <w:rFonts w:ascii="Arial" w:hAnsi="Arial" w:cs="Arial"/>
                <w:b/>
                <w:noProof/>
                <w:sz w:val="20"/>
                <w:szCs w:val="20"/>
              </w:rPr>
              <w:t>Deadline</w:t>
            </w:r>
          </w:p>
        </w:tc>
        <w:tc>
          <w:tcPr>
            <w:tcW w:w="7240" w:type="dxa"/>
            <w:gridSpan w:val="3"/>
            <w:vAlign w:val="center"/>
          </w:tcPr>
          <w:p w:rsidR="00D76B51" w:rsidRPr="00C01CE0" w:rsidRDefault="00D76B51" w:rsidP="00997EA0">
            <w:pPr>
              <w:tabs>
                <w:tab w:val="left" w:leader="underscore" w:pos="700"/>
              </w:tabs>
              <w:spacing w:before="60"/>
              <w:rPr>
                <w:rFonts w:ascii="Arial" w:hAnsi="Arial" w:cs="Arial"/>
                <w:noProof/>
                <w:sz w:val="20"/>
                <w:szCs w:val="20"/>
              </w:rPr>
            </w:pPr>
            <w:r>
              <w:rPr>
                <w:rFonts w:ascii="Arial" w:hAnsi="Arial" w:cs="Arial"/>
                <w:noProof/>
                <w:sz w:val="20"/>
                <w:szCs w:val="20"/>
              </w:rPr>
              <w:t>April, 2015</w:t>
            </w:r>
          </w:p>
        </w:tc>
      </w:tr>
    </w:tbl>
    <w:p w:rsidR="00D76B51" w:rsidRDefault="00D76B51" w:rsidP="004E6FC5">
      <w:pPr>
        <w:tabs>
          <w:tab w:val="left" w:leader="underscore" w:pos="700"/>
        </w:tabs>
        <w:spacing w:before="120"/>
        <w:rPr>
          <w:rFonts w:ascii="Arial" w:hAnsi="Arial" w:cs="Arial"/>
          <w:noProof/>
          <w:sz w:val="20"/>
          <w:szCs w:val="20"/>
        </w:rPr>
      </w:pPr>
    </w:p>
    <w:p w:rsidR="00D76B51" w:rsidRDefault="00D76B51" w:rsidP="004E6FC5">
      <w:pPr>
        <w:tabs>
          <w:tab w:val="left" w:leader="underscore" w:pos="700"/>
        </w:tabs>
        <w:spacing w:before="120"/>
        <w:rPr>
          <w:rFonts w:ascii="Arial" w:hAnsi="Arial" w:cs="Arial"/>
          <w:noProof/>
          <w:sz w:val="20"/>
          <w:szCs w:val="20"/>
        </w:rPr>
      </w:pP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6"/>
        <w:gridCol w:w="2275"/>
        <w:gridCol w:w="5257"/>
      </w:tblGrid>
      <w:tr w:rsidR="00D76B51" w:rsidRPr="00C01CE0" w:rsidTr="00F86419">
        <w:trPr>
          <w:jc w:val="center"/>
        </w:trPr>
        <w:tc>
          <w:tcPr>
            <w:tcW w:w="9631" w:type="dxa"/>
            <w:gridSpan w:val="4"/>
            <w:shd w:val="clear" w:color="auto" w:fill="95B3D7"/>
          </w:tcPr>
          <w:p w:rsidR="00D76B51" w:rsidRPr="00C01CE0" w:rsidRDefault="00D76B51" w:rsidP="0084095A">
            <w:pPr>
              <w:tabs>
                <w:tab w:val="left" w:leader="underscore" w:pos="700"/>
              </w:tabs>
              <w:spacing w:before="120"/>
              <w:rPr>
                <w:rFonts w:ascii="Arial" w:hAnsi="Arial" w:cs="Arial"/>
                <w:noProof/>
                <w:sz w:val="20"/>
                <w:szCs w:val="20"/>
              </w:rPr>
            </w:pPr>
            <w:r>
              <w:rPr>
                <w:rFonts w:ascii="Arial" w:hAnsi="Arial" w:cs="Arial"/>
                <w:b/>
                <w:noProof/>
                <w:color w:val="FFFFFF"/>
                <w:sz w:val="22"/>
                <w:szCs w:val="22"/>
              </w:rPr>
              <w:t>PROPOSAL INFORMATION</w:t>
            </w:r>
          </w:p>
        </w:tc>
      </w:tr>
      <w:tr w:rsidR="00D76B51" w:rsidRPr="00C01CE0" w:rsidTr="0084095A">
        <w:trPr>
          <w:jc w:val="center"/>
        </w:trPr>
        <w:tc>
          <w:tcPr>
            <w:tcW w:w="2093" w:type="dxa"/>
          </w:tcPr>
          <w:p w:rsidR="00D76B51" w:rsidRPr="006F2EB1" w:rsidRDefault="00D76B51" w:rsidP="0084095A">
            <w:pPr>
              <w:tabs>
                <w:tab w:val="left" w:leader="underscore" w:pos="700"/>
              </w:tabs>
              <w:spacing w:before="120"/>
              <w:rPr>
                <w:rFonts w:ascii="Arial" w:hAnsi="Arial" w:cs="Arial"/>
                <w:b/>
                <w:noProof/>
                <w:sz w:val="20"/>
                <w:szCs w:val="20"/>
              </w:rPr>
            </w:pPr>
            <w:r w:rsidRPr="006F2EB1">
              <w:rPr>
                <w:rFonts w:ascii="Arial" w:hAnsi="Arial" w:cs="Arial"/>
                <w:b/>
                <w:noProof/>
                <w:sz w:val="20"/>
                <w:szCs w:val="20"/>
              </w:rPr>
              <w:t>Proposal acronym</w:t>
            </w:r>
          </w:p>
        </w:tc>
        <w:tc>
          <w:tcPr>
            <w:tcW w:w="7538" w:type="dxa"/>
            <w:gridSpan w:val="3"/>
          </w:tcPr>
          <w:p w:rsidR="00D76B51" w:rsidRPr="00C01CE0" w:rsidRDefault="00D76B51" w:rsidP="008859E2">
            <w:pPr>
              <w:tabs>
                <w:tab w:val="left" w:leader="underscore" w:pos="700"/>
              </w:tabs>
              <w:spacing w:before="120"/>
              <w:rPr>
                <w:rFonts w:ascii="Arial" w:hAnsi="Arial" w:cs="Arial"/>
                <w:noProof/>
                <w:sz w:val="20"/>
                <w:szCs w:val="20"/>
              </w:rPr>
            </w:pPr>
            <w:r>
              <w:rPr>
                <w:rFonts w:ascii="Arial" w:hAnsi="Arial" w:cs="Arial"/>
                <w:noProof/>
                <w:sz w:val="20"/>
                <w:szCs w:val="20"/>
              </w:rPr>
              <w:t>2MoSEAT</w:t>
            </w:r>
          </w:p>
        </w:tc>
      </w:tr>
      <w:tr w:rsidR="00D76B51" w:rsidRPr="00FD32FD" w:rsidTr="0084095A">
        <w:trPr>
          <w:jc w:val="center"/>
        </w:trPr>
        <w:tc>
          <w:tcPr>
            <w:tcW w:w="2093" w:type="dxa"/>
          </w:tcPr>
          <w:p w:rsidR="00D76B51" w:rsidRPr="006F2EB1" w:rsidRDefault="00D76B51" w:rsidP="0084095A">
            <w:pPr>
              <w:tabs>
                <w:tab w:val="left" w:leader="underscore" w:pos="700"/>
              </w:tabs>
              <w:spacing w:before="240"/>
              <w:rPr>
                <w:rFonts w:ascii="Arial" w:hAnsi="Arial" w:cs="Arial"/>
                <w:b/>
                <w:noProof/>
                <w:sz w:val="20"/>
                <w:szCs w:val="20"/>
              </w:rPr>
            </w:pPr>
            <w:r w:rsidRPr="006F2EB1">
              <w:rPr>
                <w:rFonts w:ascii="Arial" w:hAnsi="Arial" w:cs="Arial"/>
                <w:b/>
                <w:noProof/>
                <w:sz w:val="20"/>
                <w:szCs w:val="20"/>
              </w:rPr>
              <w:t>Proposal full name</w:t>
            </w:r>
          </w:p>
        </w:tc>
        <w:tc>
          <w:tcPr>
            <w:tcW w:w="7538" w:type="dxa"/>
            <w:gridSpan w:val="3"/>
          </w:tcPr>
          <w:p w:rsidR="00D76B51" w:rsidRPr="001C179C" w:rsidRDefault="00D76B51" w:rsidP="002A3CEE">
            <w:pPr>
              <w:tabs>
                <w:tab w:val="left" w:leader="underscore" w:pos="700"/>
              </w:tabs>
              <w:spacing w:before="240"/>
              <w:rPr>
                <w:rFonts w:ascii="Arial" w:hAnsi="Arial" w:cs="Arial"/>
                <w:noProof/>
                <w:sz w:val="20"/>
                <w:szCs w:val="20"/>
              </w:rPr>
            </w:pPr>
            <w:r>
              <w:rPr>
                <w:rFonts w:ascii="Arial" w:hAnsi="Arial" w:cs="Arial"/>
                <w:noProof/>
                <w:sz w:val="20"/>
                <w:szCs w:val="20"/>
              </w:rPr>
              <w:t>A Dual-Modal System to embed Emotion</w:t>
            </w:r>
            <w:r w:rsidRPr="002A3CEE">
              <w:rPr>
                <w:rFonts w:ascii="Arial" w:hAnsi="Arial" w:cs="Arial"/>
                <w:noProof/>
                <w:sz w:val="20"/>
                <w:szCs w:val="20"/>
              </w:rPr>
              <w:t xml:space="preserve"> </w:t>
            </w:r>
            <w:r>
              <w:rPr>
                <w:rFonts w:ascii="Arial" w:hAnsi="Arial" w:cs="Arial"/>
                <w:noProof/>
                <w:sz w:val="20"/>
                <w:szCs w:val="20"/>
              </w:rPr>
              <w:t>Awareness into e</w:t>
            </w:r>
            <w:r w:rsidRPr="002A3CEE">
              <w:rPr>
                <w:rFonts w:ascii="Arial" w:hAnsi="Arial" w:cs="Arial"/>
                <w:noProof/>
                <w:sz w:val="20"/>
                <w:szCs w:val="20"/>
              </w:rPr>
              <w:t>Training</w:t>
            </w:r>
          </w:p>
        </w:tc>
      </w:tr>
      <w:tr w:rsidR="00D76B51" w:rsidRPr="006F2EB1" w:rsidTr="0084095A">
        <w:trPr>
          <w:jc w:val="center"/>
        </w:trPr>
        <w:tc>
          <w:tcPr>
            <w:tcW w:w="2099" w:type="dxa"/>
            <w:gridSpan w:val="2"/>
          </w:tcPr>
          <w:p w:rsidR="00D76B51" w:rsidRPr="006F2EB1" w:rsidRDefault="00D76B51" w:rsidP="0084095A">
            <w:pPr>
              <w:tabs>
                <w:tab w:val="left" w:leader="underscore" w:pos="700"/>
              </w:tabs>
              <w:spacing w:before="60"/>
              <w:rPr>
                <w:rFonts w:ascii="Arial" w:hAnsi="Arial" w:cs="Arial"/>
                <w:b/>
                <w:i/>
                <w:iCs/>
                <w:noProof/>
                <w:sz w:val="20"/>
                <w:szCs w:val="20"/>
              </w:rPr>
            </w:pPr>
            <w:r w:rsidRPr="006F2EB1">
              <w:rPr>
                <w:rFonts w:ascii="Arial" w:hAnsi="Arial" w:cs="Arial"/>
                <w:b/>
                <w:noProof/>
                <w:sz w:val="20"/>
                <w:szCs w:val="20"/>
              </w:rPr>
              <w:t xml:space="preserve">Type of action </w:t>
            </w:r>
            <w:r w:rsidRPr="006F2EB1">
              <w:rPr>
                <w:rFonts w:ascii="Arial" w:hAnsi="Arial" w:cs="Arial"/>
                <w:b/>
                <w:i/>
                <w:iCs/>
                <w:noProof/>
                <w:sz w:val="20"/>
                <w:szCs w:val="20"/>
              </w:rPr>
              <w:t xml:space="preserve"> </w:t>
            </w:r>
          </w:p>
        </w:tc>
        <w:tc>
          <w:tcPr>
            <w:tcW w:w="7532" w:type="dxa"/>
            <w:gridSpan w:val="2"/>
          </w:tcPr>
          <w:p w:rsidR="00D76B51" w:rsidRPr="006F2EB1" w:rsidRDefault="00D76B51" w:rsidP="0084095A">
            <w:pPr>
              <w:tabs>
                <w:tab w:val="left" w:leader="underscore" w:pos="700"/>
              </w:tabs>
              <w:spacing w:before="60"/>
              <w:rPr>
                <w:rFonts w:ascii="Arial" w:hAnsi="Arial" w:cs="Arial"/>
                <w:noProof/>
                <w:sz w:val="20"/>
                <w:szCs w:val="20"/>
                <w:lang w:val="en-US"/>
              </w:rPr>
            </w:pPr>
            <w:r w:rsidRPr="00C01CE0">
              <w:rPr>
                <w:rFonts w:ascii="Arial" w:hAnsi="Arial" w:cs="Arial"/>
                <w:noProof/>
                <w:sz w:val="20"/>
                <w:szCs w:val="20"/>
                <w:lang w:val="en-US"/>
              </w:rPr>
              <w:t xml:space="preserve"> </w:t>
            </w:r>
          </w:p>
        </w:tc>
      </w:tr>
      <w:tr w:rsidR="00D76B51" w:rsidRPr="00C01CE0" w:rsidTr="0084095A">
        <w:trPr>
          <w:trHeight w:val="364"/>
          <w:jc w:val="center"/>
        </w:trPr>
        <w:tc>
          <w:tcPr>
            <w:tcW w:w="4374" w:type="dxa"/>
            <w:gridSpan w:val="3"/>
          </w:tcPr>
          <w:p w:rsidR="00D76B51" w:rsidRPr="006F2EB1" w:rsidRDefault="00D76B51" w:rsidP="0084095A">
            <w:pPr>
              <w:tabs>
                <w:tab w:val="left" w:leader="underscore" w:pos="700"/>
              </w:tabs>
              <w:spacing w:before="60"/>
              <w:rPr>
                <w:rFonts w:ascii="Arial" w:hAnsi="Arial" w:cs="Arial"/>
                <w:b/>
                <w:noProof/>
                <w:sz w:val="20"/>
                <w:szCs w:val="20"/>
              </w:rPr>
            </w:pPr>
            <w:r w:rsidRPr="006F2EB1">
              <w:rPr>
                <w:rFonts w:ascii="Arial" w:hAnsi="Arial" w:cs="Arial"/>
                <w:b/>
                <w:noProof/>
                <w:sz w:val="20"/>
                <w:szCs w:val="20"/>
              </w:rPr>
              <w:t xml:space="preserve">Approximate total Project </w:t>
            </w:r>
            <w:r>
              <w:rPr>
                <w:rFonts w:ascii="Arial" w:hAnsi="Arial" w:cs="Arial"/>
                <w:b/>
                <w:noProof/>
                <w:sz w:val="20"/>
                <w:szCs w:val="20"/>
              </w:rPr>
              <w:t>Cost</w:t>
            </w:r>
          </w:p>
        </w:tc>
        <w:tc>
          <w:tcPr>
            <w:tcW w:w="5257" w:type="dxa"/>
          </w:tcPr>
          <w:p w:rsidR="00D76B51" w:rsidRPr="00C01CE0" w:rsidRDefault="00D76B51" w:rsidP="001D6D87">
            <w:pPr>
              <w:tabs>
                <w:tab w:val="left" w:leader="underscore" w:pos="700"/>
              </w:tabs>
              <w:spacing w:before="60"/>
              <w:rPr>
                <w:rFonts w:ascii="Arial" w:hAnsi="Arial" w:cs="Arial"/>
                <w:noProof/>
                <w:sz w:val="20"/>
                <w:szCs w:val="20"/>
              </w:rPr>
            </w:pPr>
          </w:p>
        </w:tc>
      </w:tr>
      <w:tr w:rsidR="00D76B51" w:rsidRPr="00C01CE0" w:rsidTr="0084095A">
        <w:trPr>
          <w:jc w:val="center"/>
        </w:trPr>
        <w:tc>
          <w:tcPr>
            <w:tcW w:w="4374" w:type="dxa"/>
            <w:gridSpan w:val="3"/>
          </w:tcPr>
          <w:p w:rsidR="00D76B51" w:rsidRPr="006F2EB1" w:rsidRDefault="00D76B51" w:rsidP="0084095A">
            <w:pPr>
              <w:tabs>
                <w:tab w:val="left" w:leader="underscore" w:pos="700"/>
              </w:tabs>
              <w:spacing w:before="60"/>
              <w:rPr>
                <w:rFonts w:ascii="Arial" w:hAnsi="Arial" w:cs="Arial"/>
                <w:b/>
                <w:noProof/>
                <w:sz w:val="20"/>
                <w:szCs w:val="20"/>
              </w:rPr>
            </w:pPr>
            <w:r>
              <w:rPr>
                <w:rFonts w:ascii="Arial" w:hAnsi="Arial" w:cs="Arial"/>
                <w:b/>
                <w:noProof/>
                <w:sz w:val="20"/>
                <w:szCs w:val="20"/>
              </w:rPr>
              <w:t>Aproximate UOC Cost</w:t>
            </w:r>
          </w:p>
        </w:tc>
        <w:tc>
          <w:tcPr>
            <w:tcW w:w="5257" w:type="dxa"/>
          </w:tcPr>
          <w:p w:rsidR="00D76B51" w:rsidRPr="00C01CE0" w:rsidRDefault="00D76B51" w:rsidP="00B94BA4">
            <w:pPr>
              <w:tabs>
                <w:tab w:val="left" w:leader="underscore" w:pos="700"/>
              </w:tabs>
              <w:spacing w:before="60"/>
              <w:rPr>
                <w:rFonts w:ascii="Arial" w:hAnsi="Arial" w:cs="Arial"/>
                <w:noProof/>
                <w:sz w:val="20"/>
                <w:szCs w:val="20"/>
              </w:rPr>
            </w:pPr>
          </w:p>
        </w:tc>
      </w:tr>
    </w:tbl>
    <w:p w:rsidR="00D76B51" w:rsidRDefault="00D76B51" w:rsidP="004E6FC5">
      <w:pPr>
        <w:tabs>
          <w:tab w:val="left" w:leader="underscore" w:pos="700"/>
        </w:tabs>
        <w:spacing w:before="120"/>
        <w:rPr>
          <w:rFonts w:ascii="Arial" w:hAnsi="Arial" w:cs="Arial"/>
          <w:noProof/>
          <w:sz w:val="20"/>
          <w:szCs w:val="20"/>
        </w:rPr>
      </w:pPr>
    </w:p>
    <w:p w:rsidR="00D76B51" w:rsidRDefault="00D76B51" w:rsidP="004E6FC5">
      <w:pPr>
        <w:tabs>
          <w:tab w:val="left" w:leader="underscore" w:pos="700"/>
        </w:tabs>
        <w:spacing w:before="120"/>
        <w:rPr>
          <w:rFonts w:ascii="Arial" w:hAnsi="Arial" w:cs="Arial"/>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44"/>
      </w:tblGrid>
      <w:tr w:rsidR="00D76B51" w:rsidRPr="000A0BF8" w:rsidTr="00F86419">
        <w:tc>
          <w:tcPr>
            <w:tcW w:w="9544" w:type="dxa"/>
            <w:shd w:val="clear" w:color="auto" w:fill="95B3D7"/>
          </w:tcPr>
          <w:p w:rsidR="00D76B51" w:rsidRPr="000A0BF8" w:rsidRDefault="00D76B51" w:rsidP="00905507">
            <w:pPr>
              <w:tabs>
                <w:tab w:val="left" w:leader="underscore" w:pos="700"/>
              </w:tabs>
              <w:spacing w:before="120"/>
              <w:rPr>
                <w:rFonts w:ascii="Arial" w:hAnsi="Arial" w:cs="Arial"/>
                <w:b/>
                <w:noProof/>
                <w:color w:val="FFFFFF"/>
              </w:rPr>
            </w:pPr>
            <w:r w:rsidRPr="000A0BF8">
              <w:rPr>
                <w:rFonts w:ascii="Arial" w:hAnsi="Arial" w:cs="Arial"/>
                <w:b/>
                <w:noProof/>
                <w:color w:val="FFFFFF"/>
                <w:sz w:val="22"/>
                <w:szCs w:val="22"/>
              </w:rPr>
              <w:t>KEYWORDS</w:t>
            </w:r>
          </w:p>
        </w:tc>
      </w:tr>
      <w:tr w:rsidR="00D76B51" w:rsidRPr="00C84050" w:rsidTr="00905507">
        <w:tc>
          <w:tcPr>
            <w:tcW w:w="9544" w:type="dxa"/>
          </w:tcPr>
          <w:p w:rsidR="00D76B51" w:rsidRPr="00150771" w:rsidRDefault="00D76B51" w:rsidP="009802AA">
            <w:pPr>
              <w:rPr>
                <w:rFonts w:ascii="Arial" w:hAnsi="Arial" w:cs="Arial"/>
                <w:noProof/>
                <w:sz w:val="20"/>
                <w:szCs w:val="20"/>
                <w:lang w:val="en-GB"/>
              </w:rPr>
            </w:pPr>
            <w:r w:rsidRPr="00150771">
              <w:rPr>
                <w:rFonts w:ascii="Arial" w:hAnsi="Arial" w:cs="Arial"/>
                <w:noProof/>
                <w:sz w:val="20"/>
                <w:szCs w:val="20"/>
                <w:lang w:val="en-GB"/>
              </w:rPr>
              <w:t>emotion awareness, e-</w:t>
            </w:r>
            <w:r>
              <w:rPr>
                <w:rFonts w:ascii="Arial" w:hAnsi="Arial" w:cs="Arial"/>
                <w:noProof/>
                <w:sz w:val="20"/>
                <w:szCs w:val="20"/>
                <w:lang w:val="en-GB"/>
              </w:rPr>
              <w:t>training</w:t>
            </w:r>
            <w:r w:rsidRPr="00150771">
              <w:rPr>
                <w:rFonts w:ascii="Arial" w:hAnsi="Arial" w:cs="Arial"/>
                <w:noProof/>
                <w:sz w:val="20"/>
                <w:szCs w:val="20"/>
                <w:lang w:val="en-GB"/>
              </w:rPr>
              <w:t xml:space="preserve">, </w:t>
            </w:r>
            <w:r>
              <w:rPr>
                <w:rFonts w:ascii="Arial" w:hAnsi="Arial" w:cs="Arial"/>
                <w:noProof/>
                <w:sz w:val="20"/>
                <w:szCs w:val="20"/>
                <w:lang w:val="en-GB"/>
              </w:rPr>
              <w:t xml:space="preserve">collaborative work and learning, adaptive learning, social network, </w:t>
            </w:r>
            <w:r w:rsidRPr="00150771">
              <w:rPr>
                <w:rFonts w:ascii="Arial" w:hAnsi="Arial" w:cs="Arial"/>
                <w:noProof/>
                <w:sz w:val="20"/>
                <w:szCs w:val="20"/>
                <w:lang w:val="en-GB"/>
              </w:rPr>
              <w:t>emotion</w:t>
            </w:r>
            <w:r>
              <w:rPr>
                <w:rFonts w:ascii="Arial" w:hAnsi="Arial" w:cs="Arial"/>
                <w:noProof/>
                <w:sz w:val="20"/>
                <w:szCs w:val="20"/>
                <w:lang w:val="en-GB"/>
              </w:rPr>
              <w:t xml:space="preserve"> detection</w:t>
            </w:r>
            <w:r w:rsidRPr="00150771">
              <w:rPr>
                <w:rFonts w:ascii="Arial" w:hAnsi="Arial" w:cs="Arial"/>
                <w:noProof/>
                <w:sz w:val="20"/>
                <w:szCs w:val="20"/>
                <w:lang w:val="en-GB"/>
              </w:rPr>
              <w:t>, mood, affective state, self-reporting, affective feedback, emotion visualization, affective computing, virtual learning environment, VLE, virtualized collaborative session, VCS</w:t>
            </w:r>
            <w:r>
              <w:rPr>
                <w:rFonts w:ascii="Arial" w:hAnsi="Arial" w:cs="Arial"/>
                <w:noProof/>
                <w:sz w:val="20"/>
                <w:szCs w:val="20"/>
                <w:lang w:val="en-GB"/>
              </w:rPr>
              <w:t xml:space="preserve">, learning analytics </w:t>
            </w:r>
          </w:p>
        </w:tc>
      </w:tr>
    </w:tbl>
    <w:p w:rsidR="00D76B51" w:rsidRDefault="00D76B51" w:rsidP="004E6FC5">
      <w:pPr>
        <w:tabs>
          <w:tab w:val="left" w:leader="underscore" w:pos="700"/>
        </w:tabs>
        <w:spacing w:before="120"/>
        <w:rPr>
          <w:rFonts w:ascii="Arial" w:hAnsi="Arial" w:cs="Arial"/>
          <w:noProof/>
          <w:sz w:val="20"/>
          <w:szCs w:val="20"/>
        </w:rPr>
      </w:pPr>
    </w:p>
    <w:p w:rsidR="00D76B51" w:rsidRDefault="00D76B51" w:rsidP="004E6FC5">
      <w:pPr>
        <w:tabs>
          <w:tab w:val="left" w:leader="underscore" w:pos="700"/>
        </w:tabs>
        <w:spacing w:before="120"/>
        <w:rPr>
          <w:rFonts w:ascii="Arial" w:hAnsi="Arial" w:cs="Arial"/>
          <w:noProof/>
          <w:sz w:val="20"/>
          <w:szCs w:val="20"/>
        </w:rPr>
      </w:pPr>
    </w:p>
    <w:p w:rsidR="00D76B51" w:rsidRDefault="00D76B51" w:rsidP="004E6FC5">
      <w:pPr>
        <w:tabs>
          <w:tab w:val="left" w:leader="underscore" w:pos="700"/>
        </w:tabs>
        <w:spacing w:before="120"/>
        <w:rPr>
          <w:rFonts w:ascii="Arial" w:hAnsi="Arial" w:cs="Arial"/>
          <w:noProof/>
          <w:sz w:val="20"/>
          <w:szCs w:val="20"/>
        </w:rPr>
      </w:pPr>
    </w:p>
    <w:p w:rsidR="00D76B51" w:rsidRDefault="00D76B51" w:rsidP="004E6FC5">
      <w:pPr>
        <w:tabs>
          <w:tab w:val="left" w:leader="underscore" w:pos="700"/>
        </w:tabs>
        <w:spacing w:before="120"/>
        <w:rPr>
          <w:rFonts w:ascii="Arial" w:hAnsi="Arial" w:cs="Arial"/>
          <w:noProof/>
          <w:sz w:val="20"/>
          <w:szCs w:val="20"/>
        </w:rPr>
      </w:pPr>
    </w:p>
    <w:p w:rsidR="00D76B51" w:rsidRPr="00C01CE0" w:rsidRDefault="00D76B51" w:rsidP="004E6FC5">
      <w:pPr>
        <w:tabs>
          <w:tab w:val="left" w:leader="underscore" w:pos="700"/>
        </w:tabs>
        <w:spacing w:before="120"/>
        <w:rPr>
          <w:rFonts w:ascii="Arial" w:hAnsi="Arial" w:cs="Arial"/>
          <w:noProof/>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21"/>
        <w:gridCol w:w="1985"/>
      </w:tblGrid>
      <w:tr w:rsidR="00D76B51" w:rsidRPr="0084095A" w:rsidTr="00F86419">
        <w:tc>
          <w:tcPr>
            <w:tcW w:w="9606" w:type="dxa"/>
            <w:gridSpan w:val="2"/>
            <w:shd w:val="clear" w:color="auto" w:fill="95B3D7"/>
          </w:tcPr>
          <w:p w:rsidR="00D76B51" w:rsidRPr="0084095A" w:rsidRDefault="00D76B51" w:rsidP="0084095A">
            <w:pPr>
              <w:tabs>
                <w:tab w:val="left" w:leader="underscore" w:pos="700"/>
              </w:tabs>
              <w:spacing w:before="120"/>
              <w:rPr>
                <w:rFonts w:ascii="Arial" w:hAnsi="Arial" w:cs="Arial"/>
                <w:b/>
                <w:noProof/>
                <w:color w:val="FFFFFF"/>
              </w:rPr>
            </w:pPr>
            <w:r w:rsidRPr="0084095A">
              <w:rPr>
                <w:rFonts w:ascii="Arial" w:hAnsi="Arial" w:cs="Arial"/>
                <w:b/>
                <w:noProof/>
                <w:color w:val="FFFFFF"/>
                <w:sz w:val="22"/>
                <w:szCs w:val="22"/>
              </w:rPr>
              <w:t>LIST OF PARTICIPANTS  (CONFIRMED AND SOUGHT)</w:t>
            </w:r>
          </w:p>
        </w:tc>
      </w:tr>
      <w:tr w:rsidR="00D76B51" w:rsidRPr="00C01CE0" w:rsidTr="00FD32FD">
        <w:tc>
          <w:tcPr>
            <w:tcW w:w="7621" w:type="dxa"/>
            <w:shd w:val="clear" w:color="auto" w:fill="BFBFBF"/>
          </w:tcPr>
          <w:p w:rsidR="00D76B51" w:rsidRPr="003466FB" w:rsidRDefault="00D76B51" w:rsidP="00FA69F5">
            <w:pPr>
              <w:spacing w:before="60"/>
              <w:rPr>
                <w:rFonts w:ascii="Arial" w:hAnsi="Arial" w:cs="Arial"/>
                <w:b/>
                <w:noProof/>
                <w:sz w:val="20"/>
                <w:szCs w:val="20"/>
              </w:rPr>
            </w:pPr>
            <w:r>
              <w:rPr>
                <w:rFonts w:ascii="Arial" w:hAnsi="Arial" w:cs="Arial"/>
                <w:b/>
                <w:noProof/>
                <w:sz w:val="20"/>
                <w:szCs w:val="20"/>
              </w:rPr>
              <w:t xml:space="preserve">List of participants confirmed or contacted  </w:t>
            </w:r>
            <w:r w:rsidRPr="00FD32FD">
              <w:rPr>
                <w:rFonts w:ascii="Arial" w:hAnsi="Arial" w:cs="Arial"/>
                <w:noProof/>
                <w:sz w:val="20"/>
                <w:szCs w:val="20"/>
              </w:rPr>
              <w:t>(proposal coordinator first)</w:t>
            </w:r>
          </w:p>
        </w:tc>
        <w:tc>
          <w:tcPr>
            <w:tcW w:w="1985" w:type="dxa"/>
            <w:shd w:val="clear" w:color="auto" w:fill="BFBFBF"/>
          </w:tcPr>
          <w:p w:rsidR="00D76B51" w:rsidRPr="003466FB" w:rsidRDefault="00D76B51" w:rsidP="00FA69F5">
            <w:pPr>
              <w:spacing w:before="60"/>
              <w:rPr>
                <w:rFonts w:ascii="Arial" w:hAnsi="Arial" w:cs="Arial"/>
                <w:b/>
                <w:noProof/>
                <w:sz w:val="20"/>
                <w:szCs w:val="20"/>
              </w:rPr>
            </w:pPr>
            <w:r w:rsidRPr="003466FB">
              <w:rPr>
                <w:rFonts w:ascii="Arial" w:hAnsi="Arial" w:cs="Arial"/>
                <w:b/>
                <w:noProof/>
                <w:sz w:val="20"/>
                <w:szCs w:val="20"/>
              </w:rPr>
              <w:t>Country</w:t>
            </w:r>
          </w:p>
        </w:tc>
      </w:tr>
      <w:tr w:rsidR="00D76B51" w:rsidRPr="00C01CE0" w:rsidTr="00FD32FD">
        <w:tc>
          <w:tcPr>
            <w:tcW w:w="7621" w:type="dxa"/>
          </w:tcPr>
          <w:p w:rsidR="00D76B51" w:rsidRPr="007F2A36" w:rsidRDefault="00D76B51" w:rsidP="007523ED">
            <w:pPr>
              <w:spacing w:before="60"/>
              <w:rPr>
                <w:rFonts w:ascii="Arial" w:hAnsi="Arial" w:cs="Arial"/>
                <w:b/>
                <w:noProof/>
                <w:sz w:val="20"/>
                <w:szCs w:val="20"/>
              </w:rPr>
            </w:pPr>
            <w:r w:rsidRPr="007F2A36">
              <w:rPr>
                <w:rFonts w:ascii="Arial" w:hAnsi="Arial" w:cs="Arial"/>
                <w:b/>
                <w:noProof/>
                <w:sz w:val="20"/>
                <w:szCs w:val="20"/>
              </w:rPr>
              <w:t>Universitat Oberta de Catalunya (UOC) (confirmed)</w:t>
            </w:r>
          </w:p>
        </w:tc>
        <w:tc>
          <w:tcPr>
            <w:tcW w:w="1985" w:type="dxa"/>
          </w:tcPr>
          <w:p w:rsidR="00D76B51" w:rsidRPr="007F2A36" w:rsidRDefault="00D76B51" w:rsidP="00FA69F5">
            <w:pPr>
              <w:spacing w:before="60"/>
              <w:rPr>
                <w:rFonts w:ascii="Arial" w:hAnsi="Arial" w:cs="Arial"/>
                <w:b/>
                <w:noProof/>
                <w:sz w:val="20"/>
                <w:szCs w:val="20"/>
              </w:rPr>
            </w:pPr>
            <w:r w:rsidRPr="007F2A36">
              <w:rPr>
                <w:rFonts w:ascii="Arial" w:hAnsi="Arial" w:cs="Arial"/>
                <w:b/>
                <w:noProof/>
                <w:sz w:val="20"/>
                <w:szCs w:val="20"/>
              </w:rPr>
              <w:t>Spain</w:t>
            </w:r>
          </w:p>
        </w:tc>
      </w:tr>
      <w:tr w:rsidR="00D76B51" w:rsidRPr="00C01CE0" w:rsidTr="008859E2">
        <w:tc>
          <w:tcPr>
            <w:tcW w:w="7621" w:type="dxa"/>
          </w:tcPr>
          <w:p w:rsidR="00D76B51" w:rsidRPr="007F2A36" w:rsidRDefault="00D76B51" w:rsidP="008859E2">
            <w:pPr>
              <w:spacing w:before="60"/>
              <w:rPr>
                <w:rFonts w:ascii="Arial" w:hAnsi="Arial" w:cs="Arial"/>
                <w:b/>
                <w:noProof/>
                <w:sz w:val="20"/>
                <w:szCs w:val="20"/>
              </w:rPr>
            </w:pPr>
            <w:r w:rsidRPr="007F2A36">
              <w:rPr>
                <w:rFonts w:ascii="Arial" w:hAnsi="Arial" w:cs="Arial"/>
                <w:b/>
                <w:noProof/>
                <w:sz w:val="20"/>
                <w:szCs w:val="20"/>
              </w:rPr>
              <w:t>University of the Aegean (UoA) (confirmed)</w:t>
            </w:r>
          </w:p>
        </w:tc>
        <w:tc>
          <w:tcPr>
            <w:tcW w:w="1985" w:type="dxa"/>
          </w:tcPr>
          <w:p w:rsidR="00D76B51" w:rsidRPr="007F2A36" w:rsidRDefault="00D76B51" w:rsidP="008859E2">
            <w:pPr>
              <w:spacing w:before="60"/>
              <w:rPr>
                <w:rFonts w:ascii="Arial" w:hAnsi="Arial" w:cs="Arial"/>
                <w:b/>
                <w:noProof/>
                <w:sz w:val="20"/>
                <w:szCs w:val="20"/>
              </w:rPr>
            </w:pPr>
            <w:r w:rsidRPr="007F2A36">
              <w:rPr>
                <w:rFonts w:ascii="Arial" w:hAnsi="Arial" w:cs="Arial"/>
                <w:b/>
                <w:noProof/>
                <w:sz w:val="20"/>
                <w:szCs w:val="20"/>
              </w:rPr>
              <w:t>Greece</w:t>
            </w:r>
          </w:p>
        </w:tc>
      </w:tr>
      <w:tr w:rsidR="00D76B51" w:rsidRPr="00C01CE0" w:rsidTr="00FD32FD">
        <w:tc>
          <w:tcPr>
            <w:tcW w:w="7621" w:type="dxa"/>
          </w:tcPr>
          <w:p w:rsidR="00D76B51" w:rsidRPr="007F2A36" w:rsidRDefault="00D76B51" w:rsidP="00C448DC">
            <w:pPr>
              <w:spacing w:before="60"/>
              <w:rPr>
                <w:rFonts w:ascii="Arial" w:hAnsi="Arial" w:cs="Arial"/>
                <w:b/>
                <w:noProof/>
                <w:sz w:val="20"/>
                <w:szCs w:val="20"/>
              </w:rPr>
            </w:pPr>
            <w:r w:rsidRPr="007F2A36">
              <w:rPr>
                <w:rFonts w:ascii="Arial" w:hAnsi="Arial" w:cs="Arial"/>
                <w:b/>
                <w:noProof/>
                <w:sz w:val="20"/>
                <w:szCs w:val="20"/>
              </w:rPr>
              <w:t>Universitat Politècnica de Catalunya (UPC) (confirmed)</w:t>
            </w:r>
          </w:p>
        </w:tc>
        <w:tc>
          <w:tcPr>
            <w:tcW w:w="1985" w:type="dxa"/>
          </w:tcPr>
          <w:p w:rsidR="00D76B51" w:rsidRPr="007F2A36" w:rsidRDefault="00D76B51" w:rsidP="00C448DC">
            <w:pPr>
              <w:spacing w:before="60"/>
              <w:rPr>
                <w:rFonts w:ascii="Arial" w:hAnsi="Arial" w:cs="Arial"/>
                <w:b/>
                <w:noProof/>
                <w:sz w:val="20"/>
                <w:szCs w:val="20"/>
              </w:rPr>
            </w:pPr>
            <w:r w:rsidRPr="007F2A36">
              <w:rPr>
                <w:rFonts w:ascii="Arial" w:hAnsi="Arial" w:cs="Arial"/>
                <w:b/>
                <w:noProof/>
                <w:sz w:val="20"/>
                <w:szCs w:val="20"/>
              </w:rPr>
              <w:t>Spain</w:t>
            </w:r>
          </w:p>
        </w:tc>
      </w:tr>
      <w:tr w:rsidR="00D76B51" w:rsidRPr="00C01CE0" w:rsidTr="00FD32FD">
        <w:tc>
          <w:tcPr>
            <w:tcW w:w="7621" w:type="dxa"/>
          </w:tcPr>
          <w:p w:rsidR="00D76B51" w:rsidRPr="007F2A36" w:rsidRDefault="00D76B51" w:rsidP="00946E26">
            <w:pPr>
              <w:spacing w:before="60"/>
              <w:rPr>
                <w:rFonts w:ascii="Arial" w:hAnsi="Arial" w:cs="Arial"/>
                <w:b/>
                <w:noProof/>
                <w:sz w:val="20"/>
                <w:szCs w:val="20"/>
              </w:rPr>
            </w:pPr>
            <w:r w:rsidRPr="007F2A36">
              <w:rPr>
                <w:rFonts w:ascii="Arial" w:hAnsi="Arial" w:cs="Arial"/>
                <w:b/>
                <w:noProof/>
                <w:sz w:val="20"/>
                <w:szCs w:val="20"/>
              </w:rPr>
              <w:t>Istituto Nazionale di Documentazione, Innovazione e Ricerca Educativa (INDIRE), (confirmed)</w:t>
            </w:r>
          </w:p>
        </w:tc>
        <w:tc>
          <w:tcPr>
            <w:tcW w:w="1985" w:type="dxa"/>
          </w:tcPr>
          <w:p w:rsidR="00D76B51" w:rsidRPr="007F2A36" w:rsidRDefault="00D76B51" w:rsidP="00FA69F5">
            <w:pPr>
              <w:spacing w:before="60"/>
              <w:rPr>
                <w:rFonts w:ascii="Arial" w:hAnsi="Arial" w:cs="Arial"/>
                <w:b/>
                <w:noProof/>
                <w:sz w:val="20"/>
                <w:szCs w:val="20"/>
              </w:rPr>
            </w:pPr>
            <w:r w:rsidRPr="007F2A36">
              <w:rPr>
                <w:rFonts w:ascii="Arial" w:hAnsi="Arial" w:cs="Arial"/>
                <w:b/>
                <w:noProof/>
                <w:sz w:val="20"/>
                <w:szCs w:val="20"/>
              </w:rPr>
              <w:t xml:space="preserve">Italy </w:t>
            </w:r>
          </w:p>
        </w:tc>
      </w:tr>
      <w:tr w:rsidR="00D76B51" w:rsidRPr="00C01CE0" w:rsidTr="008859E2">
        <w:tc>
          <w:tcPr>
            <w:tcW w:w="7621" w:type="dxa"/>
          </w:tcPr>
          <w:p w:rsidR="00D76B51" w:rsidRPr="007F2A36" w:rsidRDefault="00D76B51" w:rsidP="008859E2">
            <w:pPr>
              <w:spacing w:before="60"/>
              <w:rPr>
                <w:rFonts w:ascii="Arial" w:hAnsi="Arial" w:cs="Arial"/>
                <w:b/>
                <w:noProof/>
                <w:sz w:val="20"/>
                <w:szCs w:val="20"/>
              </w:rPr>
            </w:pPr>
            <w:r w:rsidRPr="007F2A36">
              <w:rPr>
                <w:rFonts w:ascii="Arial" w:hAnsi="Arial" w:cs="Arial"/>
                <w:b/>
                <w:noProof/>
                <w:sz w:val="20"/>
                <w:szCs w:val="20"/>
              </w:rPr>
              <w:t>MO.M.A. S.R.L. - MODELLI MATEMATICI ED APPLICAZIONI  (confirmed)</w:t>
            </w:r>
          </w:p>
        </w:tc>
        <w:tc>
          <w:tcPr>
            <w:tcW w:w="1985" w:type="dxa"/>
          </w:tcPr>
          <w:p w:rsidR="00D76B51" w:rsidRPr="007F2A36" w:rsidRDefault="00D76B51" w:rsidP="008859E2">
            <w:pPr>
              <w:spacing w:before="60"/>
              <w:rPr>
                <w:rFonts w:ascii="Arial" w:hAnsi="Arial" w:cs="Arial"/>
                <w:b/>
                <w:noProof/>
                <w:sz w:val="20"/>
                <w:szCs w:val="20"/>
              </w:rPr>
            </w:pPr>
            <w:r w:rsidRPr="007F2A36">
              <w:rPr>
                <w:rFonts w:ascii="Arial" w:hAnsi="Arial" w:cs="Arial"/>
                <w:b/>
                <w:noProof/>
                <w:sz w:val="20"/>
                <w:szCs w:val="20"/>
              </w:rPr>
              <w:t xml:space="preserve">Italy </w:t>
            </w:r>
          </w:p>
        </w:tc>
      </w:tr>
      <w:tr w:rsidR="00D76B51" w:rsidRPr="00C01CE0" w:rsidTr="008859E2">
        <w:tc>
          <w:tcPr>
            <w:tcW w:w="7621" w:type="dxa"/>
          </w:tcPr>
          <w:p w:rsidR="00D76B51" w:rsidRPr="007F2A36" w:rsidRDefault="00D76B51" w:rsidP="008859E2">
            <w:pPr>
              <w:spacing w:before="60"/>
              <w:rPr>
                <w:rFonts w:ascii="Arial" w:hAnsi="Arial" w:cs="Arial"/>
                <w:b/>
                <w:noProof/>
                <w:sz w:val="20"/>
                <w:szCs w:val="20"/>
              </w:rPr>
            </w:pPr>
            <w:r w:rsidRPr="007F2A36">
              <w:rPr>
                <w:rFonts w:ascii="Arial" w:hAnsi="Arial" w:cs="Arial"/>
                <w:b/>
                <w:noProof/>
                <w:sz w:val="20"/>
                <w:szCs w:val="20"/>
              </w:rPr>
              <w:t>Apoplous Learning LTD (ALL) (confirmed)</w:t>
            </w:r>
          </w:p>
        </w:tc>
        <w:tc>
          <w:tcPr>
            <w:tcW w:w="1985" w:type="dxa"/>
          </w:tcPr>
          <w:p w:rsidR="00D76B51" w:rsidRPr="007F2A36" w:rsidRDefault="00D76B51" w:rsidP="008859E2">
            <w:pPr>
              <w:spacing w:before="60"/>
              <w:rPr>
                <w:rFonts w:ascii="Arial" w:hAnsi="Arial" w:cs="Arial"/>
                <w:b/>
                <w:noProof/>
                <w:sz w:val="20"/>
                <w:szCs w:val="20"/>
              </w:rPr>
            </w:pPr>
            <w:r w:rsidRPr="007F2A36">
              <w:rPr>
                <w:rFonts w:ascii="Arial" w:hAnsi="Arial" w:cs="Arial"/>
                <w:b/>
                <w:noProof/>
                <w:sz w:val="20"/>
                <w:szCs w:val="20"/>
              </w:rPr>
              <w:t>Cyprus</w:t>
            </w:r>
          </w:p>
        </w:tc>
      </w:tr>
      <w:tr w:rsidR="00D76B51" w:rsidRPr="00C01CE0" w:rsidTr="008859E2">
        <w:tc>
          <w:tcPr>
            <w:tcW w:w="7621" w:type="dxa"/>
          </w:tcPr>
          <w:p w:rsidR="00D76B51" w:rsidRPr="007F2A36" w:rsidRDefault="00D76B51" w:rsidP="008859E2">
            <w:pPr>
              <w:spacing w:before="60"/>
              <w:rPr>
                <w:rFonts w:ascii="Arial" w:hAnsi="Arial" w:cs="Arial"/>
                <w:b/>
                <w:noProof/>
                <w:sz w:val="20"/>
                <w:szCs w:val="20"/>
              </w:rPr>
            </w:pPr>
            <w:r w:rsidRPr="007F2A36">
              <w:rPr>
                <w:rFonts w:ascii="Arial" w:hAnsi="Arial" w:cs="Arial"/>
                <w:b/>
                <w:noProof/>
                <w:sz w:val="20"/>
                <w:szCs w:val="20"/>
              </w:rPr>
              <w:t>Computer Science Laboratory for Mechanics and Engineering Sciences (LIMSI) (confirmed)</w:t>
            </w:r>
          </w:p>
        </w:tc>
        <w:tc>
          <w:tcPr>
            <w:tcW w:w="1985" w:type="dxa"/>
          </w:tcPr>
          <w:p w:rsidR="00D76B51" w:rsidRPr="007F2A36" w:rsidRDefault="00D76B51" w:rsidP="008859E2">
            <w:pPr>
              <w:spacing w:before="60"/>
              <w:rPr>
                <w:rFonts w:ascii="Arial" w:hAnsi="Arial" w:cs="Arial"/>
                <w:b/>
                <w:noProof/>
                <w:sz w:val="20"/>
                <w:szCs w:val="20"/>
              </w:rPr>
            </w:pPr>
            <w:r w:rsidRPr="007F2A36">
              <w:rPr>
                <w:rFonts w:ascii="Arial" w:hAnsi="Arial" w:cs="Arial"/>
                <w:b/>
                <w:noProof/>
                <w:sz w:val="20"/>
                <w:szCs w:val="20"/>
              </w:rPr>
              <w:t>France</w:t>
            </w:r>
          </w:p>
        </w:tc>
      </w:tr>
      <w:tr w:rsidR="00D76B51" w:rsidRPr="00C01CE0" w:rsidTr="00FD32FD">
        <w:tc>
          <w:tcPr>
            <w:tcW w:w="7621" w:type="dxa"/>
          </w:tcPr>
          <w:p w:rsidR="00D76B51" w:rsidRPr="002B0840" w:rsidRDefault="00D76B51" w:rsidP="002B0840">
            <w:pPr>
              <w:spacing w:before="60"/>
              <w:rPr>
                <w:rFonts w:ascii="Arial" w:hAnsi="Arial" w:cs="Arial"/>
                <w:noProof/>
                <w:sz w:val="20"/>
                <w:szCs w:val="20"/>
              </w:rPr>
            </w:pPr>
            <w:r>
              <w:rPr>
                <w:rFonts w:ascii="Arial" w:hAnsi="Arial" w:cs="Arial"/>
                <w:noProof/>
                <w:sz w:val="20"/>
                <w:szCs w:val="20"/>
              </w:rPr>
              <w:t>Open University (</w:t>
            </w:r>
            <w:r w:rsidRPr="006B464A">
              <w:rPr>
                <w:rFonts w:ascii="Arial" w:hAnsi="Arial" w:cs="Arial"/>
                <w:noProof/>
                <w:sz w:val="20"/>
                <w:szCs w:val="20"/>
              </w:rPr>
              <w:t>Denise Whitelock</w:t>
            </w:r>
            <w:r>
              <w:rPr>
                <w:rFonts w:ascii="Arial" w:hAnsi="Arial" w:cs="Arial"/>
                <w:noProof/>
                <w:sz w:val="20"/>
                <w:szCs w:val="20"/>
              </w:rPr>
              <w:t>) (OU) (sought)</w:t>
            </w:r>
          </w:p>
        </w:tc>
        <w:tc>
          <w:tcPr>
            <w:tcW w:w="1985" w:type="dxa"/>
          </w:tcPr>
          <w:p w:rsidR="00D76B51" w:rsidRDefault="00D76B51" w:rsidP="00FA69F5">
            <w:pPr>
              <w:spacing w:before="60"/>
              <w:rPr>
                <w:rFonts w:ascii="Arial" w:hAnsi="Arial" w:cs="Arial"/>
                <w:noProof/>
                <w:sz w:val="20"/>
                <w:szCs w:val="20"/>
              </w:rPr>
            </w:pPr>
            <w:r>
              <w:rPr>
                <w:rFonts w:ascii="Arial" w:hAnsi="Arial" w:cs="Arial"/>
                <w:noProof/>
                <w:sz w:val="20"/>
                <w:szCs w:val="20"/>
              </w:rPr>
              <w:t>UK</w:t>
            </w:r>
          </w:p>
        </w:tc>
      </w:tr>
      <w:tr w:rsidR="00D76B51" w:rsidRPr="00C01CE0" w:rsidTr="00FD32FD">
        <w:tc>
          <w:tcPr>
            <w:tcW w:w="7621" w:type="dxa"/>
          </w:tcPr>
          <w:p w:rsidR="00D76B51" w:rsidRPr="002B0840" w:rsidRDefault="00D76B51" w:rsidP="002B0840">
            <w:pPr>
              <w:spacing w:before="60"/>
              <w:rPr>
                <w:rFonts w:ascii="Arial" w:hAnsi="Arial" w:cs="Arial"/>
                <w:noProof/>
                <w:sz w:val="20"/>
                <w:szCs w:val="20"/>
              </w:rPr>
            </w:pPr>
            <w:r>
              <w:rPr>
                <w:rFonts w:ascii="Arial" w:hAnsi="Arial" w:cs="Arial"/>
                <w:noProof/>
                <w:sz w:val="20"/>
                <w:szCs w:val="20"/>
              </w:rPr>
              <w:t>University of Twente (UT) (sought)</w:t>
            </w:r>
            <w:r w:rsidRPr="00F51B0F">
              <w:rPr>
                <w:rFonts w:ascii="Arial" w:hAnsi="Arial" w:cs="Arial"/>
                <w:noProof/>
                <w:sz w:val="20"/>
                <w:szCs w:val="20"/>
              </w:rPr>
              <w:t xml:space="preserve"> </w:t>
            </w:r>
          </w:p>
        </w:tc>
        <w:tc>
          <w:tcPr>
            <w:tcW w:w="1985" w:type="dxa"/>
          </w:tcPr>
          <w:p w:rsidR="00D76B51" w:rsidRDefault="00D76B51" w:rsidP="00FA69F5">
            <w:pPr>
              <w:spacing w:before="60"/>
              <w:rPr>
                <w:rFonts w:ascii="Arial" w:hAnsi="Arial" w:cs="Arial"/>
                <w:noProof/>
                <w:sz w:val="20"/>
                <w:szCs w:val="20"/>
              </w:rPr>
            </w:pPr>
            <w:r w:rsidRPr="00F51B0F">
              <w:rPr>
                <w:rFonts w:ascii="Arial" w:hAnsi="Arial" w:cs="Arial"/>
                <w:noProof/>
                <w:sz w:val="20"/>
                <w:szCs w:val="20"/>
              </w:rPr>
              <w:t>Netherlands</w:t>
            </w:r>
          </w:p>
        </w:tc>
      </w:tr>
      <w:tr w:rsidR="00D76B51" w:rsidRPr="00C01CE0" w:rsidTr="00FD32FD">
        <w:tc>
          <w:tcPr>
            <w:tcW w:w="7621" w:type="dxa"/>
          </w:tcPr>
          <w:p w:rsidR="00D76B51" w:rsidRPr="002B0840" w:rsidRDefault="00D76B51" w:rsidP="00946E26">
            <w:pPr>
              <w:spacing w:before="60"/>
              <w:rPr>
                <w:rFonts w:ascii="Arial" w:hAnsi="Arial" w:cs="Arial"/>
                <w:noProof/>
                <w:sz w:val="20"/>
                <w:szCs w:val="20"/>
              </w:rPr>
            </w:pPr>
            <w:r w:rsidRPr="00F51B0F">
              <w:rPr>
                <w:rFonts w:ascii="Arial" w:hAnsi="Arial" w:cs="Arial"/>
                <w:noProof/>
                <w:sz w:val="20"/>
                <w:szCs w:val="20"/>
              </w:rPr>
              <w:t>Swiss Center for Affective Sciences</w:t>
            </w:r>
            <w:r>
              <w:rPr>
                <w:rFonts w:ascii="Arial" w:hAnsi="Arial" w:cs="Arial"/>
                <w:noProof/>
                <w:sz w:val="20"/>
                <w:szCs w:val="20"/>
              </w:rPr>
              <w:t xml:space="preserve"> (SCAS) (sought)</w:t>
            </w:r>
          </w:p>
        </w:tc>
        <w:tc>
          <w:tcPr>
            <w:tcW w:w="1985" w:type="dxa"/>
          </w:tcPr>
          <w:p w:rsidR="00D76B51" w:rsidRDefault="00D76B51" w:rsidP="00FA69F5">
            <w:pPr>
              <w:spacing w:before="60"/>
              <w:rPr>
                <w:rFonts w:ascii="Arial" w:hAnsi="Arial" w:cs="Arial"/>
                <w:noProof/>
                <w:sz w:val="20"/>
                <w:szCs w:val="20"/>
              </w:rPr>
            </w:pPr>
            <w:r w:rsidRPr="00F51B0F">
              <w:rPr>
                <w:rFonts w:ascii="Arial" w:hAnsi="Arial" w:cs="Arial"/>
                <w:noProof/>
                <w:sz w:val="20"/>
                <w:szCs w:val="20"/>
              </w:rPr>
              <w:t>Switzerland</w:t>
            </w:r>
          </w:p>
        </w:tc>
      </w:tr>
      <w:tr w:rsidR="00D76B51" w:rsidRPr="00C01CE0" w:rsidTr="00FD32FD">
        <w:tc>
          <w:tcPr>
            <w:tcW w:w="7621" w:type="dxa"/>
          </w:tcPr>
          <w:p w:rsidR="00D76B51" w:rsidRPr="00C01CE0" w:rsidRDefault="00D76B51" w:rsidP="00FA69F5">
            <w:pPr>
              <w:spacing w:before="60"/>
              <w:rPr>
                <w:rFonts w:ascii="Arial" w:hAnsi="Arial" w:cs="Arial"/>
                <w:noProof/>
                <w:sz w:val="20"/>
                <w:szCs w:val="20"/>
              </w:rPr>
            </w:pPr>
            <w:r>
              <w:rPr>
                <w:rFonts w:ascii="Arial" w:hAnsi="Arial" w:cs="Arial"/>
                <w:noProof/>
                <w:sz w:val="20"/>
                <w:szCs w:val="20"/>
              </w:rPr>
              <w:t>Content Master Group (CMG) (sought)</w:t>
            </w:r>
          </w:p>
        </w:tc>
        <w:tc>
          <w:tcPr>
            <w:tcW w:w="1985" w:type="dxa"/>
          </w:tcPr>
          <w:p w:rsidR="00D76B51" w:rsidRPr="00C01CE0" w:rsidRDefault="00D76B51" w:rsidP="00FA69F5">
            <w:pPr>
              <w:spacing w:before="60"/>
              <w:rPr>
                <w:rFonts w:ascii="Arial" w:hAnsi="Arial" w:cs="Arial"/>
                <w:noProof/>
                <w:sz w:val="20"/>
                <w:szCs w:val="20"/>
              </w:rPr>
            </w:pPr>
            <w:r>
              <w:rPr>
                <w:rFonts w:ascii="Arial" w:hAnsi="Arial" w:cs="Arial"/>
                <w:noProof/>
                <w:sz w:val="20"/>
                <w:szCs w:val="20"/>
              </w:rPr>
              <w:t xml:space="preserve">UK </w:t>
            </w:r>
          </w:p>
        </w:tc>
      </w:tr>
      <w:tr w:rsidR="00D76B51" w:rsidRPr="00C01CE0" w:rsidTr="00FD32FD">
        <w:tc>
          <w:tcPr>
            <w:tcW w:w="7621" w:type="dxa"/>
          </w:tcPr>
          <w:p w:rsidR="00D76B51" w:rsidRPr="006B464A" w:rsidRDefault="00D76B51" w:rsidP="006B464A">
            <w:pPr>
              <w:spacing w:before="60"/>
              <w:rPr>
                <w:rFonts w:ascii="Arial" w:hAnsi="Arial" w:cs="Arial"/>
                <w:noProof/>
                <w:sz w:val="20"/>
                <w:szCs w:val="20"/>
              </w:rPr>
            </w:pPr>
            <w:r w:rsidRPr="006B464A">
              <w:rPr>
                <w:rFonts w:ascii="Arial" w:hAnsi="Arial" w:cs="Arial"/>
                <w:noProof/>
                <w:sz w:val="20"/>
                <w:szCs w:val="20"/>
              </w:rPr>
              <w:t>Blackboard</w:t>
            </w:r>
            <w:r>
              <w:rPr>
                <w:rFonts w:ascii="Arial" w:hAnsi="Arial" w:cs="Arial"/>
                <w:noProof/>
                <w:sz w:val="20"/>
                <w:szCs w:val="20"/>
              </w:rPr>
              <w:t xml:space="preserve"> (Europe</w:t>
            </w:r>
            <w:r w:rsidRPr="006B464A">
              <w:rPr>
                <w:rFonts w:ascii="Arial" w:hAnsi="Arial" w:cs="Arial"/>
                <w:noProof/>
                <w:sz w:val="20"/>
                <w:szCs w:val="20"/>
              </w:rPr>
              <w:t xml:space="preserve"> Headquarters</w:t>
            </w:r>
            <w:r>
              <w:rPr>
                <w:rFonts w:ascii="Arial" w:hAnsi="Arial" w:cs="Arial"/>
                <w:noProof/>
                <w:sz w:val="20"/>
                <w:szCs w:val="20"/>
              </w:rPr>
              <w:t>) (BB) (sought)</w:t>
            </w:r>
          </w:p>
        </w:tc>
        <w:tc>
          <w:tcPr>
            <w:tcW w:w="1985" w:type="dxa"/>
          </w:tcPr>
          <w:p w:rsidR="00D76B51" w:rsidRPr="006B464A" w:rsidRDefault="00D76B51" w:rsidP="00FA69F5">
            <w:pPr>
              <w:spacing w:before="60"/>
              <w:rPr>
                <w:rFonts w:ascii="Arial" w:hAnsi="Arial" w:cs="Arial"/>
                <w:noProof/>
                <w:sz w:val="20"/>
                <w:szCs w:val="20"/>
              </w:rPr>
            </w:pPr>
            <w:r w:rsidRPr="006B464A">
              <w:rPr>
                <w:rFonts w:ascii="Arial" w:hAnsi="Arial" w:cs="Arial"/>
                <w:noProof/>
                <w:sz w:val="20"/>
                <w:szCs w:val="20"/>
              </w:rPr>
              <w:t>Netherlands</w:t>
            </w:r>
          </w:p>
        </w:tc>
      </w:tr>
      <w:tr w:rsidR="00D76B51" w:rsidRPr="00C01CE0" w:rsidTr="00FD32FD">
        <w:tc>
          <w:tcPr>
            <w:tcW w:w="7621" w:type="dxa"/>
          </w:tcPr>
          <w:p w:rsidR="00D76B51" w:rsidRPr="00702754" w:rsidRDefault="00D76B51" w:rsidP="00F51B0F">
            <w:pPr>
              <w:spacing w:before="60"/>
              <w:rPr>
                <w:rFonts w:ascii="Arial" w:hAnsi="Arial" w:cs="Arial"/>
                <w:noProof/>
                <w:sz w:val="20"/>
                <w:szCs w:val="20"/>
              </w:rPr>
            </w:pPr>
            <w:r w:rsidRPr="00702754">
              <w:rPr>
                <w:rFonts w:ascii="Arial" w:hAnsi="Arial" w:cs="Arial"/>
                <w:sz w:val="20"/>
                <w:szCs w:val="20"/>
                <w:lang w:val="en-US"/>
              </w:rPr>
              <w:t>TU München: The Entrepreneurial University</w:t>
            </w:r>
            <w:r>
              <w:rPr>
                <w:rFonts w:ascii="Arial" w:hAnsi="Arial" w:cs="Arial"/>
                <w:sz w:val="20"/>
                <w:szCs w:val="20"/>
                <w:lang w:val="en-US"/>
              </w:rPr>
              <w:t xml:space="preserve"> (TUM)</w:t>
            </w:r>
            <w:r w:rsidRPr="00702754">
              <w:rPr>
                <w:rFonts w:ascii="Arial" w:hAnsi="Arial" w:cs="Arial"/>
                <w:sz w:val="20"/>
                <w:szCs w:val="20"/>
                <w:lang w:val="en-US"/>
              </w:rPr>
              <w:t xml:space="preserve"> (positive)</w:t>
            </w:r>
          </w:p>
        </w:tc>
        <w:tc>
          <w:tcPr>
            <w:tcW w:w="1985" w:type="dxa"/>
          </w:tcPr>
          <w:p w:rsidR="00D76B51" w:rsidRDefault="00D76B51" w:rsidP="00FA69F5">
            <w:pPr>
              <w:spacing w:before="60"/>
              <w:rPr>
                <w:rFonts w:ascii="Arial" w:hAnsi="Arial" w:cs="Arial"/>
                <w:noProof/>
                <w:sz w:val="20"/>
                <w:szCs w:val="20"/>
              </w:rPr>
            </w:pPr>
            <w:r>
              <w:rPr>
                <w:rFonts w:ascii="Arial" w:hAnsi="Arial" w:cs="Arial"/>
                <w:noProof/>
                <w:sz w:val="20"/>
                <w:szCs w:val="20"/>
              </w:rPr>
              <w:t>Germany</w:t>
            </w:r>
          </w:p>
        </w:tc>
      </w:tr>
      <w:tr w:rsidR="00D76B51" w:rsidRPr="00C01CE0" w:rsidTr="00FD32FD">
        <w:tc>
          <w:tcPr>
            <w:tcW w:w="7621" w:type="dxa"/>
          </w:tcPr>
          <w:p w:rsidR="00D76B51" w:rsidRPr="00F51B0F" w:rsidRDefault="00D76B51" w:rsidP="00F51B0F">
            <w:pPr>
              <w:spacing w:before="60"/>
              <w:rPr>
                <w:rFonts w:ascii="Arial" w:hAnsi="Arial" w:cs="Arial"/>
                <w:noProof/>
                <w:sz w:val="20"/>
                <w:szCs w:val="20"/>
              </w:rPr>
            </w:pPr>
            <w:r w:rsidRPr="006B464A">
              <w:rPr>
                <w:rFonts w:ascii="Arial" w:hAnsi="Arial" w:cs="Arial"/>
                <w:noProof/>
                <w:sz w:val="20"/>
                <w:szCs w:val="20"/>
              </w:rPr>
              <w:t>ELLAK (non-profit organization</w:t>
            </w:r>
            <w:r>
              <w:rPr>
                <w:rFonts w:ascii="Arial" w:hAnsi="Arial" w:cs="Arial"/>
                <w:noProof/>
                <w:sz w:val="20"/>
                <w:szCs w:val="20"/>
              </w:rPr>
              <w:t>) (sought)</w:t>
            </w:r>
          </w:p>
        </w:tc>
        <w:tc>
          <w:tcPr>
            <w:tcW w:w="1985" w:type="dxa"/>
          </w:tcPr>
          <w:p w:rsidR="00D76B51" w:rsidRPr="00F51B0F" w:rsidRDefault="00D76B51" w:rsidP="00FA69F5">
            <w:pPr>
              <w:spacing w:before="60"/>
              <w:rPr>
                <w:rFonts w:ascii="Arial" w:hAnsi="Arial" w:cs="Arial"/>
                <w:noProof/>
                <w:sz w:val="20"/>
                <w:szCs w:val="20"/>
              </w:rPr>
            </w:pPr>
            <w:r>
              <w:rPr>
                <w:rFonts w:ascii="Arial" w:hAnsi="Arial" w:cs="Arial"/>
                <w:noProof/>
                <w:sz w:val="20"/>
                <w:szCs w:val="20"/>
              </w:rPr>
              <w:t>Greece</w:t>
            </w:r>
          </w:p>
        </w:tc>
      </w:tr>
      <w:tr w:rsidR="00D76B51" w:rsidRPr="004E6FC5" w:rsidTr="004E6FC5">
        <w:tc>
          <w:tcPr>
            <w:tcW w:w="9606" w:type="dxa"/>
            <w:gridSpan w:val="2"/>
            <w:shd w:val="clear" w:color="auto" w:fill="BFBFBF"/>
          </w:tcPr>
          <w:p w:rsidR="00D76B51" w:rsidRPr="004E6FC5" w:rsidRDefault="00D76B51" w:rsidP="00665630">
            <w:pPr>
              <w:spacing w:before="60"/>
              <w:rPr>
                <w:rFonts w:ascii="Arial" w:hAnsi="Arial" w:cs="Arial"/>
                <w:b/>
                <w:noProof/>
                <w:sz w:val="20"/>
                <w:szCs w:val="20"/>
              </w:rPr>
            </w:pPr>
            <w:r>
              <w:rPr>
                <w:rFonts w:ascii="Arial" w:hAnsi="Arial" w:cs="Arial"/>
                <w:b/>
                <w:noProof/>
                <w:sz w:val="20"/>
                <w:szCs w:val="20"/>
              </w:rPr>
              <w:t xml:space="preserve">Others Partners: </w:t>
            </w:r>
            <w:r w:rsidRPr="00C84050">
              <w:rPr>
                <w:rFonts w:ascii="Arial" w:hAnsi="Arial" w:cs="Arial"/>
                <w:b/>
                <w:noProof/>
                <w:sz w:val="20"/>
                <w:szCs w:val="20"/>
              </w:rPr>
              <w:t>Profile Sought</w:t>
            </w:r>
          </w:p>
        </w:tc>
      </w:tr>
      <w:tr w:rsidR="00D76B51" w:rsidRPr="004E6FC5" w:rsidTr="004E6FC5">
        <w:tc>
          <w:tcPr>
            <w:tcW w:w="9606" w:type="dxa"/>
            <w:gridSpan w:val="2"/>
            <w:shd w:val="clear" w:color="auto" w:fill="D9D9D9"/>
          </w:tcPr>
          <w:p w:rsidR="00D76B51" w:rsidRPr="00C84050" w:rsidRDefault="00D76B51" w:rsidP="00FA69F5">
            <w:pPr>
              <w:spacing w:before="60"/>
              <w:rPr>
                <w:rFonts w:ascii="Arial" w:hAnsi="Arial" w:cs="Arial"/>
                <w:b/>
                <w:noProof/>
                <w:sz w:val="20"/>
                <w:szCs w:val="20"/>
              </w:rPr>
            </w:pPr>
            <w:r w:rsidRPr="00C84050">
              <w:rPr>
                <w:rFonts w:ascii="Arial" w:hAnsi="Arial" w:cs="Arial"/>
                <w:b/>
                <w:noProof/>
                <w:sz w:val="20"/>
                <w:szCs w:val="20"/>
              </w:rPr>
              <w:t>Required Skills and Expertise</w:t>
            </w:r>
          </w:p>
        </w:tc>
      </w:tr>
      <w:tr w:rsidR="00D76B51" w:rsidRPr="004E6FC5" w:rsidTr="004E6FC5">
        <w:tc>
          <w:tcPr>
            <w:tcW w:w="9606" w:type="dxa"/>
            <w:gridSpan w:val="2"/>
            <w:shd w:val="clear" w:color="auto" w:fill="FFFFFF"/>
          </w:tcPr>
          <w:p w:rsidR="00D76B51" w:rsidRPr="00C84050" w:rsidRDefault="00D76B51" w:rsidP="00FA69F5">
            <w:pPr>
              <w:spacing w:before="60"/>
              <w:rPr>
                <w:rFonts w:ascii="Arial" w:hAnsi="Arial" w:cs="Arial"/>
                <w:b/>
                <w:noProof/>
                <w:sz w:val="20"/>
                <w:szCs w:val="20"/>
              </w:rPr>
            </w:pPr>
            <w:r>
              <w:rPr>
                <w:rFonts w:ascii="Arial" w:hAnsi="Arial" w:cs="Arial"/>
                <w:noProof/>
                <w:sz w:val="20"/>
                <w:szCs w:val="20"/>
              </w:rPr>
              <w:t>E</w:t>
            </w:r>
            <w:r w:rsidRPr="006A3801">
              <w:rPr>
                <w:rFonts w:ascii="Arial" w:hAnsi="Arial" w:cs="Arial"/>
                <w:noProof/>
                <w:sz w:val="20"/>
                <w:szCs w:val="20"/>
              </w:rPr>
              <w:t>xploitation</w:t>
            </w:r>
            <w:r>
              <w:rPr>
                <w:rFonts w:ascii="Arial" w:hAnsi="Arial" w:cs="Arial"/>
                <w:noProof/>
                <w:sz w:val="20"/>
                <w:szCs w:val="20"/>
              </w:rPr>
              <w:t xml:space="preserve"> activities</w:t>
            </w:r>
          </w:p>
        </w:tc>
      </w:tr>
      <w:tr w:rsidR="00D76B51" w:rsidRPr="004E6FC5" w:rsidTr="004E6FC5">
        <w:tc>
          <w:tcPr>
            <w:tcW w:w="9606" w:type="dxa"/>
            <w:gridSpan w:val="2"/>
            <w:shd w:val="clear" w:color="auto" w:fill="D9D9D9"/>
          </w:tcPr>
          <w:p w:rsidR="00D76B51" w:rsidRPr="00C84050" w:rsidRDefault="00D76B51" w:rsidP="00FA69F5">
            <w:pPr>
              <w:spacing w:before="60"/>
              <w:rPr>
                <w:rFonts w:ascii="Arial" w:hAnsi="Arial" w:cs="Arial"/>
                <w:b/>
                <w:noProof/>
                <w:sz w:val="20"/>
                <w:szCs w:val="20"/>
              </w:rPr>
            </w:pPr>
            <w:r w:rsidRPr="00C84050">
              <w:rPr>
                <w:rFonts w:ascii="Arial" w:hAnsi="Arial" w:cs="Arial"/>
                <w:b/>
                <w:noProof/>
                <w:sz w:val="20"/>
                <w:szCs w:val="20"/>
              </w:rPr>
              <w:t>Description of work to be carried out by the partner(s) sought</w:t>
            </w:r>
          </w:p>
        </w:tc>
      </w:tr>
      <w:tr w:rsidR="00D76B51" w:rsidRPr="004E6FC5" w:rsidTr="004E6FC5">
        <w:tc>
          <w:tcPr>
            <w:tcW w:w="9606" w:type="dxa"/>
            <w:gridSpan w:val="2"/>
            <w:shd w:val="clear" w:color="auto" w:fill="FFFFFF"/>
          </w:tcPr>
          <w:p w:rsidR="00D76B51" w:rsidRDefault="00D76B51" w:rsidP="001D6D87">
            <w:pPr>
              <w:spacing w:before="60"/>
              <w:rPr>
                <w:rFonts w:ascii="Arial" w:hAnsi="Arial" w:cs="Arial"/>
                <w:noProof/>
                <w:sz w:val="20"/>
                <w:szCs w:val="20"/>
              </w:rPr>
            </w:pPr>
            <w:r w:rsidRPr="001D6D87">
              <w:rPr>
                <w:rFonts w:ascii="Arial" w:hAnsi="Arial" w:cs="Arial"/>
                <w:noProof/>
                <w:sz w:val="20"/>
                <w:szCs w:val="20"/>
              </w:rPr>
              <w:t>-</w:t>
            </w:r>
            <w:r>
              <w:rPr>
                <w:rFonts w:ascii="Arial" w:hAnsi="Arial" w:cs="Arial"/>
                <w:noProof/>
                <w:sz w:val="20"/>
                <w:szCs w:val="20"/>
              </w:rPr>
              <w:t xml:space="preserve"> </w:t>
            </w:r>
            <w:r w:rsidRPr="001D6D87">
              <w:rPr>
                <w:rFonts w:ascii="Arial" w:hAnsi="Arial" w:cs="Arial"/>
                <w:noProof/>
                <w:sz w:val="20"/>
                <w:szCs w:val="20"/>
              </w:rPr>
              <w:t xml:space="preserve">Propose the exploitation plan (including </w:t>
            </w:r>
            <w:r>
              <w:rPr>
                <w:rFonts w:ascii="Arial" w:hAnsi="Arial" w:cs="Arial"/>
                <w:noProof/>
                <w:sz w:val="20"/>
                <w:szCs w:val="20"/>
              </w:rPr>
              <w:t xml:space="preserve">explotable Knowledge, </w:t>
            </w:r>
            <w:r w:rsidRPr="001D6D87">
              <w:rPr>
                <w:rFonts w:ascii="Arial" w:hAnsi="Arial" w:cs="Arial"/>
                <w:noProof/>
                <w:sz w:val="20"/>
                <w:szCs w:val="20"/>
              </w:rPr>
              <w:t>Results/Products; target Market; overview of the Competitors and a related comparative Analysis)</w:t>
            </w:r>
          </w:p>
          <w:p w:rsidR="00D76B51" w:rsidRPr="001D6D87" w:rsidRDefault="00D76B51" w:rsidP="001D6D87">
            <w:pPr>
              <w:spacing w:before="60"/>
              <w:rPr>
                <w:rFonts w:ascii="Arial" w:hAnsi="Arial" w:cs="Arial"/>
                <w:noProof/>
                <w:sz w:val="20"/>
                <w:szCs w:val="20"/>
              </w:rPr>
            </w:pPr>
            <w:r>
              <w:rPr>
                <w:rFonts w:ascii="Arial" w:hAnsi="Arial" w:cs="Arial"/>
                <w:noProof/>
                <w:sz w:val="20"/>
                <w:szCs w:val="20"/>
              </w:rPr>
              <w:t>- Propose</w:t>
            </w:r>
            <w:r w:rsidRPr="001D6D87">
              <w:rPr>
                <w:rFonts w:ascii="Arial" w:hAnsi="Arial" w:cs="Arial"/>
                <w:noProof/>
                <w:sz w:val="20"/>
                <w:szCs w:val="20"/>
              </w:rPr>
              <w:t xml:space="preserve"> business scenarios</w:t>
            </w:r>
            <w:r>
              <w:rPr>
                <w:rFonts w:ascii="Arial" w:hAnsi="Arial" w:cs="Arial"/>
                <w:noProof/>
                <w:sz w:val="20"/>
                <w:szCs w:val="20"/>
              </w:rPr>
              <w:t xml:space="preserve"> (including adopted Methodology and implementationn of Business Scenarios)</w:t>
            </w:r>
          </w:p>
          <w:p w:rsidR="00D76B51" w:rsidRPr="00C84050" w:rsidRDefault="00D76B51" w:rsidP="00FA69F5">
            <w:pPr>
              <w:spacing w:before="60"/>
              <w:rPr>
                <w:rFonts w:ascii="Arial" w:hAnsi="Arial" w:cs="Arial"/>
                <w:b/>
                <w:noProof/>
                <w:sz w:val="20"/>
                <w:szCs w:val="20"/>
              </w:rPr>
            </w:pPr>
          </w:p>
        </w:tc>
      </w:tr>
      <w:tr w:rsidR="00D76B51" w:rsidRPr="004E6FC5" w:rsidTr="004E6FC5">
        <w:tc>
          <w:tcPr>
            <w:tcW w:w="9606" w:type="dxa"/>
            <w:gridSpan w:val="2"/>
            <w:shd w:val="clear" w:color="auto" w:fill="BFBFBF"/>
          </w:tcPr>
          <w:p w:rsidR="00D76B51" w:rsidRPr="00C84050" w:rsidRDefault="00D76B51" w:rsidP="00FA69F5">
            <w:pPr>
              <w:spacing w:before="60"/>
              <w:rPr>
                <w:rFonts w:ascii="Arial" w:hAnsi="Arial" w:cs="Arial"/>
                <w:b/>
                <w:noProof/>
                <w:sz w:val="20"/>
                <w:szCs w:val="20"/>
              </w:rPr>
            </w:pPr>
            <w:r w:rsidRPr="00C84050">
              <w:rPr>
                <w:rFonts w:ascii="Arial" w:hAnsi="Arial" w:cs="Arial"/>
                <w:b/>
                <w:noProof/>
                <w:sz w:val="20"/>
                <w:szCs w:val="20"/>
              </w:rPr>
              <w:t>Type of partner(s) sought</w:t>
            </w:r>
          </w:p>
        </w:tc>
      </w:tr>
      <w:tr w:rsidR="00D76B51" w:rsidRPr="004E6FC5" w:rsidTr="004E6FC5">
        <w:tc>
          <w:tcPr>
            <w:tcW w:w="9606" w:type="dxa"/>
            <w:gridSpan w:val="2"/>
            <w:shd w:val="clear" w:color="auto" w:fill="FFFFFF"/>
          </w:tcPr>
          <w:p w:rsidR="00D76B51" w:rsidRPr="00C84050" w:rsidRDefault="00D76B51" w:rsidP="00FA69F5">
            <w:pPr>
              <w:spacing w:before="60"/>
              <w:rPr>
                <w:rFonts w:ascii="Arial" w:hAnsi="Arial" w:cs="Arial"/>
                <w:b/>
                <w:noProof/>
                <w:sz w:val="20"/>
                <w:szCs w:val="20"/>
              </w:rPr>
            </w:pPr>
            <w:r w:rsidRPr="007A0801">
              <w:rPr>
                <w:rFonts w:ascii="Arial" w:hAnsi="Arial" w:cs="Arial"/>
                <w:bCs/>
                <w:noProof/>
                <w:sz w:val="20"/>
                <w:szCs w:val="20"/>
                <w:u w:val="single"/>
              </w:rPr>
              <w:t>Industrials</w:t>
            </w:r>
            <w:r>
              <w:rPr>
                <w:rFonts w:ascii="Arial" w:hAnsi="Arial" w:cs="Arial"/>
                <w:bCs/>
                <w:noProof/>
                <w:sz w:val="20"/>
                <w:szCs w:val="20"/>
              </w:rPr>
              <w:t>, Academics, Research Institutes</w:t>
            </w:r>
          </w:p>
        </w:tc>
      </w:tr>
    </w:tbl>
    <w:p w:rsidR="00D76B51" w:rsidRDefault="00D76B51" w:rsidP="00A62F8A">
      <w:pPr>
        <w:tabs>
          <w:tab w:val="left" w:leader="underscore" w:pos="700"/>
        </w:tabs>
        <w:spacing w:before="120"/>
        <w:rPr>
          <w:rFonts w:ascii="Arial" w:hAnsi="Arial" w:cs="Arial"/>
          <w:noProof/>
          <w:sz w:val="20"/>
          <w:szCs w:val="20"/>
        </w:rPr>
      </w:pPr>
    </w:p>
    <w:p w:rsidR="00D76B51" w:rsidRDefault="00D76B51" w:rsidP="00A62F8A">
      <w:pPr>
        <w:tabs>
          <w:tab w:val="left" w:leader="underscore" w:pos="700"/>
        </w:tabs>
        <w:spacing w:before="120"/>
        <w:rPr>
          <w:rFonts w:ascii="Arial" w:hAnsi="Arial" w:cs="Arial"/>
          <w:noProof/>
          <w:sz w:val="20"/>
          <w:szCs w:val="20"/>
        </w:rPr>
      </w:pPr>
    </w:p>
    <w:p w:rsidR="00D76B51" w:rsidRDefault="00D76B51" w:rsidP="00A62F8A">
      <w:pPr>
        <w:tabs>
          <w:tab w:val="left" w:leader="underscore" w:pos="700"/>
        </w:tabs>
        <w:spacing w:before="120"/>
        <w:rPr>
          <w:rFonts w:ascii="Arial" w:hAnsi="Arial" w:cs="Arial"/>
          <w:noProof/>
          <w:sz w:val="20"/>
          <w:szCs w:val="20"/>
        </w:rPr>
      </w:pPr>
    </w:p>
    <w:p w:rsidR="00D76B51" w:rsidRDefault="00D76B51" w:rsidP="00A62F8A">
      <w:pPr>
        <w:tabs>
          <w:tab w:val="left" w:leader="underscore" w:pos="700"/>
        </w:tabs>
        <w:spacing w:before="120"/>
        <w:rPr>
          <w:rFonts w:ascii="Arial" w:hAnsi="Arial" w:cs="Arial"/>
          <w:noProof/>
          <w:sz w:val="20"/>
          <w:szCs w:val="20"/>
        </w:rPr>
      </w:pPr>
    </w:p>
    <w:p w:rsidR="00D76B51" w:rsidRDefault="00D76B51" w:rsidP="00A62F8A">
      <w:pPr>
        <w:tabs>
          <w:tab w:val="left" w:leader="underscore" w:pos="700"/>
        </w:tabs>
        <w:spacing w:before="120"/>
        <w:rPr>
          <w:rFonts w:ascii="Arial" w:hAnsi="Arial" w:cs="Arial"/>
          <w:noProof/>
          <w:sz w:val="20"/>
          <w:szCs w:val="20"/>
        </w:rPr>
      </w:pPr>
    </w:p>
    <w:p w:rsidR="00D76B51" w:rsidRDefault="00D76B51" w:rsidP="00A62F8A">
      <w:pPr>
        <w:tabs>
          <w:tab w:val="left" w:leader="underscore" w:pos="700"/>
        </w:tabs>
        <w:spacing w:before="120"/>
        <w:rPr>
          <w:rFonts w:ascii="Arial" w:hAnsi="Arial" w:cs="Arial"/>
          <w:noProof/>
          <w:sz w:val="20"/>
          <w:szCs w:val="20"/>
        </w:rPr>
      </w:pPr>
    </w:p>
    <w:p w:rsidR="00D76B51" w:rsidRDefault="00D76B51" w:rsidP="00A62F8A">
      <w:pPr>
        <w:tabs>
          <w:tab w:val="left" w:leader="underscore" w:pos="700"/>
        </w:tabs>
        <w:spacing w:before="120"/>
        <w:rPr>
          <w:rFonts w:ascii="Arial" w:hAnsi="Arial" w:cs="Arial"/>
          <w:noProof/>
          <w:sz w:val="20"/>
          <w:szCs w:val="20"/>
        </w:rPr>
      </w:pPr>
    </w:p>
    <w:p w:rsidR="00D76B51" w:rsidRDefault="00D76B51" w:rsidP="00A62F8A">
      <w:pPr>
        <w:tabs>
          <w:tab w:val="left" w:leader="underscore" w:pos="700"/>
        </w:tabs>
        <w:spacing w:before="120"/>
        <w:rPr>
          <w:rFonts w:ascii="Arial" w:hAnsi="Arial" w:cs="Arial"/>
          <w:noProof/>
          <w:sz w:val="20"/>
          <w:szCs w:val="20"/>
        </w:rPr>
      </w:pPr>
    </w:p>
    <w:p w:rsidR="00D76B51" w:rsidRDefault="00D76B51" w:rsidP="00A62F8A">
      <w:pPr>
        <w:tabs>
          <w:tab w:val="left" w:leader="underscore" w:pos="700"/>
        </w:tabs>
        <w:spacing w:before="120"/>
        <w:rPr>
          <w:rFonts w:ascii="Arial" w:hAnsi="Arial" w:cs="Arial"/>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44"/>
        <w:gridCol w:w="62"/>
      </w:tblGrid>
      <w:tr w:rsidR="00D76B51" w:rsidRPr="00A62F8A" w:rsidTr="00F86419">
        <w:trPr>
          <w:gridAfter w:val="1"/>
          <w:wAfter w:w="62" w:type="dxa"/>
        </w:trPr>
        <w:tc>
          <w:tcPr>
            <w:tcW w:w="9544" w:type="dxa"/>
            <w:shd w:val="clear" w:color="auto" w:fill="95B3D7"/>
          </w:tcPr>
          <w:p w:rsidR="00D76B51" w:rsidRPr="00A62F8A" w:rsidRDefault="00D76B51" w:rsidP="00A62F8A">
            <w:pPr>
              <w:tabs>
                <w:tab w:val="left" w:leader="underscore" w:pos="700"/>
              </w:tabs>
              <w:spacing w:before="120"/>
              <w:rPr>
                <w:rFonts w:ascii="Arial" w:hAnsi="Arial" w:cs="Arial"/>
                <w:b/>
                <w:noProof/>
                <w:color w:val="FFFFFF"/>
              </w:rPr>
            </w:pPr>
            <w:r w:rsidRPr="00A62F8A">
              <w:rPr>
                <w:rFonts w:ascii="Arial" w:hAnsi="Arial" w:cs="Arial"/>
                <w:b/>
                <w:noProof/>
                <w:color w:val="FFFFFF"/>
                <w:sz w:val="22"/>
                <w:szCs w:val="22"/>
              </w:rPr>
              <w:t>PROPOSAL SUMMARY (max 10 lines)</w:t>
            </w:r>
          </w:p>
        </w:tc>
      </w:tr>
      <w:tr w:rsidR="00D76B51" w:rsidRPr="00C84050" w:rsidTr="00A62F8A">
        <w:tc>
          <w:tcPr>
            <w:tcW w:w="9606" w:type="dxa"/>
            <w:gridSpan w:val="2"/>
          </w:tcPr>
          <w:p w:rsidR="00D76B51" w:rsidRDefault="00D76B51" w:rsidP="009802AA">
            <w:pPr>
              <w:rPr>
                <w:rFonts w:ascii="Arial" w:hAnsi="Arial" w:cs="Arial"/>
                <w:bCs/>
                <w:noProof/>
                <w:sz w:val="20"/>
                <w:szCs w:val="20"/>
              </w:rPr>
            </w:pPr>
          </w:p>
          <w:p w:rsidR="00D76B51" w:rsidRPr="00BA772B" w:rsidRDefault="00D76B51" w:rsidP="00B843C6">
            <w:pPr>
              <w:rPr>
                <w:bCs/>
                <w:noProof/>
                <w:sz w:val="20"/>
                <w:szCs w:val="20"/>
              </w:rPr>
            </w:pPr>
            <w:r w:rsidRPr="00BA772B">
              <w:rPr>
                <w:bCs/>
                <w:noProof/>
                <w:sz w:val="20"/>
                <w:szCs w:val="20"/>
              </w:rPr>
              <w:t xml:space="preserve">Despite the vital role that emotions play in interactive virtual environments, research still lacks of studies to address the presence of emotions, especially in distance training. Our main objective is to investigate the importance of emotion awareness in highly interactive and responsive Web-based environments in order to create a new conceptual and a computational model to embed emotion awareness </w:t>
            </w:r>
            <w:r w:rsidRPr="007D6311">
              <w:rPr>
                <w:bCs/>
                <w:noProof/>
                <w:sz w:val="20"/>
                <w:szCs w:val="20"/>
              </w:rPr>
              <w:t>“ecologically”  into these environments, without introducin</w:t>
            </w:r>
            <w:r>
              <w:rPr>
                <w:bCs/>
                <w:noProof/>
                <w:sz w:val="20"/>
                <w:szCs w:val="20"/>
              </w:rPr>
              <w:t>g obtrusiveness or invasiveness</w:t>
            </w:r>
            <w:r w:rsidRPr="00BA772B">
              <w:rPr>
                <w:bCs/>
                <w:noProof/>
                <w:sz w:val="20"/>
                <w:szCs w:val="20"/>
              </w:rPr>
              <w:t xml:space="preserve">. Our intergrated solution consists of 5 </w:t>
            </w:r>
            <w:r>
              <w:rPr>
                <w:bCs/>
                <w:noProof/>
                <w:sz w:val="20"/>
                <w:szCs w:val="20"/>
              </w:rPr>
              <w:t xml:space="preserve">basic components: (a) </w:t>
            </w:r>
            <w:r w:rsidRPr="00BA772B">
              <w:rPr>
                <w:bCs/>
                <w:noProof/>
                <w:sz w:val="20"/>
                <w:szCs w:val="20"/>
              </w:rPr>
              <w:t>usable and expressive self-report interface for the participants to explicitly report their affective states</w:t>
            </w:r>
            <w:r>
              <w:rPr>
                <w:bCs/>
                <w:noProof/>
                <w:sz w:val="20"/>
                <w:szCs w:val="20"/>
              </w:rPr>
              <w:t xml:space="preserve">; (b) </w:t>
            </w:r>
            <w:r w:rsidRPr="00BA772B">
              <w:rPr>
                <w:bCs/>
                <w:noProof/>
                <w:sz w:val="20"/>
                <w:szCs w:val="20"/>
              </w:rPr>
              <w:t>sentiment-a</w:t>
            </w:r>
            <w:r>
              <w:rPr>
                <w:bCs/>
                <w:noProof/>
                <w:sz w:val="20"/>
                <w:szCs w:val="20"/>
              </w:rPr>
              <w:t xml:space="preserve">nalysis mechanism to implicitly </w:t>
            </w:r>
            <w:r w:rsidRPr="00BA772B">
              <w:rPr>
                <w:bCs/>
                <w:noProof/>
                <w:sz w:val="20"/>
                <w:szCs w:val="20"/>
              </w:rPr>
              <w:t>detect students’ emotion throu</w:t>
            </w:r>
            <w:r>
              <w:rPr>
                <w:bCs/>
                <w:noProof/>
                <w:sz w:val="20"/>
                <w:szCs w:val="20"/>
              </w:rPr>
              <w:t>gh text input;</w:t>
            </w:r>
            <w:r w:rsidRPr="00BA772B">
              <w:rPr>
                <w:bCs/>
                <w:noProof/>
                <w:sz w:val="20"/>
                <w:szCs w:val="20"/>
              </w:rPr>
              <w:t xml:space="preserve"> (c) effective visualisations of the participants’emotions</w:t>
            </w:r>
            <w:r>
              <w:rPr>
                <w:bCs/>
                <w:noProof/>
                <w:sz w:val="20"/>
                <w:szCs w:val="20"/>
              </w:rPr>
              <w:t>;</w:t>
            </w:r>
            <w:r w:rsidRPr="00BA772B">
              <w:rPr>
                <w:bCs/>
                <w:noProof/>
                <w:sz w:val="20"/>
                <w:szCs w:val="20"/>
              </w:rPr>
              <w:t xml:space="preserve"> </w:t>
            </w:r>
            <w:r>
              <w:rPr>
                <w:bCs/>
                <w:noProof/>
                <w:sz w:val="20"/>
                <w:szCs w:val="20"/>
              </w:rPr>
              <w:t xml:space="preserve">(d) </w:t>
            </w:r>
            <w:r w:rsidRPr="00BA772B">
              <w:rPr>
                <w:bCs/>
                <w:noProof/>
                <w:sz w:val="20"/>
                <w:szCs w:val="20"/>
              </w:rPr>
              <w:t xml:space="preserve"> affective feedback mechanism in response to the the students’ emotion recognition</w:t>
            </w:r>
            <w:r>
              <w:rPr>
                <w:bCs/>
                <w:noProof/>
                <w:sz w:val="20"/>
                <w:szCs w:val="20"/>
              </w:rPr>
              <w:t>;</w:t>
            </w:r>
            <w:r w:rsidRPr="00BA772B">
              <w:rPr>
                <w:bCs/>
                <w:noProof/>
                <w:sz w:val="20"/>
                <w:szCs w:val="20"/>
              </w:rPr>
              <w:t xml:space="preserve"> and </w:t>
            </w:r>
            <w:r>
              <w:rPr>
                <w:bCs/>
                <w:noProof/>
                <w:sz w:val="20"/>
                <w:szCs w:val="20"/>
              </w:rPr>
              <w:t>(e)</w:t>
            </w:r>
            <w:r w:rsidRPr="00BA772B">
              <w:rPr>
                <w:bCs/>
                <w:noProof/>
                <w:sz w:val="20"/>
                <w:szCs w:val="20"/>
              </w:rPr>
              <w:t xml:space="preserve"> learning analytics system that uses the information extracted from analyzing students</w:t>
            </w:r>
            <w:r>
              <w:rPr>
                <w:bCs/>
                <w:noProof/>
                <w:sz w:val="20"/>
                <w:szCs w:val="20"/>
              </w:rPr>
              <w:t>’</w:t>
            </w:r>
            <w:r w:rsidRPr="00BA772B">
              <w:rPr>
                <w:bCs/>
                <w:noProof/>
                <w:sz w:val="20"/>
                <w:szCs w:val="20"/>
              </w:rPr>
              <w:t xml:space="preserve"> emotions to identify and </w:t>
            </w:r>
            <w:r>
              <w:rPr>
                <w:bCs/>
                <w:noProof/>
                <w:sz w:val="20"/>
                <w:szCs w:val="20"/>
              </w:rPr>
              <w:t>recommend</w:t>
            </w:r>
            <w:r w:rsidRPr="00BA772B">
              <w:rPr>
                <w:bCs/>
                <w:noProof/>
                <w:sz w:val="20"/>
                <w:szCs w:val="20"/>
              </w:rPr>
              <w:t xml:space="preserve"> improvements in the learning content and activities. The results of this multidisciplinary proposal, addressing pedagogical, technological and business issues, will be decisive for enhancing the overall </w:t>
            </w:r>
            <w:r>
              <w:rPr>
                <w:bCs/>
                <w:noProof/>
                <w:sz w:val="20"/>
                <w:szCs w:val="20"/>
              </w:rPr>
              <w:t xml:space="preserve">distance </w:t>
            </w:r>
            <w:r w:rsidRPr="00BA772B">
              <w:rPr>
                <w:bCs/>
                <w:noProof/>
                <w:sz w:val="20"/>
                <w:szCs w:val="20"/>
              </w:rPr>
              <w:t xml:space="preserve">training experience </w:t>
            </w:r>
            <w:r>
              <w:rPr>
                <w:bCs/>
                <w:noProof/>
                <w:sz w:val="20"/>
                <w:szCs w:val="20"/>
              </w:rPr>
              <w:t xml:space="preserve">and </w:t>
            </w:r>
            <w:r w:rsidRPr="00BA772B">
              <w:rPr>
                <w:bCs/>
                <w:noProof/>
                <w:sz w:val="20"/>
                <w:szCs w:val="20"/>
              </w:rPr>
              <w:t>for finding new opportunities for cost-effective ways to deliver training programs.</w:t>
            </w:r>
          </w:p>
        </w:tc>
      </w:tr>
    </w:tbl>
    <w:p w:rsidR="00D76B51" w:rsidRDefault="00D76B51" w:rsidP="00A62F8A">
      <w:pPr>
        <w:tabs>
          <w:tab w:val="left" w:leader="underscore" w:pos="700"/>
        </w:tabs>
        <w:spacing w:before="120"/>
        <w:rPr>
          <w:rFonts w:ascii="Arial" w:hAnsi="Arial" w:cs="Arial"/>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6"/>
      </w:tblGrid>
      <w:tr w:rsidR="00D76B51" w:rsidRPr="00A62F8A" w:rsidTr="00F86419">
        <w:tc>
          <w:tcPr>
            <w:tcW w:w="9606" w:type="dxa"/>
            <w:shd w:val="clear" w:color="auto" w:fill="95B3D7"/>
          </w:tcPr>
          <w:p w:rsidR="00D76B51" w:rsidRPr="00A62F8A" w:rsidRDefault="00D76B51" w:rsidP="00A62F8A">
            <w:pPr>
              <w:tabs>
                <w:tab w:val="left" w:leader="underscore" w:pos="700"/>
              </w:tabs>
              <w:spacing w:before="120"/>
              <w:rPr>
                <w:rFonts w:ascii="Arial" w:hAnsi="Arial" w:cs="Arial"/>
                <w:b/>
                <w:noProof/>
                <w:color w:val="FFFFFF"/>
              </w:rPr>
            </w:pPr>
            <w:r w:rsidRPr="00A62F8A">
              <w:rPr>
                <w:rFonts w:ascii="Arial" w:hAnsi="Arial" w:cs="Arial"/>
                <w:b/>
                <w:noProof/>
                <w:color w:val="FFFFFF"/>
                <w:sz w:val="22"/>
                <w:szCs w:val="22"/>
              </w:rPr>
              <w:t>PROPOSAL DESCRIPTION</w:t>
            </w:r>
          </w:p>
        </w:tc>
      </w:tr>
      <w:tr w:rsidR="00D76B51" w:rsidRPr="00C01CE0" w:rsidTr="00A66217">
        <w:tc>
          <w:tcPr>
            <w:tcW w:w="9606" w:type="dxa"/>
          </w:tcPr>
          <w:p w:rsidR="00D76B51" w:rsidRDefault="00D76B51" w:rsidP="00FA69F5">
            <w:pPr>
              <w:tabs>
                <w:tab w:val="left" w:leader="underscore" w:pos="700"/>
              </w:tabs>
              <w:spacing w:before="60"/>
              <w:rPr>
                <w:rFonts w:ascii="Arial" w:hAnsi="Arial" w:cs="Arial"/>
                <w:b/>
                <w:bCs/>
                <w:noProof/>
                <w:color w:val="FF0000"/>
                <w:sz w:val="20"/>
                <w:szCs w:val="20"/>
              </w:rPr>
            </w:pPr>
            <w:r w:rsidRPr="00C01CE0">
              <w:rPr>
                <w:rFonts w:ascii="Arial" w:hAnsi="Arial" w:cs="Arial"/>
                <w:b/>
                <w:bCs/>
                <w:noProof/>
                <w:color w:val="FF0000"/>
                <w:sz w:val="20"/>
                <w:szCs w:val="20"/>
              </w:rPr>
              <w:t>PLEASE DO NOT EXCEED 1 PAGE</w:t>
            </w:r>
          </w:p>
          <w:p w:rsidR="00D76B51" w:rsidRDefault="00D76B51" w:rsidP="00EC3489">
            <w:pPr>
              <w:tabs>
                <w:tab w:val="left" w:leader="underscore" w:pos="700"/>
              </w:tabs>
              <w:spacing w:before="60"/>
              <w:rPr>
                <w:rFonts w:ascii="Arial" w:hAnsi="Arial" w:cs="Arial"/>
                <w:bCs/>
                <w:noProof/>
                <w:sz w:val="20"/>
                <w:szCs w:val="20"/>
              </w:rPr>
            </w:pPr>
            <w:r w:rsidRPr="00C01CE0">
              <w:rPr>
                <w:rFonts w:ascii="Arial" w:hAnsi="Arial" w:cs="Arial"/>
                <w:b/>
                <w:bCs/>
                <w:noProof/>
                <w:sz w:val="20"/>
                <w:szCs w:val="20"/>
              </w:rPr>
              <w:t>Subject</w:t>
            </w:r>
            <w:r>
              <w:rPr>
                <w:rFonts w:ascii="Arial" w:hAnsi="Arial" w:cs="Arial"/>
                <w:b/>
                <w:bCs/>
                <w:noProof/>
                <w:sz w:val="20"/>
                <w:szCs w:val="20"/>
              </w:rPr>
              <w:t>/Background</w:t>
            </w:r>
          </w:p>
          <w:p w:rsidR="00D76B51" w:rsidRPr="00BA772B" w:rsidRDefault="00D76B51" w:rsidP="00EC3489">
            <w:pPr>
              <w:rPr>
                <w:bCs/>
                <w:noProof/>
                <w:sz w:val="20"/>
                <w:szCs w:val="20"/>
              </w:rPr>
            </w:pPr>
            <w:r w:rsidRPr="00BA772B">
              <w:rPr>
                <w:bCs/>
                <w:noProof/>
                <w:sz w:val="20"/>
                <w:szCs w:val="20"/>
              </w:rPr>
              <w:t xml:space="preserve">In order to build real personalised and adaptive systems, we must consider not only user preferences, but also user emotional/affective state. Emotions strongly influence human’s behaviour in social situations and must be seriously considered when forming collaborations. Just placing users together, it does not mean that they will indeed collaborate.The embodiment of emotional awareness features into training environments offer a more authentic and challenging learning experience, either individual or social. </w:t>
            </w:r>
          </w:p>
          <w:p w:rsidR="00D76B51" w:rsidRPr="00BA772B" w:rsidRDefault="00D76B51" w:rsidP="00EC3489">
            <w:pPr>
              <w:rPr>
                <w:bCs/>
                <w:noProof/>
                <w:sz w:val="20"/>
                <w:szCs w:val="20"/>
              </w:rPr>
            </w:pPr>
            <w:r w:rsidRPr="00BA772B">
              <w:rPr>
                <w:bCs/>
                <w:noProof/>
                <w:sz w:val="20"/>
                <w:szCs w:val="20"/>
              </w:rPr>
              <w:t>In addition, Social Networks (SN) play a major role in collaborative work and learning by locating people at the very centre of networks and exploiting the value of people's connections and relations. This perspective is especially relevant in the emergent educational paradigms, which consider learners as central actors in their learning process. In this context, Learning Analytics provide a clear way of analyzing the network structure and discovering the collaborative knowledge hidden in large volumes of well structured data.</w:t>
            </w:r>
          </w:p>
          <w:p w:rsidR="00D76B51" w:rsidRPr="00BA772B" w:rsidRDefault="00D76B51" w:rsidP="00EC3489">
            <w:pPr>
              <w:rPr>
                <w:bCs/>
                <w:noProof/>
                <w:sz w:val="20"/>
                <w:szCs w:val="20"/>
              </w:rPr>
            </w:pPr>
            <w:r w:rsidRPr="00BA772B">
              <w:rPr>
                <w:bCs/>
                <w:noProof/>
                <w:sz w:val="20"/>
                <w:szCs w:val="20"/>
              </w:rPr>
              <w:t>Finally, the constant and updated presentation of this knowledge by recent developments in software for visualization techniques can help show the results in a way that is easier to interpret and provide a clear picture of what is happening in the online classroom, which positively impacts on participant’s motivation, emotional state and problem-solving abilities, and as a result enhance online teams.</w:t>
            </w:r>
          </w:p>
          <w:p w:rsidR="00D76B51" w:rsidRPr="00BA772B" w:rsidRDefault="00D76B51" w:rsidP="00EC3489">
            <w:pPr>
              <w:rPr>
                <w:bCs/>
                <w:noProof/>
                <w:sz w:val="20"/>
                <w:szCs w:val="20"/>
              </w:rPr>
            </w:pPr>
            <w:r w:rsidRPr="00BA772B">
              <w:rPr>
                <w:bCs/>
                <w:noProof/>
                <w:sz w:val="20"/>
                <w:szCs w:val="20"/>
              </w:rPr>
              <w:t xml:space="preserve">Considering all the above, research still lacks studies to address the presence of emotions especially in collaborative work, learning and social activities within virtual environments and social networks. Furthermore,we are still far from adequate empirically proven strategies to respond affectively to individual or group detected emotions. </w:t>
            </w:r>
          </w:p>
          <w:p w:rsidR="00D76B51" w:rsidRDefault="00D76B51" w:rsidP="00EC3489">
            <w:pPr>
              <w:rPr>
                <w:bCs/>
                <w:noProof/>
                <w:sz w:val="20"/>
                <w:szCs w:val="20"/>
              </w:rPr>
            </w:pPr>
            <w:r w:rsidRPr="00BA772B">
              <w:rPr>
                <w:bCs/>
                <w:noProof/>
                <w:sz w:val="20"/>
                <w:szCs w:val="20"/>
              </w:rPr>
              <w:t>The current solution will investigate the importance of emotion awareness in e-training environments. To this end, a new conceptual, and a computational model will be developed to embed emotion awareness both into e-learning environments and into decision support systems. The integrated solution will be validated in real training settings.</w:t>
            </w:r>
          </w:p>
          <w:p w:rsidR="00D76B51" w:rsidRPr="00BA772B" w:rsidRDefault="00D76B51" w:rsidP="00EC3489">
            <w:pPr>
              <w:rPr>
                <w:bCs/>
                <w:noProof/>
                <w:sz w:val="20"/>
                <w:szCs w:val="20"/>
              </w:rPr>
            </w:pPr>
          </w:p>
          <w:p w:rsidR="00D76B51" w:rsidRDefault="00D76B51" w:rsidP="00EC3489">
            <w:pPr>
              <w:tabs>
                <w:tab w:val="left" w:leader="underscore" w:pos="700"/>
              </w:tabs>
              <w:spacing w:before="60"/>
              <w:rPr>
                <w:rFonts w:ascii="Arial" w:hAnsi="Arial" w:cs="Arial"/>
                <w:bCs/>
                <w:noProof/>
                <w:sz w:val="20"/>
                <w:szCs w:val="20"/>
              </w:rPr>
            </w:pPr>
            <w:r w:rsidRPr="00C01CE0">
              <w:rPr>
                <w:rFonts w:ascii="Arial" w:hAnsi="Arial" w:cs="Arial"/>
                <w:b/>
                <w:bCs/>
                <w:noProof/>
                <w:sz w:val="20"/>
                <w:szCs w:val="20"/>
              </w:rPr>
              <w:t>Proposal Outline</w:t>
            </w:r>
            <w:r>
              <w:rPr>
                <w:rFonts w:ascii="Arial" w:hAnsi="Arial" w:cs="Arial"/>
                <w:b/>
                <w:bCs/>
                <w:noProof/>
                <w:sz w:val="20"/>
                <w:szCs w:val="20"/>
              </w:rPr>
              <w:t xml:space="preserve"> &amp; Phases of Work</w:t>
            </w:r>
          </w:p>
          <w:p w:rsidR="00D76B51" w:rsidRDefault="00D76B51" w:rsidP="00EC3489">
            <w:pPr>
              <w:rPr>
                <w:bCs/>
                <w:noProof/>
                <w:sz w:val="20"/>
                <w:szCs w:val="20"/>
              </w:rPr>
            </w:pPr>
            <w:r w:rsidRPr="00BA772B">
              <w:rPr>
                <w:bCs/>
                <w:noProof/>
                <w:sz w:val="20"/>
                <w:szCs w:val="20"/>
              </w:rPr>
              <w:t>Emotion awareness has become a “hot” topic in the research agenda because of its potential towards an authentic learning experience. The main objective of this project is to investigate the impact of integrating emotion awareness into e-training environments, as the latter is defined by the collection of the respondents’ affective state and the effective emotional feedback. This objective is further analysed into six research questions investigating: (i) the affective states of interest in e-learning (ii) interesting patterns of sequences that these affective states may follow, (iii) effective ways to integrate emotion recognition “ecologically” into learning environments for the collection of the respondents’ affective state, (iv) appropriate affective feedback that enhance both learners’ cognitive performance and emotion regulation, (v) effective and meaningful visualizations of individual and group affective states, and (vi) efective use of affective information to improve learning resources and activities.</w:t>
            </w:r>
          </w:p>
          <w:p w:rsidR="00D76B51" w:rsidRPr="00E31336" w:rsidRDefault="00D76B51" w:rsidP="00EC3489">
            <w:pPr>
              <w:tabs>
                <w:tab w:val="left" w:leader="underscore" w:pos="700"/>
              </w:tabs>
              <w:spacing w:before="60"/>
              <w:rPr>
                <w:rFonts w:ascii="Arial" w:hAnsi="Arial" w:cs="Arial"/>
                <w:b/>
                <w:bCs/>
                <w:noProof/>
                <w:sz w:val="20"/>
                <w:szCs w:val="20"/>
              </w:rPr>
            </w:pPr>
            <w:r w:rsidRPr="00E31336">
              <w:rPr>
                <w:rFonts w:ascii="Arial" w:hAnsi="Arial" w:cs="Arial"/>
                <w:b/>
                <w:bCs/>
                <w:noProof/>
                <w:sz w:val="20"/>
                <w:szCs w:val="20"/>
              </w:rPr>
              <w:t xml:space="preserve">Impact, Expected Results, Lead Users and </w:t>
            </w:r>
            <w:r>
              <w:rPr>
                <w:rFonts w:ascii="Arial" w:hAnsi="Arial" w:cs="Arial"/>
                <w:b/>
                <w:bCs/>
                <w:noProof/>
                <w:sz w:val="20"/>
                <w:szCs w:val="20"/>
              </w:rPr>
              <w:t>Exploitation/Dissemination Plan</w:t>
            </w:r>
          </w:p>
          <w:p w:rsidR="00D76B51" w:rsidRPr="00BA772B" w:rsidRDefault="00D76B51" w:rsidP="00EC3489">
            <w:pPr>
              <w:rPr>
                <w:bCs/>
                <w:noProof/>
                <w:sz w:val="20"/>
                <w:szCs w:val="20"/>
              </w:rPr>
            </w:pPr>
            <w:bookmarkStart w:id="0" w:name="_GoBack"/>
            <w:r>
              <w:rPr>
                <w:bCs/>
                <w:noProof/>
                <w:sz w:val="20"/>
                <w:szCs w:val="20"/>
              </w:rPr>
              <w:t xml:space="preserve">Web-based collaborative work and social </w:t>
            </w:r>
            <w:r w:rsidRPr="00BA772B">
              <w:rPr>
                <w:bCs/>
                <w:noProof/>
                <w:sz w:val="20"/>
                <w:szCs w:val="20"/>
              </w:rPr>
              <w:t>environment</w:t>
            </w:r>
            <w:r>
              <w:rPr>
                <w:bCs/>
                <w:noProof/>
                <w:sz w:val="20"/>
                <w:szCs w:val="20"/>
              </w:rPr>
              <w:t>s that show</w:t>
            </w:r>
            <w:r w:rsidRPr="00BA772B">
              <w:rPr>
                <w:bCs/>
                <w:noProof/>
                <w:sz w:val="20"/>
                <w:szCs w:val="20"/>
              </w:rPr>
              <w:t xml:space="preserve"> respect to </w:t>
            </w:r>
            <w:r>
              <w:rPr>
                <w:bCs/>
                <w:noProof/>
                <w:sz w:val="20"/>
                <w:szCs w:val="20"/>
              </w:rPr>
              <w:t>users’ emotions and feelings are</w:t>
            </w:r>
            <w:r w:rsidRPr="00BA772B">
              <w:rPr>
                <w:bCs/>
                <w:noProof/>
                <w:sz w:val="20"/>
                <w:szCs w:val="20"/>
              </w:rPr>
              <w:t xml:space="preserve"> expected to be more authentic than one that completely ignores the way they feel. Emotion awareness contains strong initiatives towards a true adaptation to user’s needs. The integration of emotion awareness mechanisms </w:t>
            </w:r>
            <w:r>
              <w:rPr>
                <w:bCs/>
                <w:noProof/>
                <w:sz w:val="20"/>
                <w:szCs w:val="20"/>
              </w:rPr>
              <w:t>in</w:t>
            </w:r>
            <w:r w:rsidRPr="00BA772B">
              <w:rPr>
                <w:bCs/>
                <w:noProof/>
                <w:sz w:val="20"/>
                <w:szCs w:val="20"/>
              </w:rPr>
              <w:t xml:space="preserve">to e-training </w:t>
            </w:r>
            <w:r>
              <w:rPr>
                <w:bCs/>
                <w:noProof/>
                <w:sz w:val="20"/>
                <w:szCs w:val="20"/>
              </w:rPr>
              <w:t>systems through Web collaboration and social networks</w:t>
            </w:r>
            <w:r w:rsidRPr="00BA772B">
              <w:rPr>
                <w:bCs/>
                <w:noProof/>
                <w:sz w:val="20"/>
                <w:szCs w:val="20"/>
              </w:rPr>
              <w:t xml:space="preserve"> provides the ability to explore affective factors that play a significant role in task perfomance and learning process and opens up a new horizon towards affective training</w:t>
            </w:r>
            <w:r>
              <w:t xml:space="preserve"> </w:t>
            </w:r>
            <w:r w:rsidRPr="007D6311">
              <w:rPr>
                <w:bCs/>
                <w:noProof/>
                <w:sz w:val="20"/>
                <w:szCs w:val="20"/>
              </w:rPr>
              <w:t>that has been left mostly unexlpored.</w:t>
            </w:r>
          </w:p>
          <w:bookmarkEnd w:id="0"/>
          <w:p w:rsidR="00D76B51" w:rsidRPr="00BA772B" w:rsidRDefault="00D76B51" w:rsidP="00EC3489">
            <w:pPr>
              <w:rPr>
                <w:bCs/>
                <w:noProof/>
                <w:sz w:val="20"/>
                <w:szCs w:val="20"/>
              </w:rPr>
            </w:pPr>
            <w:r w:rsidRPr="00BA772B">
              <w:rPr>
                <w:bCs/>
                <w:noProof/>
                <w:sz w:val="20"/>
                <w:szCs w:val="20"/>
              </w:rPr>
              <w:t xml:space="preserve">The applied developments of this project will provide companies with advanced technological tools that support the quality of training and the production-through-training process at large scale. The innovative approach of combining collaborative </w:t>
            </w:r>
            <w:r>
              <w:rPr>
                <w:bCs/>
                <w:noProof/>
                <w:sz w:val="20"/>
                <w:szCs w:val="20"/>
              </w:rPr>
              <w:t>work</w:t>
            </w:r>
            <w:r w:rsidRPr="00BA772B">
              <w:rPr>
                <w:bCs/>
                <w:noProof/>
                <w:sz w:val="20"/>
                <w:szCs w:val="20"/>
              </w:rPr>
              <w:t xml:space="preserve"> methods and social networks enhanced by latest data analysis will make outstanding contributions to the European research excellence and to the ultimate success of companies’ investments on the training they deliv</w:t>
            </w:r>
            <w:r>
              <w:rPr>
                <w:bCs/>
                <w:noProof/>
                <w:sz w:val="20"/>
                <w:szCs w:val="20"/>
              </w:rPr>
              <w:t>er to employees. The project outcomes</w:t>
            </w:r>
            <w:r w:rsidRPr="00BA772B">
              <w:rPr>
                <w:bCs/>
                <w:noProof/>
                <w:sz w:val="20"/>
                <w:szCs w:val="20"/>
              </w:rPr>
              <w:t>, in terms of new opportunities for e-training, will provide online trainees and trainers with new tools and services to achieve a more effective collaborative learning.</w:t>
            </w:r>
          </w:p>
          <w:p w:rsidR="00D76B51" w:rsidRDefault="00D76B51" w:rsidP="00EC3489">
            <w:pPr>
              <w:rPr>
                <w:bCs/>
                <w:noProof/>
                <w:sz w:val="20"/>
                <w:szCs w:val="20"/>
              </w:rPr>
            </w:pPr>
            <w:r w:rsidRPr="00BA772B">
              <w:rPr>
                <w:bCs/>
                <w:noProof/>
                <w:sz w:val="20"/>
                <w:szCs w:val="20"/>
              </w:rPr>
              <w:t>In addition, the expected result of enhancing the effectiveness of the online training process will increase the competiveness of those companies adopting the approach. It is expected that corporate organizations will have cost-effective ways to deliver training whilst maximising the impact of the training programs. Moreover, European companies and institutions adopting the project results will increase international competiveness in Europe and beyond by establishing exploitation alliances for the commercialization of the project results.</w:t>
            </w:r>
            <w:r>
              <w:rPr>
                <w:bCs/>
                <w:noProof/>
                <w:sz w:val="20"/>
                <w:szCs w:val="20"/>
              </w:rPr>
              <w:t xml:space="preserve"> </w:t>
            </w:r>
          </w:p>
          <w:p w:rsidR="00D76B51" w:rsidRDefault="00D76B51" w:rsidP="00EC3489">
            <w:pPr>
              <w:rPr>
                <w:bCs/>
                <w:noProof/>
                <w:sz w:val="20"/>
                <w:szCs w:val="20"/>
              </w:rPr>
            </w:pPr>
            <w:r w:rsidRPr="00BA772B">
              <w:rPr>
                <w:bCs/>
                <w:noProof/>
                <w:sz w:val="20"/>
                <w:szCs w:val="20"/>
              </w:rPr>
              <w:t>Finally, commercial sector dissemination will lend great prestige to the project results among the Technology business sector. Dissemination activities through the existing commercial networks of industrial collaborators and clients of the industrial partners of the consortium, with strong international presence and recognition, will reinf</w:t>
            </w:r>
            <w:r>
              <w:rPr>
                <w:bCs/>
                <w:noProof/>
                <w:sz w:val="20"/>
                <w:szCs w:val="20"/>
              </w:rPr>
              <w:t>orce the perception of 2MoSEAT</w:t>
            </w:r>
            <w:r w:rsidRPr="00BA772B">
              <w:rPr>
                <w:bCs/>
                <w:noProof/>
                <w:sz w:val="20"/>
                <w:szCs w:val="20"/>
              </w:rPr>
              <w:t xml:space="preserve"> as a cutting-edge project, whose results may be adopted by foremost sector companies.</w:t>
            </w:r>
          </w:p>
          <w:p w:rsidR="00D76B51" w:rsidRPr="00BA772B" w:rsidRDefault="00D76B51" w:rsidP="00EC3489">
            <w:pPr>
              <w:rPr>
                <w:bCs/>
                <w:noProof/>
                <w:sz w:val="20"/>
                <w:szCs w:val="20"/>
              </w:rPr>
            </w:pPr>
          </w:p>
          <w:p w:rsidR="00D76B51" w:rsidRPr="00E31336" w:rsidRDefault="00D76B51" w:rsidP="00FA69F5">
            <w:pPr>
              <w:tabs>
                <w:tab w:val="left" w:leader="underscore" w:pos="700"/>
              </w:tabs>
              <w:spacing w:before="60"/>
              <w:rPr>
                <w:rFonts w:ascii="Arial" w:hAnsi="Arial" w:cs="Arial"/>
                <w:b/>
                <w:bCs/>
                <w:noProof/>
                <w:sz w:val="20"/>
                <w:szCs w:val="20"/>
              </w:rPr>
            </w:pPr>
            <w:r w:rsidRPr="00E31336">
              <w:rPr>
                <w:rFonts w:ascii="Arial" w:hAnsi="Arial" w:cs="Arial"/>
                <w:b/>
                <w:bCs/>
                <w:noProof/>
                <w:sz w:val="20"/>
                <w:szCs w:val="20"/>
              </w:rPr>
              <w:t>Organizations and roles</w:t>
            </w:r>
          </w:p>
          <w:p w:rsidR="00D76B51" w:rsidRPr="00BA772B" w:rsidRDefault="00D76B51">
            <w:pPr>
              <w:rPr>
                <w:bCs/>
                <w:noProof/>
                <w:sz w:val="20"/>
                <w:szCs w:val="20"/>
              </w:rPr>
            </w:pPr>
            <w:r w:rsidRPr="00BA772B">
              <w:rPr>
                <w:bCs/>
                <w:noProof/>
                <w:sz w:val="20"/>
                <w:szCs w:val="20"/>
              </w:rPr>
              <w:t>The proposed solution employs experts from different research domains (Pedagogy, Computer Science, Artificial Intelligence, Sociology</w:t>
            </w:r>
            <w:r>
              <w:rPr>
                <w:bCs/>
                <w:noProof/>
                <w:sz w:val="20"/>
                <w:szCs w:val="20"/>
              </w:rPr>
              <w:t xml:space="preserve"> and Bussiness</w:t>
            </w:r>
            <w:r w:rsidRPr="00BA772B">
              <w:rPr>
                <w:bCs/>
                <w:noProof/>
                <w:sz w:val="20"/>
                <w:szCs w:val="20"/>
              </w:rPr>
              <w:t>). In the table below we describe partners and roles they can untertake.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3256"/>
              <w:gridCol w:w="6095"/>
            </w:tblGrid>
            <w:tr w:rsidR="00D76B51" w:rsidRPr="006F386C" w:rsidTr="00BA772B">
              <w:tc>
                <w:tcPr>
                  <w:tcW w:w="3256" w:type="dxa"/>
                  <w:tcBorders>
                    <w:top w:val="single" w:sz="4" w:space="0" w:color="808080"/>
                    <w:left w:val="single" w:sz="4" w:space="0" w:color="808080"/>
                    <w:bottom w:val="single" w:sz="4" w:space="0" w:color="808080"/>
                    <w:right w:val="single" w:sz="4" w:space="0" w:color="808080"/>
                  </w:tcBorders>
                  <w:shd w:val="pct20" w:color="000000" w:fill="FFFFFF"/>
                </w:tcPr>
                <w:p w:rsidR="00D76B51" w:rsidRPr="007D6311" w:rsidRDefault="00D76B51" w:rsidP="00924729">
                  <w:pPr>
                    <w:pStyle w:val="text"/>
                    <w:spacing w:line="240" w:lineRule="auto"/>
                    <w:ind w:firstLine="0"/>
                    <w:jc w:val="left"/>
                    <w:rPr>
                      <w:b/>
                      <w:bCs/>
                      <w:sz w:val="20"/>
                      <w:szCs w:val="20"/>
                    </w:rPr>
                  </w:pPr>
                  <w:r w:rsidRPr="007D6311">
                    <w:rPr>
                      <w:b/>
                      <w:bCs/>
                      <w:sz w:val="20"/>
                      <w:szCs w:val="20"/>
                    </w:rPr>
                    <w:t>Project Work Packages</w:t>
                  </w:r>
                </w:p>
              </w:tc>
              <w:tc>
                <w:tcPr>
                  <w:tcW w:w="6095" w:type="dxa"/>
                  <w:tcBorders>
                    <w:top w:val="single" w:sz="4" w:space="0" w:color="808080"/>
                    <w:left w:val="single" w:sz="4" w:space="0" w:color="808080"/>
                    <w:bottom w:val="single" w:sz="4" w:space="0" w:color="808080"/>
                    <w:right w:val="single" w:sz="4" w:space="0" w:color="808080"/>
                  </w:tcBorders>
                  <w:shd w:val="pct20" w:color="000000" w:fill="FFFFFF"/>
                </w:tcPr>
                <w:p w:rsidR="00D76B51" w:rsidRPr="007D6311" w:rsidRDefault="00D76B51" w:rsidP="00160966">
                  <w:pPr>
                    <w:pStyle w:val="text"/>
                    <w:spacing w:line="240" w:lineRule="auto"/>
                    <w:ind w:firstLine="0"/>
                    <w:jc w:val="left"/>
                    <w:rPr>
                      <w:b/>
                      <w:bCs/>
                      <w:sz w:val="20"/>
                      <w:szCs w:val="20"/>
                    </w:rPr>
                  </w:pPr>
                  <w:r w:rsidRPr="007D6311">
                    <w:rPr>
                      <w:b/>
                      <w:bCs/>
                      <w:sz w:val="20"/>
                      <w:szCs w:val="20"/>
                    </w:rPr>
                    <w:t>Partners</w:t>
                  </w:r>
                </w:p>
              </w:tc>
            </w:tr>
            <w:tr w:rsidR="00D76B51" w:rsidRPr="006F386C" w:rsidTr="00BA772B">
              <w:tc>
                <w:tcPr>
                  <w:tcW w:w="3256" w:type="dxa"/>
                  <w:tcBorders>
                    <w:top w:val="single" w:sz="4" w:space="0" w:color="808080"/>
                    <w:left w:val="single" w:sz="4" w:space="0" w:color="808080"/>
                    <w:bottom w:val="single" w:sz="4" w:space="0" w:color="808080"/>
                    <w:right w:val="single" w:sz="4" w:space="0" w:color="808080"/>
                  </w:tcBorders>
                  <w:shd w:val="pct5" w:color="000000" w:fill="FFFFFF"/>
                </w:tcPr>
                <w:p w:rsidR="00D76B51" w:rsidRPr="007D6311" w:rsidRDefault="00D76B51" w:rsidP="00160966">
                  <w:pPr>
                    <w:pStyle w:val="text"/>
                    <w:numPr>
                      <w:ilvl w:val="0"/>
                      <w:numId w:val="8"/>
                    </w:numPr>
                    <w:spacing w:line="240" w:lineRule="auto"/>
                    <w:jc w:val="left"/>
                    <w:rPr>
                      <w:sz w:val="20"/>
                      <w:szCs w:val="20"/>
                    </w:rPr>
                  </w:pPr>
                  <w:r w:rsidRPr="007D6311">
                    <w:rPr>
                      <w:sz w:val="20"/>
                      <w:szCs w:val="20"/>
                    </w:rPr>
                    <w:t>Requirements and Integration</w:t>
                  </w:r>
                </w:p>
              </w:tc>
              <w:tc>
                <w:tcPr>
                  <w:tcW w:w="6095" w:type="dxa"/>
                  <w:tcBorders>
                    <w:top w:val="single" w:sz="4" w:space="0" w:color="808080"/>
                    <w:left w:val="single" w:sz="4" w:space="0" w:color="808080"/>
                    <w:bottom w:val="single" w:sz="4" w:space="0" w:color="808080"/>
                    <w:right w:val="single" w:sz="4" w:space="0" w:color="808080"/>
                  </w:tcBorders>
                  <w:shd w:val="pct5" w:color="000000" w:fill="FFFFFF"/>
                </w:tcPr>
                <w:p w:rsidR="00D76B51" w:rsidRPr="007D6311" w:rsidRDefault="00D76B51" w:rsidP="00160966">
                  <w:pPr>
                    <w:pStyle w:val="text"/>
                    <w:spacing w:line="240" w:lineRule="auto"/>
                    <w:ind w:firstLine="0"/>
                    <w:jc w:val="left"/>
                    <w:rPr>
                      <w:sz w:val="20"/>
                      <w:szCs w:val="20"/>
                    </w:rPr>
                  </w:pPr>
                  <w:r w:rsidRPr="007D6311">
                    <w:rPr>
                      <w:sz w:val="20"/>
                      <w:szCs w:val="20"/>
                    </w:rPr>
                    <w:t>All partners</w:t>
                  </w:r>
                </w:p>
              </w:tc>
            </w:tr>
            <w:tr w:rsidR="00D76B51" w:rsidRPr="006F386C" w:rsidTr="00BA772B">
              <w:tc>
                <w:tcPr>
                  <w:tcW w:w="3256" w:type="dxa"/>
                  <w:tcBorders>
                    <w:top w:val="single" w:sz="4" w:space="0" w:color="808080"/>
                    <w:left w:val="single" w:sz="4" w:space="0" w:color="808080"/>
                    <w:bottom w:val="single" w:sz="4" w:space="0" w:color="808080"/>
                    <w:right w:val="single" w:sz="4" w:space="0" w:color="808080"/>
                  </w:tcBorders>
                  <w:shd w:val="pct20" w:color="000000" w:fill="FFFFFF"/>
                </w:tcPr>
                <w:p w:rsidR="00D76B51" w:rsidRPr="007D6311" w:rsidRDefault="00D76B51" w:rsidP="00160966">
                  <w:pPr>
                    <w:pStyle w:val="text"/>
                    <w:numPr>
                      <w:ilvl w:val="0"/>
                      <w:numId w:val="8"/>
                    </w:numPr>
                    <w:spacing w:line="240" w:lineRule="auto"/>
                    <w:jc w:val="left"/>
                    <w:rPr>
                      <w:sz w:val="20"/>
                      <w:szCs w:val="20"/>
                    </w:rPr>
                  </w:pPr>
                  <w:r w:rsidRPr="007D6311">
                    <w:rPr>
                      <w:sz w:val="20"/>
                      <w:szCs w:val="20"/>
                    </w:rPr>
                    <w:t>Emotion Model</w:t>
                  </w:r>
                </w:p>
              </w:tc>
              <w:tc>
                <w:tcPr>
                  <w:tcW w:w="6095" w:type="dxa"/>
                  <w:tcBorders>
                    <w:top w:val="single" w:sz="4" w:space="0" w:color="808080"/>
                    <w:left w:val="single" w:sz="4" w:space="0" w:color="808080"/>
                    <w:bottom w:val="single" w:sz="4" w:space="0" w:color="808080"/>
                    <w:right w:val="single" w:sz="4" w:space="0" w:color="808080"/>
                  </w:tcBorders>
                  <w:shd w:val="pct20" w:color="000000" w:fill="FFFFFF"/>
                </w:tcPr>
                <w:p w:rsidR="00D76B51" w:rsidRPr="007D6311" w:rsidRDefault="00D76B51" w:rsidP="00160966">
                  <w:pPr>
                    <w:pStyle w:val="text"/>
                    <w:spacing w:line="240" w:lineRule="auto"/>
                    <w:ind w:firstLine="0"/>
                    <w:jc w:val="left"/>
                    <w:rPr>
                      <w:sz w:val="20"/>
                      <w:szCs w:val="20"/>
                    </w:rPr>
                  </w:pPr>
                  <w:r w:rsidRPr="007D6311">
                    <w:rPr>
                      <w:noProof/>
                      <w:sz w:val="20"/>
                      <w:szCs w:val="20"/>
                    </w:rPr>
                    <w:t>UoA, LIMSI, UOC, INDIRE (SCAS)</w:t>
                  </w:r>
                </w:p>
              </w:tc>
            </w:tr>
            <w:tr w:rsidR="00D76B51" w:rsidRPr="006F386C" w:rsidTr="00BA772B">
              <w:tc>
                <w:tcPr>
                  <w:tcW w:w="9351" w:type="dxa"/>
                  <w:gridSpan w:val="2"/>
                  <w:tcBorders>
                    <w:top w:val="single" w:sz="4" w:space="0" w:color="808080"/>
                    <w:left w:val="single" w:sz="4" w:space="0" w:color="808080"/>
                    <w:bottom w:val="single" w:sz="4" w:space="0" w:color="808080"/>
                    <w:right w:val="single" w:sz="4" w:space="0" w:color="808080"/>
                  </w:tcBorders>
                  <w:shd w:val="pct5" w:color="000000" w:fill="FFFFFF"/>
                </w:tcPr>
                <w:p w:rsidR="00D76B51" w:rsidRPr="007D6311" w:rsidRDefault="00D76B51" w:rsidP="007A0801">
                  <w:pPr>
                    <w:pStyle w:val="text"/>
                    <w:numPr>
                      <w:ilvl w:val="0"/>
                      <w:numId w:val="10"/>
                    </w:numPr>
                    <w:spacing w:line="240" w:lineRule="auto"/>
                    <w:jc w:val="left"/>
                    <w:rPr>
                      <w:sz w:val="20"/>
                      <w:szCs w:val="20"/>
                    </w:rPr>
                  </w:pPr>
                  <w:r w:rsidRPr="007D6311">
                    <w:rPr>
                      <w:sz w:val="20"/>
                      <w:szCs w:val="20"/>
                    </w:rPr>
                    <w:t xml:space="preserve">Multimodal Emotion Detections </w:t>
                  </w:r>
                </w:p>
              </w:tc>
            </w:tr>
            <w:tr w:rsidR="00D76B51" w:rsidRPr="006F386C" w:rsidTr="00BA772B">
              <w:tc>
                <w:tcPr>
                  <w:tcW w:w="3256" w:type="dxa"/>
                  <w:tcBorders>
                    <w:top w:val="single" w:sz="4" w:space="0" w:color="808080"/>
                    <w:left w:val="single" w:sz="4" w:space="0" w:color="808080"/>
                    <w:bottom w:val="single" w:sz="4" w:space="0" w:color="808080"/>
                    <w:right w:val="single" w:sz="4" w:space="0" w:color="808080"/>
                  </w:tcBorders>
                  <w:shd w:val="pct20" w:color="000000" w:fill="FFFFFF"/>
                </w:tcPr>
                <w:p w:rsidR="00D76B51" w:rsidRPr="007D6311" w:rsidRDefault="00D76B51" w:rsidP="00160966">
                  <w:pPr>
                    <w:pStyle w:val="text"/>
                    <w:numPr>
                      <w:ilvl w:val="1"/>
                      <w:numId w:val="9"/>
                    </w:numPr>
                    <w:spacing w:line="240" w:lineRule="auto"/>
                    <w:jc w:val="left"/>
                    <w:rPr>
                      <w:sz w:val="20"/>
                      <w:szCs w:val="20"/>
                    </w:rPr>
                  </w:pPr>
                  <w:r w:rsidRPr="007D6311">
                    <w:rPr>
                      <w:sz w:val="20"/>
                      <w:szCs w:val="20"/>
                    </w:rPr>
                    <w:t>Self-report</w:t>
                  </w:r>
                </w:p>
              </w:tc>
              <w:tc>
                <w:tcPr>
                  <w:tcW w:w="6095" w:type="dxa"/>
                  <w:tcBorders>
                    <w:top w:val="single" w:sz="4" w:space="0" w:color="808080"/>
                    <w:left w:val="single" w:sz="4" w:space="0" w:color="808080"/>
                    <w:bottom w:val="single" w:sz="4" w:space="0" w:color="808080"/>
                    <w:right w:val="single" w:sz="4" w:space="0" w:color="808080"/>
                  </w:tcBorders>
                  <w:shd w:val="pct20" w:color="000000" w:fill="FFFFFF"/>
                </w:tcPr>
                <w:p w:rsidR="00D76B51" w:rsidRPr="007D6311" w:rsidRDefault="00D76B51" w:rsidP="00160966">
                  <w:pPr>
                    <w:pStyle w:val="text"/>
                    <w:spacing w:line="240" w:lineRule="auto"/>
                    <w:ind w:firstLine="0"/>
                    <w:jc w:val="left"/>
                    <w:rPr>
                      <w:sz w:val="20"/>
                      <w:szCs w:val="20"/>
                    </w:rPr>
                  </w:pPr>
                  <w:r w:rsidRPr="007D6311">
                    <w:rPr>
                      <w:noProof/>
                      <w:sz w:val="20"/>
                      <w:szCs w:val="20"/>
                    </w:rPr>
                    <w:t>UoA, UOC</w:t>
                  </w:r>
                </w:p>
              </w:tc>
            </w:tr>
            <w:tr w:rsidR="00D76B51" w:rsidRPr="006F386C" w:rsidTr="00BA772B">
              <w:tc>
                <w:tcPr>
                  <w:tcW w:w="3256" w:type="dxa"/>
                  <w:tcBorders>
                    <w:top w:val="single" w:sz="4" w:space="0" w:color="808080"/>
                    <w:left w:val="single" w:sz="4" w:space="0" w:color="808080"/>
                    <w:bottom w:val="single" w:sz="4" w:space="0" w:color="808080"/>
                    <w:right w:val="single" w:sz="4" w:space="0" w:color="808080"/>
                  </w:tcBorders>
                  <w:shd w:val="pct5" w:color="000000" w:fill="FFFFFF"/>
                </w:tcPr>
                <w:p w:rsidR="00D76B51" w:rsidRPr="007D6311" w:rsidRDefault="00D76B51" w:rsidP="00160966">
                  <w:pPr>
                    <w:pStyle w:val="text"/>
                    <w:numPr>
                      <w:ilvl w:val="1"/>
                      <w:numId w:val="9"/>
                    </w:numPr>
                    <w:spacing w:line="240" w:lineRule="auto"/>
                    <w:jc w:val="left"/>
                    <w:rPr>
                      <w:sz w:val="20"/>
                      <w:szCs w:val="20"/>
                    </w:rPr>
                  </w:pPr>
                  <w:r w:rsidRPr="007D6311">
                    <w:rPr>
                      <w:sz w:val="20"/>
                      <w:szCs w:val="20"/>
                    </w:rPr>
                    <w:t>Sentiment Analysis</w:t>
                  </w:r>
                </w:p>
              </w:tc>
              <w:tc>
                <w:tcPr>
                  <w:tcW w:w="6095" w:type="dxa"/>
                  <w:tcBorders>
                    <w:top w:val="single" w:sz="4" w:space="0" w:color="808080"/>
                    <w:left w:val="single" w:sz="4" w:space="0" w:color="808080"/>
                    <w:bottom w:val="single" w:sz="4" w:space="0" w:color="808080"/>
                    <w:right w:val="single" w:sz="4" w:space="0" w:color="808080"/>
                  </w:tcBorders>
                  <w:shd w:val="pct5" w:color="000000" w:fill="FFFFFF"/>
                </w:tcPr>
                <w:p w:rsidR="00D76B51" w:rsidRPr="007D6311" w:rsidRDefault="00D76B51" w:rsidP="00160966">
                  <w:pPr>
                    <w:pStyle w:val="text"/>
                    <w:spacing w:line="240" w:lineRule="auto"/>
                    <w:ind w:firstLine="0"/>
                    <w:jc w:val="left"/>
                    <w:rPr>
                      <w:sz w:val="20"/>
                      <w:szCs w:val="20"/>
                    </w:rPr>
                  </w:pPr>
                  <w:r w:rsidRPr="007D6311">
                    <w:rPr>
                      <w:noProof/>
                      <w:sz w:val="20"/>
                      <w:szCs w:val="20"/>
                    </w:rPr>
                    <w:t>UOC, UPC</w:t>
                  </w:r>
                </w:p>
              </w:tc>
            </w:tr>
            <w:tr w:rsidR="00D76B51" w:rsidRPr="006F386C" w:rsidTr="00BA772B">
              <w:tc>
                <w:tcPr>
                  <w:tcW w:w="3256" w:type="dxa"/>
                  <w:tcBorders>
                    <w:top w:val="single" w:sz="4" w:space="0" w:color="808080"/>
                    <w:left w:val="single" w:sz="4" w:space="0" w:color="808080"/>
                    <w:bottom w:val="single" w:sz="4" w:space="0" w:color="808080"/>
                    <w:right w:val="single" w:sz="4" w:space="0" w:color="808080"/>
                  </w:tcBorders>
                  <w:shd w:val="pct20" w:color="000000" w:fill="FFFFFF"/>
                </w:tcPr>
                <w:p w:rsidR="00D76B51" w:rsidRPr="007D6311" w:rsidRDefault="00D76B51" w:rsidP="00160966">
                  <w:pPr>
                    <w:pStyle w:val="text"/>
                    <w:numPr>
                      <w:ilvl w:val="1"/>
                      <w:numId w:val="9"/>
                    </w:numPr>
                    <w:spacing w:line="240" w:lineRule="auto"/>
                    <w:jc w:val="left"/>
                    <w:rPr>
                      <w:sz w:val="20"/>
                      <w:szCs w:val="20"/>
                    </w:rPr>
                  </w:pPr>
                  <w:r w:rsidRPr="007D6311">
                    <w:rPr>
                      <w:sz w:val="20"/>
                      <w:szCs w:val="20"/>
                    </w:rPr>
                    <w:t>Detection through physiological signals</w:t>
                  </w:r>
                </w:p>
              </w:tc>
              <w:tc>
                <w:tcPr>
                  <w:tcW w:w="6095" w:type="dxa"/>
                  <w:tcBorders>
                    <w:top w:val="single" w:sz="4" w:space="0" w:color="808080"/>
                    <w:left w:val="single" w:sz="4" w:space="0" w:color="808080"/>
                    <w:bottom w:val="single" w:sz="4" w:space="0" w:color="808080"/>
                    <w:right w:val="single" w:sz="4" w:space="0" w:color="808080"/>
                  </w:tcBorders>
                  <w:shd w:val="pct20" w:color="000000" w:fill="FFFFFF"/>
                </w:tcPr>
                <w:p w:rsidR="00D76B51" w:rsidRPr="007D6311" w:rsidRDefault="00D76B51" w:rsidP="00160966">
                  <w:pPr>
                    <w:pStyle w:val="text"/>
                    <w:spacing w:line="240" w:lineRule="auto"/>
                    <w:ind w:firstLine="0"/>
                    <w:jc w:val="left"/>
                    <w:rPr>
                      <w:noProof/>
                      <w:sz w:val="20"/>
                      <w:szCs w:val="20"/>
                    </w:rPr>
                  </w:pPr>
                  <w:r w:rsidRPr="007D6311">
                    <w:rPr>
                      <w:noProof/>
                      <w:sz w:val="20"/>
                      <w:szCs w:val="20"/>
                    </w:rPr>
                    <w:t>LIMSI (SCAS)</w:t>
                  </w:r>
                </w:p>
              </w:tc>
            </w:tr>
            <w:tr w:rsidR="00D76B51" w:rsidRPr="006F386C" w:rsidTr="00BA772B">
              <w:tc>
                <w:tcPr>
                  <w:tcW w:w="3256" w:type="dxa"/>
                  <w:tcBorders>
                    <w:top w:val="single" w:sz="4" w:space="0" w:color="808080"/>
                    <w:left w:val="single" w:sz="4" w:space="0" w:color="808080"/>
                    <w:bottom w:val="single" w:sz="4" w:space="0" w:color="808080"/>
                    <w:right w:val="single" w:sz="4" w:space="0" w:color="808080"/>
                  </w:tcBorders>
                  <w:shd w:val="pct5" w:color="000000" w:fill="FFFFFF"/>
                </w:tcPr>
                <w:p w:rsidR="00D76B51" w:rsidRPr="007D6311" w:rsidRDefault="00D76B51" w:rsidP="00160966">
                  <w:pPr>
                    <w:pStyle w:val="text"/>
                    <w:numPr>
                      <w:ilvl w:val="1"/>
                      <w:numId w:val="9"/>
                    </w:numPr>
                    <w:spacing w:line="240" w:lineRule="auto"/>
                    <w:jc w:val="left"/>
                    <w:rPr>
                      <w:sz w:val="20"/>
                      <w:szCs w:val="20"/>
                    </w:rPr>
                  </w:pPr>
                  <w:r w:rsidRPr="007D6311">
                    <w:rPr>
                      <w:sz w:val="20"/>
                      <w:szCs w:val="20"/>
                    </w:rPr>
                    <w:t>Detection through behavioural signals</w:t>
                  </w:r>
                </w:p>
              </w:tc>
              <w:tc>
                <w:tcPr>
                  <w:tcW w:w="6095" w:type="dxa"/>
                  <w:tcBorders>
                    <w:top w:val="single" w:sz="4" w:space="0" w:color="808080"/>
                    <w:left w:val="single" w:sz="4" w:space="0" w:color="808080"/>
                    <w:bottom w:val="single" w:sz="4" w:space="0" w:color="808080"/>
                    <w:right w:val="single" w:sz="4" w:space="0" w:color="808080"/>
                  </w:tcBorders>
                  <w:shd w:val="pct5" w:color="000000" w:fill="FFFFFF"/>
                </w:tcPr>
                <w:p w:rsidR="00D76B51" w:rsidRPr="007D6311" w:rsidRDefault="00D76B51" w:rsidP="00160966">
                  <w:pPr>
                    <w:pStyle w:val="text"/>
                    <w:spacing w:line="240" w:lineRule="auto"/>
                    <w:ind w:firstLine="0"/>
                    <w:jc w:val="left"/>
                    <w:rPr>
                      <w:sz w:val="20"/>
                      <w:szCs w:val="20"/>
                    </w:rPr>
                  </w:pPr>
                  <w:r w:rsidRPr="007D6311">
                    <w:rPr>
                      <w:noProof/>
                      <w:sz w:val="20"/>
                      <w:szCs w:val="20"/>
                    </w:rPr>
                    <w:t>MOMA (TUM)</w:t>
                  </w:r>
                </w:p>
              </w:tc>
            </w:tr>
            <w:tr w:rsidR="00D76B51" w:rsidRPr="006F386C" w:rsidTr="00BA772B">
              <w:tc>
                <w:tcPr>
                  <w:tcW w:w="3256" w:type="dxa"/>
                  <w:tcBorders>
                    <w:top w:val="single" w:sz="4" w:space="0" w:color="808080"/>
                    <w:left w:val="single" w:sz="4" w:space="0" w:color="808080"/>
                    <w:bottom w:val="single" w:sz="4" w:space="0" w:color="808080"/>
                    <w:right w:val="single" w:sz="4" w:space="0" w:color="808080"/>
                  </w:tcBorders>
                  <w:shd w:val="pct20" w:color="000000" w:fill="FFFFFF"/>
                </w:tcPr>
                <w:p w:rsidR="00D76B51" w:rsidRPr="007D6311" w:rsidRDefault="00D76B51">
                  <w:pPr>
                    <w:pStyle w:val="text"/>
                    <w:numPr>
                      <w:ilvl w:val="0"/>
                      <w:numId w:val="9"/>
                    </w:numPr>
                    <w:spacing w:line="240" w:lineRule="auto"/>
                    <w:jc w:val="left"/>
                    <w:rPr>
                      <w:sz w:val="20"/>
                      <w:szCs w:val="20"/>
                    </w:rPr>
                  </w:pPr>
                  <w:r w:rsidRPr="007D6311">
                    <w:rPr>
                      <w:sz w:val="20"/>
                      <w:szCs w:val="20"/>
                    </w:rPr>
                    <w:t>Emotion Visualisations</w:t>
                  </w:r>
                </w:p>
              </w:tc>
              <w:tc>
                <w:tcPr>
                  <w:tcW w:w="6095" w:type="dxa"/>
                  <w:tcBorders>
                    <w:top w:val="single" w:sz="4" w:space="0" w:color="808080"/>
                    <w:left w:val="single" w:sz="4" w:space="0" w:color="808080"/>
                    <w:bottom w:val="single" w:sz="4" w:space="0" w:color="808080"/>
                    <w:right w:val="single" w:sz="4" w:space="0" w:color="808080"/>
                  </w:tcBorders>
                  <w:shd w:val="pct20" w:color="000000" w:fill="FFFFFF"/>
                </w:tcPr>
                <w:p w:rsidR="00D76B51" w:rsidRPr="007D6311" w:rsidRDefault="00D76B51" w:rsidP="00160966">
                  <w:pPr>
                    <w:pStyle w:val="text"/>
                    <w:spacing w:line="240" w:lineRule="auto"/>
                    <w:ind w:firstLine="0"/>
                    <w:jc w:val="left"/>
                    <w:rPr>
                      <w:sz w:val="20"/>
                      <w:szCs w:val="20"/>
                    </w:rPr>
                  </w:pPr>
                  <w:r w:rsidRPr="007D6311">
                    <w:rPr>
                      <w:noProof/>
                      <w:sz w:val="20"/>
                      <w:szCs w:val="20"/>
                    </w:rPr>
                    <w:t>UoA, INDIRE, UOC</w:t>
                  </w:r>
                </w:p>
              </w:tc>
            </w:tr>
            <w:tr w:rsidR="00D76B51" w:rsidRPr="006F386C" w:rsidTr="00BA772B">
              <w:tc>
                <w:tcPr>
                  <w:tcW w:w="3256" w:type="dxa"/>
                  <w:tcBorders>
                    <w:top w:val="single" w:sz="4" w:space="0" w:color="808080"/>
                    <w:left w:val="single" w:sz="4" w:space="0" w:color="808080"/>
                    <w:bottom w:val="single" w:sz="4" w:space="0" w:color="808080"/>
                    <w:right w:val="single" w:sz="4" w:space="0" w:color="808080"/>
                  </w:tcBorders>
                  <w:shd w:val="pct5" w:color="000000" w:fill="FFFFFF"/>
                </w:tcPr>
                <w:p w:rsidR="00D76B51" w:rsidRPr="007D6311" w:rsidRDefault="00D76B51">
                  <w:pPr>
                    <w:pStyle w:val="text"/>
                    <w:numPr>
                      <w:ilvl w:val="0"/>
                      <w:numId w:val="9"/>
                    </w:numPr>
                    <w:spacing w:line="240" w:lineRule="auto"/>
                    <w:jc w:val="left"/>
                    <w:rPr>
                      <w:sz w:val="20"/>
                      <w:szCs w:val="20"/>
                    </w:rPr>
                  </w:pPr>
                  <w:r w:rsidRPr="007D6311">
                    <w:rPr>
                      <w:sz w:val="20"/>
                      <w:szCs w:val="20"/>
                    </w:rPr>
                    <w:t>Affective Feedback</w:t>
                  </w:r>
                </w:p>
              </w:tc>
              <w:tc>
                <w:tcPr>
                  <w:tcW w:w="6095" w:type="dxa"/>
                  <w:tcBorders>
                    <w:top w:val="single" w:sz="4" w:space="0" w:color="808080"/>
                    <w:left w:val="single" w:sz="4" w:space="0" w:color="808080"/>
                    <w:bottom w:val="single" w:sz="4" w:space="0" w:color="808080"/>
                    <w:right w:val="single" w:sz="4" w:space="0" w:color="808080"/>
                  </w:tcBorders>
                  <w:shd w:val="pct5" w:color="000000" w:fill="FFFFFF"/>
                </w:tcPr>
                <w:p w:rsidR="00D76B51" w:rsidRPr="007D6311" w:rsidRDefault="00D76B51" w:rsidP="007A0801">
                  <w:pPr>
                    <w:pStyle w:val="text"/>
                    <w:spacing w:line="240" w:lineRule="auto"/>
                    <w:ind w:firstLine="0"/>
                    <w:jc w:val="left"/>
                    <w:rPr>
                      <w:sz w:val="20"/>
                      <w:szCs w:val="20"/>
                    </w:rPr>
                  </w:pPr>
                  <w:r w:rsidRPr="007D6311">
                    <w:rPr>
                      <w:noProof/>
                      <w:sz w:val="20"/>
                      <w:szCs w:val="20"/>
                    </w:rPr>
                    <w:t>LIMSI, INDIRE (TUM, TEU)</w:t>
                  </w:r>
                </w:p>
              </w:tc>
            </w:tr>
            <w:tr w:rsidR="00D76B51" w:rsidRPr="006F386C" w:rsidTr="00BA772B">
              <w:trPr>
                <w:trHeight w:val="35"/>
              </w:trPr>
              <w:tc>
                <w:tcPr>
                  <w:tcW w:w="3256" w:type="dxa"/>
                  <w:tcBorders>
                    <w:top w:val="single" w:sz="4" w:space="0" w:color="808080"/>
                    <w:left w:val="single" w:sz="4" w:space="0" w:color="808080"/>
                    <w:bottom w:val="single" w:sz="4" w:space="0" w:color="808080"/>
                    <w:right w:val="single" w:sz="4" w:space="0" w:color="808080"/>
                  </w:tcBorders>
                  <w:shd w:val="pct20" w:color="000000" w:fill="FFFFFF"/>
                </w:tcPr>
                <w:p w:rsidR="00D76B51" w:rsidRPr="007D6311" w:rsidRDefault="00D76B51">
                  <w:pPr>
                    <w:pStyle w:val="text"/>
                    <w:numPr>
                      <w:ilvl w:val="0"/>
                      <w:numId w:val="9"/>
                    </w:numPr>
                    <w:spacing w:line="240" w:lineRule="auto"/>
                    <w:jc w:val="left"/>
                    <w:rPr>
                      <w:sz w:val="20"/>
                      <w:szCs w:val="20"/>
                    </w:rPr>
                  </w:pPr>
                  <w:r w:rsidRPr="007D6311">
                    <w:rPr>
                      <w:sz w:val="20"/>
                      <w:szCs w:val="20"/>
                    </w:rPr>
                    <w:t>Learning Analytics</w:t>
                  </w:r>
                </w:p>
              </w:tc>
              <w:tc>
                <w:tcPr>
                  <w:tcW w:w="6095" w:type="dxa"/>
                  <w:tcBorders>
                    <w:top w:val="single" w:sz="4" w:space="0" w:color="808080"/>
                    <w:left w:val="single" w:sz="4" w:space="0" w:color="808080"/>
                    <w:bottom w:val="single" w:sz="4" w:space="0" w:color="808080"/>
                    <w:right w:val="single" w:sz="4" w:space="0" w:color="808080"/>
                  </w:tcBorders>
                  <w:shd w:val="pct20" w:color="000000" w:fill="FFFFFF"/>
                </w:tcPr>
                <w:p w:rsidR="00D76B51" w:rsidRPr="007D6311" w:rsidRDefault="00D76B51" w:rsidP="00160966">
                  <w:pPr>
                    <w:pStyle w:val="text"/>
                    <w:spacing w:line="240" w:lineRule="auto"/>
                    <w:ind w:firstLine="0"/>
                    <w:jc w:val="left"/>
                    <w:rPr>
                      <w:sz w:val="20"/>
                      <w:szCs w:val="20"/>
                    </w:rPr>
                  </w:pPr>
                  <w:r w:rsidRPr="007D6311">
                    <w:rPr>
                      <w:sz w:val="20"/>
                      <w:szCs w:val="20"/>
                    </w:rPr>
                    <w:t>UPC, UOC (CMG)</w:t>
                  </w:r>
                </w:p>
              </w:tc>
            </w:tr>
            <w:tr w:rsidR="00D76B51" w:rsidRPr="006F386C" w:rsidTr="00BA772B">
              <w:trPr>
                <w:trHeight w:val="35"/>
              </w:trPr>
              <w:tc>
                <w:tcPr>
                  <w:tcW w:w="9351" w:type="dxa"/>
                  <w:gridSpan w:val="2"/>
                  <w:tcBorders>
                    <w:top w:val="single" w:sz="4" w:space="0" w:color="808080"/>
                    <w:left w:val="single" w:sz="4" w:space="0" w:color="808080"/>
                    <w:bottom w:val="single" w:sz="4" w:space="0" w:color="808080"/>
                    <w:right w:val="single" w:sz="4" w:space="0" w:color="808080"/>
                  </w:tcBorders>
                  <w:shd w:val="pct5" w:color="000000" w:fill="FFFFFF"/>
                </w:tcPr>
                <w:p w:rsidR="00D76B51" w:rsidRPr="007D6311" w:rsidRDefault="00D76B51">
                  <w:pPr>
                    <w:pStyle w:val="text"/>
                    <w:numPr>
                      <w:ilvl w:val="0"/>
                      <w:numId w:val="9"/>
                    </w:numPr>
                    <w:spacing w:line="240" w:lineRule="auto"/>
                    <w:jc w:val="left"/>
                    <w:rPr>
                      <w:sz w:val="20"/>
                      <w:szCs w:val="20"/>
                    </w:rPr>
                  </w:pPr>
                  <w:r w:rsidRPr="007D6311">
                    <w:rPr>
                      <w:sz w:val="20"/>
                      <w:szCs w:val="20"/>
                    </w:rPr>
                    <w:t>Experimentation and Validation</w:t>
                  </w:r>
                </w:p>
              </w:tc>
            </w:tr>
            <w:tr w:rsidR="00D76B51" w:rsidRPr="006F386C" w:rsidTr="00BA772B">
              <w:trPr>
                <w:trHeight w:val="35"/>
              </w:trPr>
              <w:tc>
                <w:tcPr>
                  <w:tcW w:w="3256" w:type="dxa"/>
                  <w:tcBorders>
                    <w:top w:val="single" w:sz="4" w:space="0" w:color="808080"/>
                    <w:left w:val="single" w:sz="4" w:space="0" w:color="808080"/>
                    <w:bottom w:val="single" w:sz="4" w:space="0" w:color="808080"/>
                    <w:right w:val="single" w:sz="4" w:space="0" w:color="808080"/>
                  </w:tcBorders>
                  <w:shd w:val="pct20" w:color="000000" w:fill="FFFFFF"/>
                </w:tcPr>
                <w:p w:rsidR="00D76B51" w:rsidRPr="007D6311" w:rsidRDefault="00D76B51" w:rsidP="00160966">
                  <w:pPr>
                    <w:pStyle w:val="text"/>
                    <w:numPr>
                      <w:ilvl w:val="1"/>
                      <w:numId w:val="9"/>
                    </w:numPr>
                    <w:spacing w:line="240" w:lineRule="auto"/>
                    <w:jc w:val="left"/>
                    <w:rPr>
                      <w:sz w:val="20"/>
                      <w:szCs w:val="20"/>
                    </w:rPr>
                  </w:pPr>
                  <w:r w:rsidRPr="007D6311">
                    <w:rPr>
                      <w:sz w:val="20"/>
                      <w:szCs w:val="20"/>
                    </w:rPr>
                    <w:t>Moodle</w:t>
                  </w:r>
                </w:p>
              </w:tc>
              <w:tc>
                <w:tcPr>
                  <w:tcW w:w="6095" w:type="dxa"/>
                  <w:tcBorders>
                    <w:top w:val="single" w:sz="4" w:space="0" w:color="808080"/>
                    <w:left w:val="single" w:sz="4" w:space="0" w:color="808080"/>
                    <w:bottom w:val="single" w:sz="4" w:space="0" w:color="808080"/>
                    <w:right w:val="single" w:sz="4" w:space="0" w:color="808080"/>
                  </w:tcBorders>
                  <w:shd w:val="pct20" w:color="000000" w:fill="FFFFFF"/>
                </w:tcPr>
                <w:p w:rsidR="00D76B51" w:rsidRPr="007D6311" w:rsidRDefault="00D76B51" w:rsidP="00160966">
                  <w:pPr>
                    <w:pStyle w:val="text"/>
                    <w:spacing w:line="240" w:lineRule="auto"/>
                    <w:ind w:firstLine="0"/>
                    <w:jc w:val="left"/>
                    <w:rPr>
                      <w:noProof/>
                      <w:sz w:val="20"/>
                      <w:szCs w:val="20"/>
                    </w:rPr>
                  </w:pPr>
                  <w:r w:rsidRPr="007D6311">
                    <w:rPr>
                      <w:noProof/>
                      <w:sz w:val="20"/>
                      <w:szCs w:val="20"/>
                    </w:rPr>
                    <w:t>INDIRE, UoA (OU)</w:t>
                  </w:r>
                </w:p>
              </w:tc>
            </w:tr>
            <w:tr w:rsidR="00D76B51" w:rsidRPr="006F386C" w:rsidTr="00BA772B">
              <w:trPr>
                <w:trHeight w:val="35"/>
              </w:trPr>
              <w:tc>
                <w:tcPr>
                  <w:tcW w:w="3256" w:type="dxa"/>
                  <w:tcBorders>
                    <w:top w:val="single" w:sz="4" w:space="0" w:color="808080"/>
                    <w:left w:val="single" w:sz="4" w:space="0" w:color="808080"/>
                    <w:bottom w:val="single" w:sz="4" w:space="0" w:color="808080"/>
                    <w:right w:val="single" w:sz="4" w:space="0" w:color="808080"/>
                  </w:tcBorders>
                  <w:shd w:val="pct5" w:color="000000" w:fill="FFFFFF"/>
                </w:tcPr>
                <w:p w:rsidR="00D76B51" w:rsidRPr="007D6311" w:rsidRDefault="00D76B51" w:rsidP="00160966">
                  <w:pPr>
                    <w:pStyle w:val="text"/>
                    <w:numPr>
                      <w:ilvl w:val="1"/>
                      <w:numId w:val="9"/>
                    </w:numPr>
                    <w:spacing w:line="240" w:lineRule="auto"/>
                    <w:jc w:val="left"/>
                    <w:rPr>
                      <w:sz w:val="20"/>
                      <w:szCs w:val="20"/>
                    </w:rPr>
                  </w:pPr>
                  <w:r w:rsidRPr="007D6311">
                    <w:rPr>
                      <w:noProof/>
                      <w:sz w:val="20"/>
                      <w:szCs w:val="20"/>
                    </w:rPr>
                    <w:t>Blackboard</w:t>
                  </w:r>
                </w:p>
              </w:tc>
              <w:tc>
                <w:tcPr>
                  <w:tcW w:w="6095" w:type="dxa"/>
                  <w:tcBorders>
                    <w:top w:val="single" w:sz="4" w:space="0" w:color="808080"/>
                    <w:left w:val="single" w:sz="4" w:space="0" w:color="808080"/>
                    <w:bottom w:val="single" w:sz="4" w:space="0" w:color="808080"/>
                    <w:right w:val="single" w:sz="4" w:space="0" w:color="808080"/>
                  </w:tcBorders>
                  <w:shd w:val="pct5" w:color="000000" w:fill="FFFFFF"/>
                </w:tcPr>
                <w:p w:rsidR="00D76B51" w:rsidRPr="007D6311" w:rsidRDefault="00D76B51" w:rsidP="00160966">
                  <w:pPr>
                    <w:pStyle w:val="text"/>
                    <w:spacing w:line="240" w:lineRule="auto"/>
                    <w:ind w:firstLine="0"/>
                    <w:jc w:val="left"/>
                    <w:rPr>
                      <w:noProof/>
                      <w:sz w:val="20"/>
                      <w:szCs w:val="20"/>
                    </w:rPr>
                  </w:pPr>
                  <w:r w:rsidRPr="007D6311">
                    <w:rPr>
                      <w:noProof/>
                      <w:sz w:val="20"/>
                      <w:szCs w:val="20"/>
                    </w:rPr>
                    <w:t>INDIRE, UOC (BB)</w:t>
                  </w:r>
                </w:p>
              </w:tc>
            </w:tr>
            <w:tr w:rsidR="00D76B51" w:rsidRPr="006F386C" w:rsidTr="00BA772B">
              <w:trPr>
                <w:trHeight w:val="35"/>
              </w:trPr>
              <w:tc>
                <w:tcPr>
                  <w:tcW w:w="3256" w:type="dxa"/>
                  <w:tcBorders>
                    <w:top w:val="single" w:sz="4" w:space="0" w:color="808080"/>
                    <w:left w:val="single" w:sz="4" w:space="0" w:color="808080"/>
                    <w:bottom w:val="single" w:sz="4" w:space="0" w:color="808080"/>
                    <w:right w:val="single" w:sz="4" w:space="0" w:color="808080"/>
                  </w:tcBorders>
                  <w:shd w:val="pct5" w:color="000000" w:fill="FFFFFF"/>
                </w:tcPr>
                <w:p w:rsidR="00D76B51" w:rsidRPr="007D6311" w:rsidRDefault="00D76B51" w:rsidP="00160966">
                  <w:pPr>
                    <w:pStyle w:val="text"/>
                    <w:numPr>
                      <w:ilvl w:val="1"/>
                      <w:numId w:val="9"/>
                    </w:numPr>
                    <w:spacing w:line="240" w:lineRule="auto"/>
                    <w:jc w:val="left"/>
                    <w:rPr>
                      <w:noProof/>
                      <w:sz w:val="20"/>
                      <w:szCs w:val="20"/>
                    </w:rPr>
                  </w:pPr>
                  <w:r w:rsidRPr="007D6311">
                    <w:rPr>
                      <w:noProof/>
                      <w:sz w:val="20"/>
                      <w:szCs w:val="20"/>
                    </w:rPr>
                    <w:t>2MoSEAT system</w:t>
                  </w:r>
                </w:p>
              </w:tc>
              <w:tc>
                <w:tcPr>
                  <w:tcW w:w="6095" w:type="dxa"/>
                  <w:tcBorders>
                    <w:top w:val="single" w:sz="4" w:space="0" w:color="808080"/>
                    <w:left w:val="single" w:sz="4" w:space="0" w:color="808080"/>
                    <w:bottom w:val="single" w:sz="4" w:space="0" w:color="808080"/>
                    <w:right w:val="single" w:sz="4" w:space="0" w:color="808080"/>
                  </w:tcBorders>
                  <w:shd w:val="pct5" w:color="000000" w:fill="FFFFFF"/>
                </w:tcPr>
                <w:p w:rsidR="00D76B51" w:rsidRPr="007D6311" w:rsidRDefault="00D76B51" w:rsidP="00160966">
                  <w:pPr>
                    <w:pStyle w:val="text"/>
                    <w:spacing w:line="240" w:lineRule="auto"/>
                    <w:ind w:firstLine="0"/>
                    <w:jc w:val="left"/>
                    <w:rPr>
                      <w:noProof/>
                      <w:sz w:val="20"/>
                      <w:szCs w:val="20"/>
                    </w:rPr>
                  </w:pPr>
                  <w:r w:rsidRPr="007D6311">
                    <w:rPr>
                      <w:noProof/>
                      <w:sz w:val="20"/>
                      <w:szCs w:val="20"/>
                    </w:rPr>
                    <w:t>MOMA, ALL (CMG)</w:t>
                  </w:r>
                </w:p>
              </w:tc>
            </w:tr>
            <w:tr w:rsidR="00D76B51" w:rsidRPr="006F386C" w:rsidTr="00BA772B">
              <w:trPr>
                <w:trHeight w:val="35"/>
              </w:trPr>
              <w:tc>
                <w:tcPr>
                  <w:tcW w:w="3256" w:type="dxa"/>
                  <w:tcBorders>
                    <w:top w:val="single" w:sz="4" w:space="0" w:color="808080"/>
                    <w:left w:val="single" w:sz="4" w:space="0" w:color="808080"/>
                    <w:bottom w:val="single" w:sz="4" w:space="0" w:color="808080"/>
                    <w:right w:val="single" w:sz="4" w:space="0" w:color="808080"/>
                  </w:tcBorders>
                  <w:shd w:val="pct20" w:color="000000" w:fill="FFFFFF"/>
                </w:tcPr>
                <w:p w:rsidR="00D76B51" w:rsidRPr="007D6311" w:rsidRDefault="00D76B51" w:rsidP="008859E2">
                  <w:pPr>
                    <w:pStyle w:val="text"/>
                    <w:numPr>
                      <w:ilvl w:val="0"/>
                      <w:numId w:val="9"/>
                    </w:numPr>
                    <w:spacing w:line="240" w:lineRule="auto"/>
                    <w:jc w:val="left"/>
                    <w:rPr>
                      <w:sz w:val="20"/>
                      <w:szCs w:val="20"/>
                    </w:rPr>
                  </w:pPr>
                  <w:r w:rsidRPr="007D6311">
                    <w:rPr>
                      <w:sz w:val="20"/>
                      <w:szCs w:val="20"/>
                    </w:rPr>
                    <w:t>Dissemination and Exploitation</w:t>
                  </w:r>
                </w:p>
              </w:tc>
              <w:tc>
                <w:tcPr>
                  <w:tcW w:w="6095" w:type="dxa"/>
                  <w:tcBorders>
                    <w:top w:val="single" w:sz="4" w:space="0" w:color="808080"/>
                    <w:left w:val="single" w:sz="4" w:space="0" w:color="808080"/>
                    <w:bottom w:val="single" w:sz="4" w:space="0" w:color="808080"/>
                    <w:right w:val="single" w:sz="4" w:space="0" w:color="808080"/>
                  </w:tcBorders>
                  <w:shd w:val="pct20" w:color="000000" w:fill="FFFFFF"/>
                </w:tcPr>
                <w:p w:rsidR="00D76B51" w:rsidRPr="007D6311" w:rsidRDefault="00D76B51" w:rsidP="008859E2">
                  <w:pPr>
                    <w:pStyle w:val="text"/>
                    <w:spacing w:line="240" w:lineRule="auto"/>
                    <w:ind w:firstLine="0"/>
                    <w:jc w:val="left"/>
                    <w:rPr>
                      <w:sz w:val="20"/>
                      <w:szCs w:val="20"/>
                    </w:rPr>
                  </w:pPr>
                  <w:r w:rsidRPr="007D6311">
                    <w:rPr>
                      <w:sz w:val="20"/>
                      <w:szCs w:val="20"/>
                    </w:rPr>
                    <w:t>MOMA, ALL, UOC (CMG)</w:t>
                  </w:r>
                </w:p>
              </w:tc>
            </w:tr>
            <w:tr w:rsidR="00D76B51" w:rsidRPr="006F386C" w:rsidTr="00BA772B">
              <w:trPr>
                <w:trHeight w:val="35"/>
              </w:trPr>
              <w:tc>
                <w:tcPr>
                  <w:tcW w:w="3256" w:type="dxa"/>
                  <w:tcBorders>
                    <w:top w:val="single" w:sz="4" w:space="0" w:color="808080"/>
                    <w:left w:val="single" w:sz="4" w:space="0" w:color="808080"/>
                    <w:bottom w:val="single" w:sz="4" w:space="0" w:color="808080"/>
                    <w:right w:val="single" w:sz="4" w:space="0" w:color="808080"/>
                  </w:tcBorders>
                  <w:shd w:val="pct20" w:color="000000" w:fill="FFFFFF"/>
                </w:tcPr>
                <w:p w:rsidR="00D76B51" w:rsidRPr="007D6311" w:rsidRDefault="00D76B51" w:rsidP="008859E2">
                  <w:pPr>
                    <w:pStyle w:val="text"/>
                    <w:numPr>
                      <w:ilvl w:val="0"/>
                      <w:numId w:val="9"/>
                    </w:numPr>
                    <w:spacing w:line="240" w:lineRule="auto"/>
                    <w:jc w:val="left"/>
                    <w:rPr>
                      <w:sz w:val="20"/>
                      <w:szCs w:val="20"/>
                    </w:rPr>
                  </w:pPr>
                  <w:r w:rsidRPr="007D6311">
                    <w:rPr>
                      <w:sz w:val="20"/>
                      <w:szCs w:val="20"/>
                    </w:rPr>
                    <w:t>Administrative Management</w:t>
                  </w:r>
                </w:p>
              </w:tc>
              <w:tc>
                <w:tcPr>
                  <w:tcW w:w="6095" w:type="dxa"/>
                  <w:tcBorders>
                    <w:top w:val="single" w:sz="4" w:space="0" w:color="808080"/>
                    <w:left w:val="single" w:sz="4" w:space="0" w:color="808080"/>
                    <w:bottom w:val="single" w:sz="4" w:space="0" w:color="808080"/>
                    <w:right w:val="single" w:sz="4" w:space="0" w:color="808080"/>
                  </w:tcBorders>
                  <w:shd w:val="pct20" w:color="000000" w:fill="FFFFFF"/>
                </w:tcPr>
                <w:p w:rsidR="00D76B51" w:rsidRPr="007D6311" w:rsidRDefault="00D76B51" w:rsidP="008859E2">
                  <w:pPr>
                    <w:pStyle w:val="text"/>
                    <w:spacing w:line="240" w:lineRule="auto"/>
                    <w:ind w:firstLine="0"/>
                    <w:jc w:val="left"/>
                    <w:rPr>
                      <w:sz w:val="20"/>
                      <w:szCs w:val="20"/>
                    </w:rPr>
                  </w:pPr>
                  <w:r w:rsidRPr="007D6311">
                    <w:rPr>
                      <w:sz w:val="20"/>
                      <w:szCs w:val="20"/>
                    </w:rPr>
                    <w:t>UOC</w:t>
                  </w:r>
                </w:p>
              </w:tc>
            </w:tr>
            <w:tr w:rsidR="00D76B51" w:rsidRPr="006F386C" w:rsidTr="00BA772B">
              <w:trPr>
                <w:trHeight w:val="35"/>
              </w:trPr>
              <w:tc>
                <w:tcPr>
                  <w:tcW w:w="3256" w:type="dxa"/>
                  <w:tcBorders>
                    <w:top w:val="single" w:sz="4" w:space="0" w:color="808080"/>
                    <w:left w:val="single" w:sz="4" w:space="0" w:color="808080"/>
                    <w:bottom w:val="single" w:sz="4" w:space="0" w:color="808080"/>
                    <w:right w:val="single" w:sz="4" w:space="0" w:color="808080"/>
                  </w:tcBorders>
                  <w:shd w:val="pct20" w:color="000000" w:fill="FFFFFF"/>
                </w:tcPr>
                <w:p w:rsidR="00D76B51" w:rsidRPr="007D6311" w:rsidRDefault="00D76B51" w:rsidP="008859E2">
                  <w:pPr>
                    <w:pStyle w:val="text"/>
                    <w:numPr>
                      <w:ilvl w:val="0"/>
                      <w:numId w:val="9"/>
                    </w:numPr>
                    <w:spacing w:line="240" w:lineRule="auto"/>
                    <w:jc w:val="left"/>
                    <w:rPr>
                      <w:sz w:val="20"/>
                      <w:szCs w:val="20"/>
                    </w:rPr>
                  </w:pPr>
                  <w:r w:rsidRPr="007D6311">
                    <w:rPr>
                      <w:sz w:val="20"/>
                      <w:szCs w:val="20"/>
                    </w:rPr>
                    <w:t>Scientific and Technical Management</w:t>
                  </w:r>
                </w:p>
              </w:tc>
              <w:tc>
                <w:tcPr>
                  <w:tcW w:w="6095" w:type="dxa"/>
                  <w:tcBorders>
                    <w:top w:val="single" w:sz="4" w:space="0" w:color="808080"/>
                    <w:left w:val="single" w:sz="4" w:space="0" w:color="808080"/>
                    <w:bottom w:val="single" w:sz="4" w:space="0" w:color="808080"/>
                    <w:right w:val="single" w:sz="4" w:space="0" w:color="808080"/>
                  </w:tcBorders>
                  <w:shd w:val="pct20" w:color="000000" w:fill="FFFFFF"/>
                </w:tcPr>
                <w:p w:rsidR="00D76B51" w:rsidRPr="007D6311" w:rsidRDefault="00D76B51" w:rsidP="008859E2">
                  <w:pPr>
                    <w:pStyle w:val="text"/>
                    <w:spacing w:line="240" w:lineRule="auto"/>
                    <w:ind w:firstLine="0"/>
                    <w:jc w:val="left"/>
                    <w:rPr>
                      <w:sz w:val="20"/>
                      <w:szCs w:val="20"/>
                    </w:rPr>
                  </w:pPr>
                  <w:r w:rsidRPr="007D6311">
                    <w:rPr>
                      <w:sz w:val="20"/>
                      <w:szCs w:val="20"/>
                    </w:rPr>
                    <w:t>UOC</w:t>
                  </w:r>
                </w:p>
              </w:tc>
            </w:tr>
          </w:tbl>
          <w:p w:rsidR="00D76B51" w:rsidRPr="007E29F8" w:rsidRDefault="00D76B51" w:rsidP="00FA69F5">
            <w:pPr>
              <w:tabs>
                <w:tab w:val="left" w:leader="underscore" w:pos="700"/>
              </w:tabs>
              <w:spacing w:before="60"/>
              <w:rPr>
                <w:rFonts w:ascii="Arial" w:hAnsi="Arial" w:cs="Arial"/>
                <w:noProof/>
                <w:sz w:val="20"/>
                <w:szCs w:val="20"/>
              </w:rPr>
            </w:pPr>
          </w:p>
        </w:tc>
      </w:tr>
    </w:tbl>
    <w:p w:rsidR="00D76B51" w:rsidRPr="007D6311" w:rsidRDefault="00D76B51" w:rsidP="00BA772B">
      <w:pPr>
        <w:rPr>
          <w:rFonts w:ascii="Arial" w:hAnsi="Arial" w:cs="Arial"/>
          <w:noProof/>
          <w:sz w:val="18"/>
          <w:szCs w:val="18"/>
        </w:rPr>
      </w:pPr>
    </w:p>
    <w:sectPr w:rsidR="00D76B51" w:rsidRPr="007D6311" w:rsidSect="00F86419">
      <w:headerReference w:type="default" r:id="rId7"/>
      <w:footerReference w:type="default" r:id="rId8"/>
      <w:pgSz w:w="12240" w:h="15840"/>
      <w:pgMar w:top="2438" w:right="1418" w:bottom="1418" w:left="1418" w:header="720" w:footer="720" w:gutter="0"/>
      <w:cols w:space="720"/>
      <w:noEndnote/>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B51" w:rsidRDefault="00D76B51">
      <w:r>
        <w:separator/>
      </w:r>
    </w:p>
  </w:endnote>
  <w:endnote w:type="continuationSeparator" w:id="0">
    <w:p w:rsidR="00D76B51" w:rsidRDefault="00D76B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Italic">
    <w:panose1 w:val="00000000000000000000"/>
    <w:charset w:val="00"/>
    <w:family w:val="swiss"/>
    <w:notTrueType/>
    <w:pitch w:val="default"/>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B51" w:rsidRPr="006B339A" w:rsidRDefault="00D76B51">
    <w:pPr>
      <w:pStyle w:val="Footer"/>
      <w:rPr>
        <w:rFonts w:ascii="Arial" w:hAnsi="Arial" w:cs="Arial"/>
        <w:sz w:val="16"/>
        <w:szCs w:val="16"/>
        <w:lang w:val="es-ES_tradnl"/>
      </w:rPr>
    </w:pPr>
    <w:r>
      <w:rPr>
        <w:lang w:val="es-ES_tradnl"/>
      </w:rPr>
      <w:tab/>
    </w:r>
    <w:r>
      <w:rPr>
        <w:lang w:val="es-ES_tradnl"/>
      </w:rPr>
      <w:tab/>
    </w:r>
    <w:r w:rsidRPr="006B339A">
      <w:rPr>
        <w:rStyle w:val="PageNumber"/>
        <w:rFonts w:ascii="Arial" w:hAnsi="Arial" w:cs="Arial"/>
        <w:sz w:val="16"/>
        <w:szCs w:val="16"/>
      </w:rPr>
      <w:fldChar w:fldCharType="begin"/>
    </w:r>
    <w:r w:rsidRPr="006B339A">
      <w:rPr>
        <w:rStyle w:val="PageNumber"/>
        <w:rFonts w:ascii="Arial" w:hAnsi="Arial" w:cs="Arial"/>
        <w:sz w:val="16"/>
        <w:szCs w:val="16"/>
      </w:rPr>
      <w:instrText xml:space="preserve"> PAGE </w:instrText>
    </w:r>
    <w:r w:rsidRPr="006B339A">
      <w:rPr>
        <w:rStyle w:val="PageNumber"/>
        <w:rFonts w:ascii="Arial" w:hAnsi="Arial" w:cs="Arial"/>
        <w:sz w:val="16"/>
        <w:szCs w:val="16"/>
      </w:rPr>
      <w:fldChar w:fldCharType="separate"/>
    </w:r>
    <w:r>
      <w:rPr>
        <w:rStyle w:val="PageNumber"/>
        <w:rFonts w:ascii="Arial" w:hAnsi="Arial" w:cs="Arial"/>
        <w:noProof/>
        <w:sz w:val="16"/>
        <w:szCs w:val="16"/>
      </w:rPr>
      <w:t>3</w:t>
    </w:r>
    <w:r w:rsidRPr="006B339A">
      <w:rPr>
        <w:rStyle w:val="PageNumbe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B51" w:rsidRDefault="00D76B51">
      <w:r>
        <w:separator/>
      </w:r>
    </w:p>
  </w:footnote>
  <w:footnote w:type="continuationSeparator" w:id="0">
    <w:p w:rsidR="00D76B51" w:rsidRDefault="00D76B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B51" w:rsidRPr="001E2890" w:rsidRDefault="00D76B51" w:rsidP="00DC021B">
    <w:pPr>
      <w:pStyle w:val="Header"/>
      <w:jc w:val="right"/>
    </w:pPr>
    <w:hyperlink r:id="rId1" w:history="1">
      <w:r w:rsidRPr="006C7826">
        <w:rPr>
          <w:rFonts w:ascii="Arial" w:hAnsi="Arial" w:cs="Arial"/>
          <w:noProof/>
          <w:color w:val="0000F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href="http://images.google.es/imgres?imgurl=http://www.ami-ts.info/joomla/images/stories/logos/UOC_catalunya.jpg&amp;imgrefurl=http://www.ami-ts.info/joomla/index.php?option=com_content&amp;task=view&amp;id=37&amp;Itemid=137&amp;usg=__Byp5iHTGYNnXFr0tQiJB8QIJKRE=&amp;h=750&amp;w=1050&amp;sz=205&amp;hl=es&amp;start=2&amp;tbnid=u5tcynwy5ZZ_9M:&amp;tbnh=107&amp;tbnw=150&amp;prev=/images?q=UOC" style="width:99pt;height:69pt;visibility:visible" o:button="t">
            <v:fill o:detectmouseclick="t"/>
            <v:imagedata r:id="rId2" o:title=""/>
          </v:shape>
        </w:pic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7EE5"/>
    <w:multiLevelType w:val="multilevel"/>
    <w:tmpl w:val="0C94C5A2"/>
    <w:lvl w:ilvl="0">
      <w:start w:val="3"/>
      <w:numFmt w:val="decimal"/>
      <w:lvlText w:val="WP%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lowerLetter"/>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05AB153D"/>
    <w:multiLevelType w:val="hybridMultilevel"/>
    <w:tmpl w:val="5580A32C"/>
    <w:lvl w:ilvl="0" w:tplc="4694106C">
      <w:start w:val="2"/>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4855646"/>
    <w:multiLevelType w:val="hybridMultilevel"/>
    <w:tmpl w:val="71589D74"/>
    <w:lvl w:ilvl="0" w:tplc="F4D0625A">
      <w:start w:val="1"/>
      <w:numFmt w:val="bullet"/>
      <w:lvlText w:val="■"/>
      <w:lvlJc w:val="left"/>
      <w:pPr>
        <w:tabs>
          <w:tab w:val="num" w:pos="2160"/>
        </w:tabs>
        <w:ind w:left="2160" w:hanging="360"/>
      </w:pPr>
      <w:rPr>
        <w:rFonts w:ascii="Arial" w:hAnsi="Arial" w:hint="default"/>
        <w:color w:val="808080"/>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8733B78"/>
    <w:multiLevelType w:val="hybridMultilevel"/>
    <w:tmpl w:val="73E80B06"/>
    <w:lvl w:ilvl="0" w:tplc="0C0A0005">
      <w:start w:val="1"/>
      <w:numFmt w:val="bullet"/>
      <w:lvlText w:val=""/>
      <w:lvlJc w:val="left"/>
      <w:pPr>
        <w:tabs>
          <w:tab w:val="num" w:pos="1068"/>
        </w:tabs>
        <w:ind w:left="1068" w:hanging="360"/>
      </w:pPr>
      <w:rPr>
        <w:rFonts w:ascii="Wingdings" w:hAnsi="Wingdings"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
    <w:nsid w:val="3A840F97"/>
    <w:multiLevelType w:val="hybridMultilevel"/>
    <w:tmpl w:val="07AA5E6A"/>
    <w:lvl w:ilvl="0" w:tplc="5B18F93C">
      <w:start w:val="1"/>
      <w:numFmt w:val="upperLetter"/>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5">
    <w:nsid w:val="3C63583A"/>
    <w:multiLevelType w:val="hybridMultilevel"/>
    <w:tmpl w:val="98BA83A4"/>
    <w:lvl w:ilvl="0" w:tplc="5816D64C">
      <w:start w:val="1"/>
      <w:numFmt w:val="decimal"/>
      <w:lvlText w:val="WP%1."/>
      <w:lvlJc w:val="left"/>
      <w:pPr>
        <w:tabs>
          <w:tab w:val="num" w:pos="360"/>
        </w:tabs>
        <w:ind w:left="360" w:hanging="360"/>
      </w:pPr>
      <w:rPr>
        <w:rFonts w:cs="Times New Roman"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6">
    <w:nsid w:val="420044B7"/>
    <w:multiLevelType w:val="multilevel"/>
    <w:tmpl w:val="71589D74"/>
    <w:lvl w:ilvl="0">
      <w:start w:val="1"/>
      <w:numFmt w:val="bullet"/>
      <w:lvlText w:val="■"/>
      <w:lvlJc w:val="left"/>
      <w:pPr>
        <w:tabs>
          <w:tab w:val="num" w:pos="2160"/>
        </w:tabs>
        <w:ind w:left="2160" w:hanging="360"/>
      </w:pPr>
      <w:rPr>
        <w:rFonts w:ascii="Arial" w:hAnsi="Arial" w:hint="default"/>
        <w:color w:val="80808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30511E5"/>
    <w:multiLevelType w:val="hybridMultilevel"/>
    <w:tmpl w:val="27AC78C0"/>
    <w:lvl w:ilvl="0" w:tplc="504E44B4">
      <w:start w:val="1"/>
      <w:numFmt w:val="upperLetter"/>
      <w:lvlText w:val="%1)"/>
      <w:lvlJc w:val="left"/>
      <w:pPr>
        <w:tabs>
          <w:tab w:val="num" w:pos="1080"/>
        </w:tabs>
        <w:ind w:left="1080" w:hanging="360"/>
      </w:pPr>
      <w:rPr>
        <w:rFonts w:ascii="Arial,BoldItalic" w:hAnsi="Arial,BoldItalic" w:cs="Arial,BoldItalic" w:hint="default"/>
        <w:b w:val="0"/>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8">
    <w:nsid w:val="68991160"/>
    <w:multiLevelType w:val="multilevel"/>
    <w:tmpl w:val="71589D74"/>
    <w:lvl w:ilvl="0">
      <w:start w:val="1"/>
      <w:numFmt w:val="bullet"/>
      <w:lvlText w:val="■"/>
      <w:lvlJc w:val="left"/>
      <w:pPr>
        <w:tabs>
          <w:tab w:val="num" w:pos="2160"/>
        </w:tabs>
        <w:ind w:left="2160" w:hanging="360"/>
      </w:pPr>
      <w:rPr>
        <w:rFonts w:ascii="Arial" w:hAnsi="Arial" w:hint="default"/>
        <w:color w:val="80808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EB128DB"/>
    <w:multiLevelType w:val="multilevel"/>
    <w:tmpl w:val="ED28CEC2"/>
    <w:lvl w:ilvl="0">
      <w:start w:val="3"/>
      <w:numFmt w:val="decimal"/>
      <w:lvlText w:val="WP%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lowerLetter"/>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4"/>
  </w:num>
  <w:num w:numId="2">
    <w:abstractNumId w:val="7"/>
  </w:num>
  <w:num w:numId="3">
    <w:abstractNumId w:val="2"/>
  </w:num>
  <w:num w:numId="4">
    <w:abstractNumId w:val="6"/>
  </w:num>
  <w:num w:numId="5">
    <w:abstractNumId w:val="8"/>
  </w:num>
  <w:num w:numId="6">
    <w:abstractNumId w:val="3"/>
  </w:num>
  <w:num w:numId="7">
    <w:abstractNumId w:val="1"/>
  </w:num>
  <w:num w:numId="8">
    <w:abstractNumId w:val="5"/>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0BCA"/>
    <w:rsid w:val="000173F5"/>
    <w:rsid w:val="000202E1"/>
    <w:rsid w:val="0002380B"/>
    <w:rsid w:val="000249A0"/>
    <w:rsid w:val="0002560B"/>
    <w:rsid w:val="00033BAE"/>
    <w:rsid w:val="000409C9"/>
    <w:rsid w:val="000542F1"/>
    <w:rsid w:val="00054A4C"/>
    <w:rsid w:val="0005558A"/>
    <w:rsid w:val="00062E7E"/>
    <w:rsid w:val="00065D32"/>
    <w:rsid w:val="0007092B"/>
    <w:rsid w:val="00091D92"/>
    <w:rsid w:val="000A0A70"/>
    <w:rsid w:val="000A0BF8"/>
    <w:rsid w:val="000A3580"/>
    <w:rsid w:val="000B620E"/>
    <w:rsid w:val="000C21BB"/>
    <w:rsid w:val="000C21F1"/>
    <w:rsid w:val="000C6623"/>
    <w:rsid w:val="000D5417"/>
    <w:rsid w:val="000D6571"/>
    <w:rsid w:val="000E296E"/>
    <w:rsid w:val="000E2E69"/>
    <w:rsid w:val="000E53E9"/>
    <w:rsid w:val="000E6538"/>
    <w:rsid w:val="001006F0"/>
    <w:rsid w:val="00102CB8"/>
    <w:rsid w:val="00107E7A"/>
    <w:rsid w:val="00112E97"/>
    <w:rsid w:val="00113E04"/>
    <w:rsid w:val="001205D3"/>
    <w:rsid w:val="00120837"/>
    <w:rsid w:val="00125488"/>
    <w:rsid w:val="001307B3"/>
    <w:rsid w:val="00131806"/>
    <w:rsid w:val="00132E59"/>
    <w:rsid w:val="00150771"/>
    <w:rsid w:val="00154EBF"/>
    <w:rsid w:val="00160966"/>
    <w:rsid w:val="00160D12"/>
    <w:rsid w:val="00173243"/>
    <w:rsid w:val="00182CC1"/>
    <w:rsid w:val="00183169"/>
    <w:rsid w:val="001954E7"/>
    <w:rsid w:val="001A03F3"/>
    <w:rsid w:val="001A679D"/>
    <w:rsid w:val="001B6114"/>
    <w:rsid w:val="001B71F9"/>
    <w:rsid w:val="001C1696"/>
    <w:rsid w:val="001C179C"/>
    <w:rsid w:val="001C54FE"/>
    <w:rsid w:val="001D6D87"/>
    <w:rsid w:val="001E2890"/>
    <w:rsid w:val="001E3FD5"/>
    <w:rsid w:val="001F188A"/>
    <w:rsid w:val="00205845"/>
    <w:rsid w:val="00215CDA"/>
    <w:rsid w:val="00221A25"/>
    <w:rsid w:val="00224560"/>
    <w:rsid w:val="002335DC"/>
    <w:rsid w:val="00244928"/>
    <w:rsid w:val="00252889"/>
    <w:rsid w:val="0025358B"/>
    <w:rsid w:val="0025534E"/>
    <w:rsid w:val="00262EB2"/>
    <w:rsid w:val="00265183"/>
    <w:rsid w:val="00272170"/>
    <w:rsid w:val="00284F1E"/>
    <w:rsid w:val="00296F8C"/>
    <w:rsid w:val="00297552"/>
    <w:rsid w:val="002A1265"/>
    <w:rsid w:val="002A3CEE"/>
    <w:rsid w:val="002A5367"/>
    <w:rsid w:val="002A76E8"/>
    <w:rsid w:val="002A7B6B"/>
    <w:rsid w:val="002B0840"/>
    <w:rsid w:val="002C3A1C"/>
    <w:rsid w:val="002C67DD"/>
    <w:rsid w:val="002C70AC"/>
    <w:rsid w:val="002D23CE"/>
    <w:rsid w:val="002E107C"/>
    <w:rsid w:val="002F0816"/>
    <w:rsid w:val="002F196C"/>
    <w:rsid w:val="00301F83"/>
    <w:rsid w:val="00303D20"/>
    <w:rsid w:val="0031617D"/>
    <w:rsid w:val="003466FB"/>
    <w:rsid w:val="003617BA"/>
    <w:rsid w:val="00362332"/>
    <w:rsid w:val="00371F39"/>
    <w:rsid w:val="00380B4C"/>
    <w:rsid w:val="00384235"/>
    <w:rsid w:val="00394B35"/>
    <w:rsid w:val="003B1531"/>
    <w:rsid w:val="003B27F5"/>
    <w:rsid w:val="003D0B23"/>
    <w:rsid w:val="003D123D"/>
    <w:rsid w:val="003D2911"/>
    <w:rsid w:val="003D6FB3"/>
    <w:rsid w:val="003E4700"/>
    <w:rsid w:val="003F0923"/>
    <w:rsid w:val="003F0BCA"/>
    <w:rsid w:val="003F612B"/>
    <w:rsid w:val="0040406F"/>
    <w:rsid w:val="004040C7"/>
    <w:rsid w:val="00410389"/>
    <w:rsid w:val="00414F65"/>
    <w:rsid w:val="00421E26"/>
    <w:rsid w:val="004222FE"/>
    <w:rsid w:val="004328C0"/>
    <w:rsid w:val="00436F58"/>
    <w:rsid w:val="00440A48"/>
    <w:rsid w:val="00450F56"/>
    <w:rsid w:val="00457058"/>
    <w:rsid w:val="00462D8C"/>
    <w:rsid w:val="004651C7"/>
    <w:rsid w:val="00472612"/>
    <w:rsid w:val="00473203"/>
    <w:rsid w:val="00477DC2"/>
    <w:rsid w:val="00494563"/>
    <w:rsid w:val="00495A45"/>
    <w:rsid w:val="0049661C"/>
    <w:rsid w:val="004B51E7"/>
    <w:rsid w:val="004C11C7"/>
    <w:rsid w:val="004C17C0"/>
    <w:rsid w:val="004C29A0"/>
    <w:rsid w:val="004C320D"/>
    <w:rsid w:val="004D5127"/>
    <w:rsid w:val="004D5551"/>
    <w:rsid w:val="004E6FC5"/>
    <w:rsid w:val="004F5208"/>
    <w:rsid w:val="005059BC"/>
    <w:rsid w:val="0051070A"/>
    <w:rsid w:val="005204CD"/>
    <w:rsid w:val="005222AE"/>
    <w:rsid w:val="005251CB"/>
    <w:rsid w:val="00530B97"/>
    <w:rsid w:val="00532F0F"/>
    <w:rsid w:val="005338E3"/>
    <w:rsid w:val="00533A92"/>
    <w:rsid w:val="0054376A"/>
    <w:rsid w:val="00544891"/>
    <w:rsid w:val="0054661A"/>
    <w:rsid w:val="00553D07"/>
    <w:rsid w:val="00556195"/>
    <w:rsid w:val="0056250E"/>
    <w:rsid w:val="00562D0F"/>
    <w:rsid w:val="00565610"/>
    <w:rsid w:val="005665DF"/>
    <w:rsid w:val="0057355B"/>
    <w:rsid w:val="00575B0D"/>
    <w:rsid w:val="0058557B"/>
    <w:rsid w:val="005A7EF4"/>
    <w:rsid w:val="005B02FE"/>
    <w:rsid w:val="005B1C7D"/>
    <w:rsid w:val="005C55BD"/>
    <w:rsid w:val="005E11B4"/>
    <w:rsid w:val="005F31F2"/>
    <w:rsid w:val="005F7C49"/>
    <w:rsid w:val="00603417"/>
    <w:rsid w:val="00622CD0"/>
    <w:rsid w:val="00622F8B"/>
    <w:rsid w:val="00625659"/>
    <w:rsid w:val="006270B3"/>
    <w:rsid w:val="006526D5"/>
    <w:rsid w:val="00664983"/>
    <w:rsid w:val="00665630"/>
    <w:rsid w:val="00665B60"/>
    <w:rsid w:val="00666032"/>
    <w:rsid w:val="006717AE"/>
    <w:rsid w:val="00676540"/>
    <w:rsid w:val="0067665C"/>
    <w:rsid w:val="00680238"/>
    <w:rsid w:val="00682F64"/>
    <w:rsid w:val="006838E4"/>
    <w:rsid w:val="00683A26"/>
    <w:rsid w:val="00684DDA"/>
    <w:rsid w:val="0068525D"/>
    <w:rsid w:val="00685694"/>
    <w:rsid w:val="006950C3"/>
    <w:rsid w:val="00695438"/>
    <w:rsid w:val="006A3801"/>
    <w:rsid w:val="006B29FC"/>
    <w:rsid w:val="006B339A"/>
    <w:rsid w:val="006B464A"/>
    <w:rsid w:val="006C3123"/>
    <w:rsid w:val="006C367E"/>
    <w:rsid w:val="006C7826"/>
    <w:rsid w:val="006D4D8D"/>
    <w:rsid w:val="006D7C86"/>
    <w:rsid w:val="006E28FD"/>
    <w:rsid w:val="006F2EB1"/>
    <w:rsid w:val="006F386C"/>
    <w:rsid w:val="006F5E17"/>
    <w:rsid w:val="00702754"/>
    <w:rsid w:val="0071024E"/>
    <w:rsid w:val="00716EA0"/>
    <w:rsid w:val="00717475"/>
    <w:rsid w:val="00727AD4"/>
    <w:rsid w:val="00744163"/>
    <w:rsid w:val="007442C6"/>
    <w:rsid w:val="007523ED"/>
    <w:rsid w:val="0076718B"/>
    <w:rsid w:val="0077013B"/>
    <w:rsid w:val="00782C24"/>
    <w:rsid w:val="00783423"/>
    <w:rsid w:val="007A0801"/>
    <w:rsid w:val="007B1A0D"/>
    <w:rsid w:val="007B1C91"/>
    <w:rsid w:val="007B20EA"/>
    <w:rsid w:val="007D2802"/>
    <w:rsid w:val="007D4D5D"/>
    <w:rsid w:val="007D5B88"/>
    <w:rsid w:val="007D6311"/>
    <w:rsid w:val="007E29F8"/>
    <w:rsid w:val="007F2A36"/>
    <w:rsid w:val="007F2FBD"/>
    <w:rsid w:val="007F712B"/>
    <w:rsid w:val="00827F8B"/>
    <w:rsid w:val="008319C3"/>
    <w:rsid w:val="0084095A"/>
    <w:rsid w:val="00842E73"/>
    <w:rsid w:val="008455A5"/>
    <w:rsid w:val="0084649B"/>
    <w:rsid w:val="00851266"/>
    <w:rsid w:val="00860074"/>
    <w:rsid w:val="0087502F"/>
    <w:rsid w:val="00880419"/>
    <w:rsid w:val="008859E2"/>
    <w:rsid w:val="0088615A"/>
    <w:rsid w:val="00886E34"/>
    <w:rsid w:val="008924A2"/>
    <w:rsid w:val="00892B0A"/>
    <w:rsid w:val="00895C75"/>
    <w:rsid w:val="008A1B2E"/>
    <w:rsid w:val="008A72EC"/>
    <w:rsid w:val="008B1157"/>
    <w:rsid w:val="008D0548"/>
    <w:rsid w:val="008E0F0E"/>
    <w:rsid w:val="008E22AC"/>
    <w:rsid w:val="008E26CE"/>
    <w:rsid w:val="008E42F6"/>
    <w:rsid w:val="009015C7"/>
    <w:rsid w:val="00905507"/>
    <w:rsid w:val="00924729"/>
    <w:rsid w:val="0093476D"/>
    <w:rsid w:val="00934C44"/>
    <w:rsid w:val="00936885"/>
    <w:rsid w:val="009368CB"/>
    <w:rsid w:val="009458F3"/>
    <w:rsid w:val="00946E26"/>
    <w:rsid w:val="00951849"/>
    <w:rsid w:val="009577E1"/>
    <w:rsid w:val="0096029C"/>
    <w:rsid w:val="00975577"/>
    <w:rsid w:val="00976502"/>
    <w:rsid w:val="00977491"/>
    <w:rsid w:val="009802AA"/>
    <w:rsid w:val="00980BAB"/>
    <w:rsid w:val="00986F05"/>
    <w:rsid w:val="00991808"/>
    <w:rsid w:val="00994EF6"/>
    <w:rsid w:val="00997EA0"/>
    <w:rsid w:val="009A52F5"/>
    <w:rsid w:val="009D6FDB"/>
    <w:rsid w:val="009D78BB"/>
    <w:rsid w:val="009E1912"/>
    <w:rsid w:val="009E32CB"/>
    <w:rsid w:val="009F1CCB"/>
    <w:rsid w:val="00A0399F"/>
    <w:rsid w:val="00A43E70"/>
    <w:rsid w:val="00A458CC"/>
    <w:rsid w:val="00A51B2E"/>
    <w:rsid w:val="00A5748A"/>
    <w:rsid w:val="00A574C1"/>
    <w:rsid w:val="00A62F8A"/>
    <w:rsid w:val="00A66217"/>
    <w:rsid w:val="00A75B1E"/>
    <w:rsid w:val="00A826FA"/>
    <w:rsid w:val="00A83064"/>
    <w:rsid w:val="00A84587"/>
    <w:rsid w:val="00A940E7"/>
    <w:rsid w:val="00A97CAD"/>
    <w:rsid w:val="00AA2380"/>
    <w:rsid w:val="00AA67AB"/>
    <w:rsid w:val="00AB3BD2"/>
    <w:rsid w:val="00AC340C"/>
    <w:rsid w:val="00AC68C0"/>
    <w:rsid w:val="00AD0BC5"/>
    <w:rsid w:val="00AF0C3C"/>
    <w:rsid w:val="00AF3C66"/>
    <w:rsid w:val="00AF6ABB"/>
    <w:rsid w:val="00AF706B"/>
    <w:rsid w:val="00B03193"/>
    <w:rsid w:val="00B1599B"/>
    <w:rsid w:val="00B24625"/>
    <w:rsid w:val="00B32085"/>
    <w:rsid w:val="00B36676"/>
    <w:rsid w:val="00B3778C"/>
    <w:rsid w:val="00B44523"/>
    <w:rsid w:val="00B45155"/>
    <w:rsid w:val="00B62528"/>
    <w:rsid w:val="00B72312"/>
    <w:rsid w:val="00B72B39"/>
    <w:rsid w:val="00B819DF"/>
    <w:rsid w:val="00B84116"/>
    <w:rsid w:val="00B843C6"/>
    <w:rsid w:val="00B86725"/>
    <w:rsid w:val="00B90CF1"/>
    <w:rsid w:val="00B94BA4"/>
    <w:rsid w:val="00B9572B"/>
    <w:rsid w:val="00B96BCC"/>
    <w:rsid w:val="00BA772B"/>
    <w:rsid w:val="00BB3C10"/>
    <w:rsid w:val="00BB41B5"/>
    <w:rsid w:val="00BB483E"/>
    <w:rsid w:val="00BF4652"/>
    <w:rsid w:val="00C01CE0"/>
    <w:rsid w:val="00C043C1"/>
    <w:rsid w:val="00C04B55"/>
    <w:rsid w:val="00C06F1C"/>
    <w:rsid w:val="00C172B2"/>
    <w:rsid w:val="00C2008D"/>
    <w:rsid w:val="00C448DC"/>
    <w:rsid w:val="00C51460"/>
    <w:rsid w:val="00C601BC"/>
    <w:rsid w:val="00C61447"/>
    <w:rsid w:val="00C677BB"/>
    <w:rsid w:val="00C75B2F"/>
    <w:rsid w:val="00C77DB7"/>
    <w:rsid w:val="00C84050"/>
    <w:rsid w:val="00C97BB9"/>
    <w:rsid w:val="00CA2464"/>
    <w:rsid w:val="00CA7A35"/>
    <w:rsid w:val="00CB7BD3"/>
    <w:rsid w:val="00CC0B40"/>
    <w:rsid w:val="00CC3EBD"/>
    <w:rsid w:val="00CC6D42"/>
    <w:rsid w:val="00CD2905"/>
    <w:rsid w:val="00CE17EF"/>
    <w:rsid w:val="00CE22A1"/>
    <w:rsid w:val="00CE5220"/>
    <w:rsid w:val="00CF508B"/>
    <w:rsid w:val="00CF6E2E"/>
    <w:rsid w:val="00D15572"/>
    <w:rsid w:val="00D24F56"/>
    <w:rsid w:val="00D31DFD"/>
    <w:rsid w:val="00D428B0"/>
    <w:rsid w:val="00D44910"/>
    <w:rsid w:val="00D53C85"/>
    <w:rsid w:val="00D574EC"/>
    <w:rsid w:val="00D628D6"/>
    <w:rsid w:val="00D64C42"/>
    <w:rsid w:val="00D70434"/>
    <w:rsid w:val="00D70BDA"/>
    <w:rsid w:val="00D70E43"/>
    <w:rsid w:val="00D7516B"/>
    <w:rsid w:val="00D76B51"/>
    <w:rsid w:val="00D907D6"/>
    <w:rsid w:val="00D90D26"/>
    <w:rsid w:val="00D97163"/>
    <w:rsid w:val="00DA3EDE"/>
    <w:rsid w:val="00DA4666"/>
    <w:rsid w:val="00DB40F3"/>
    <w:rsid w:val="00DC021B"/>
    <w:rsid w:val="00DC2707"/>
    <w:rsid w:val="00DD5DC3"/>
    <w:rsid w:val="00DF0805"/>
    <w:rsid w:val="00E04402"/>
    <w:rsid w:val="00E04F70"/>
    <w:rsid w:val="00E054CD"/>
    <w:rsid w:val="00E11655"/>
    <w:rsid w:val="00E137AD"/>
    <w:rsid w:val="00E14DDD"/>
    <w:rsid w:val="00E15038"/>
    <w:rsid w:val="00E15337"/>
    <w:rsid w:val="00E27CB3"/>
    <w:rsid w:val="00E305BA"/>
    <w:rsid w:val="00E31336"/>
    <w:rsid w:val="00E32E2E"/>
    <w:rsid w:val="00E35195"/>
    <w:rsid w:val="00E53041"/>
    <w:rsid w:val="00E752FE"/>
    <w:rsid w:val="00E8317D"/>
    <w:rsid w:val="00E95E35"/>
    <w:rsid w:val="00EB3CD4"/>
    <w:rsid w:val="00EC3489"/>
    <w:rsid w:val="00ED1304"/>
    <w:rsid w:val="00ED6013"/>
    <w:rsid w:val="00EE1F70"/>
    <w:rsid w:val="00EE77ED"/>
    <w:rsid w:val="00EF2A8B"/>
    <w:rsid w:val="00EF3EEF"/>
    <w:rsid w:val="00EF4744"/>
    <w:rsid w:val="00EF7F05"/>
    <w:rsid w:val="00F00E24"/>
    <w:rsid w:val="00F257B2"/>
    <w:rsid w:val="00F25E94"/>
    <w:rsid w:val="00F30814"/>
    <w:rsid w:val="00F333CF"/>
    <w:rsid w:val="00F409EE"/>
    <w:rsid w:val="00F41070"/>
    <w:rsid w:val="00F51B0F"/>
    <w:rsid w:val="00F6341A"/>
    <w:rsid w:val="00F826B6"/>
    <w:rsid w:val="00F832D4"/>
    <w:rsid w:val="00F858A5"/>
    <w:rsid w:val="00F86419"/>
    <w:rsid w:val="00F9254D"/>
    <w:rsid w:val="00F969D1"/>
    <w:rsid w:val="00FA4C8D"/>
    <w:rsid w:val="00FA69F5"/>
    <w:rsid w:val="00FA7876"/>
    <w:rsid w:val="00FB239B"/>
    <w:rsid w:val="00FD2720"/>
    <w:rsid w:val="00FD3097"/>
    <w:rsid w:val="00FD32FD"/>
    <w:rsid w:val="00FD5AED"/>
    <w:rsid w:val="00FD713F"/>
    <w:rsid w:val="00FE2005"/>
    <w:rsid w:val="00FE240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07C"/>
    <w:rPr>
      <w:sz w:val="24"/>
      <w:szCs w:val="24"/>
      <w:lang w:val="ca-ES" w:eastAsia="es-ES"/>
    </w:rPr>
  </w:style>
  <w:style w:type="paragraph" w:styleId="Heading2">
    <w:name w:val="heading 2"/>
    <w:basedOn w:val="Normal"/>
    <w:next w:val="Normal"/>
    <w:link w:val="Heading2Char"/>
    <w:uiPriority w:val="99"/>
    <w:qFormat/>
    <w:rsid w:val="00684DDA"/>
    <w:pPr>
      <w:keepNext/>
      <w:spacing w:after="120"/>
      <w:jc w:val="center"/>
      <w:outlineLvl w:val="1"/>
    </w:pPr>
    <w:rPr>
      <w:rFonts w:ascii="Arial" w:hAnsi="Arial" w:cs="Arial"/>
      <w:b/>
      <w:bCs/>
      <w:color w:val="00000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5748A"/>
    <w:rPr>
      <w:rFonts w:ascii="Cambria" w:hAnsi="Cambria" w:cs="Times New Roman"/>
      <w:b/>
      <w:bCs/>
      <w:i/>
      <w:iCs/>
      <w:sz w:val="28"/>
      <w:szCs w:val="28"/>
      <w:lang w:val="ca-ES" w:eastAsia="es-ES"/>
    </w:rPr>
  </w:style>
  <w:style w:type="table" w:styleId="TableGrid">
    <w:name w:val="Table Grid"/>
    <w:basedOn w:val="TableNormal"/>
    <w:uiPriority w:val="99"/>
    <w:rsid w:val="008E42F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3E4700"/>
    <w:rPr>
      <w:sz w:val="20"/>
      <w:szCs w:val="20"/>
    </w:rPr>
  </w:style>
  <w:style w:type="character" w:customStyle="1" w:styleId="FootnoteTextChar">
    <w:name w:val="Footnote Text Char"/>
    <w:basedOn w:val="DefaultParagraphFont"/>
    <w:link w:val="FootnoteText"/>
    <w:uiPriority w:val="99"/>
    <w:semiHidden/>
    <w:locked/>
    <w:rsid w:val="00A5748A"/>
    <w:rPr>
      <w:rFonts w:cs="Times New Roman"/>
      <w:sz w:val="20"/>
      <w:szCs w:val="20"/>
      <w:lang w:val="ca-ES" w:eastAsia="es-ES"/>
    </w:rPr>
  </w:style>
  <w:style w:type="character" w:styleId="FootnoteReference">
    <w:name w:val="footnote reference"/>
    <w:basedOn w:val="DefaultParagraphFont"/>
    <w:uiPriority w:val="99"/>
    <w:semiHidden/>
    <w:rsid w:val="003E4700"/>
    <w:rPr>
      <w:rFonts w:cs="Times New Roman"/>
      <w:vertAlign w:val="superscript"/>
    </w:rPr>
  </w:style>
  <w:style w:type="paragraph" w:styleId="Header">
    <w:name w:val="header"/>
    <w:basedOn w:val="Normal"/>
    <w:link w:val="HeaderChar"/>
    <w:uiPriority w:val="99"/>
    <w:rsid w:val="00D628D6"/>
    <w:pPr>
      <w:tabs>
        <w:tab w:val="center" w:pos="4252"/>
        <w:tab w:val="right" w:pos="8504"/>
      </w:tabs>
    </w:pPr>
  </w:style>
  <w:style w:type="character" w:customStyle="1" w:styleId="HeaderChar">
    <w:name w:val="Header Char"/>
    <w:basedOn w:val="DefaultParagraphFont"/>
    <w:link w:val="Header"/>
    <w:uiPriority w:val="99"/>
    <w:semiHidden/>
    <w:locked/>
    <w:rsid w:val="00A5748A"/>
    <w:rPr>
      <w:rFonts w:cs="Times New Roman"/>
      <w:sz w:val="24"/>
      <w:szCs w:val="24"/>
      <w:lang w:val="ca-ES" w:eastAsia="es-ES"/>
    </w:rPr>
  </w:style>
  <w:style w:type="paragraph" w:styleId="Footer">
    <w:name w:val="footer"/>
    <w:basedOn w:val="Normal"/>
    <w:link w:val="FooterChar"/>
    <w:uiPriority w:val="99"/>
    <w:rsid w:val="00D628D6"/>
    <w:pPr>
      <w:tabs>
        <w:tab w:val="center" w:pos="4252"/>
        <w:tab w:val="right" w:pos="8504"/>
      </w:tabs>
    </w:pPr>
  </w:style>
  <w:style w:type="character" w:customStyle="1" w:styleId="FooterChar">
    <w:name w:val="Footer Char"/>
    <w:basedOn w:val="DefaultParagraphFont"/>
    <w:link w:val="Footer"/>
    <w:uiPriority w:val="99"/>
    <w:semiHidden/>
    <w:locked/>
    <w:rsid w:val="00A5748A"/>
    <w:rPr>
      <w:rFonts w:cs="Times New Roman"/>
      <w:sz w:val="24"/>
      <w:szCs w:val="24"/>
      <w:lang w:val="ca-ES" w:eastAsia="es-ES"/>
    </w:rPr>
  </w:style>
  <w:style w:type="character" w:styleId="PageNumber">
    <w:name w:val="page number"/>
    <w:basedOn w:val="DefaultParagraphFont"/>
    <w:uiPriority w:val="99"/>
    <w:rsid w:val="006B339A"/>
    <w:rPr>
      <w:rFonts w:cs="Times New Roman"/>
    </w:rPr>
  </w:style>
  <w:style w:type="paragraph" w:styleId="BalloonText">
    <w:name w:val="Balloon Text"/>
    <w:basedOn w:val="Normal"/>
    <w:link w:val="BalloonTextChar"/>
    <w:uiPriority w:val="99"/>
    <w:semiHidden/>
    <w:rsid w:val="00A826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48A"/>
    <w:rPr>
      <w:rFonts w:cs="Times New Roman"/>
      <w:sz w:val="2"/>
      <w:lang w:val="ca-ES" w:eastAsia="es-ES"/>
    </w:rPr>
  </w:style>
  <w:style w:type="character" w:styleId="CommentReference">
    <w:name w:val="annotation reference"/>
    <w:basedOn w:val="DefaultParagraphFont"/>
    <w:uiPriority w:val="99"/>
    <w:semiHidden/>
    <w:rsid w:val="0093476D"/>
    <w:rPr>
      <w:rFonts w:cs="Times New Roman"/>
      <w:sz w:val="16"/>
      <w:szCs w:val="16"/>
    </w:rPr>
  </w:style>
  <w:style w:type="paragraph" w:styleId="CommentText">
    <w:name w:val="annotation text"/>
    <w:basedOn w:val="Normal"/>
    <w:link w:val="CommentTextChar"/>
    <w:uiPriority w:val="99"/>
    <w:semiHidden/>
    <w:rsid w:val="0093476D"/>
    <w:rPr>
      <w:sz w:val="20"/>
      <w:szCs w:val="20"/>
    </w:rPr>
  </w:style>
  <w:style w:type="character" w:customStyle="1" w:styleId="CommentTextChar">
    <w:name w:val="Comment Text Char"/>
    <w:basedOn w:val="DefaultParagraphFont"/>
    <w:link w:val="CommentText"/>
    <w:uiPriority w:val="99"/>
    <w:semiHidden/>
    <w:locked/>
    <w:rsid w:val="00A5748A"/>
    <w:rPr>
      <w:rFonts w:cs="Times New Roman"/>
      <w:sz w:val="20"/>
      <w:szCs w:val="20"/>
      <w:lang w:val="ca-ES" w:eastAsia="es-ES"/>
    </w:rPr>
  </w:style>
  <w:style w:type="paragraph" w:styleId="CommentSubject">
    <w:name w:val="annotation subject"/>
    <w:basedOn w:val="CommentText"/>
    <w:next w:val="CommentText"/>
    <w:link w:val="CommentSubjectChar"/>
    <w:uiPriority w:val="99"/>
    <w:semiHidden/>
    <w:rsid w:val="0093476D"/>
    <w:rPr>
      <w:b/>
      <w:bCs/>
    </w:rPr>
  </w:style>
  <w:style w:type="character" w:customStyle="1" w:styleId="CommentSubjectChar">
    <w:name w:val="Comment Subject Char"/>
    <w:basedOn w:val="CommentTextChar"/>
    <w:link w:val="CommentSubject"/>
    <w:uiPriority w:val="99"/>
    <w:semiHidden/>
    <w:locked/>
    <w:rsid w:val="00A5748A"/>
    <w:rPr>
      <w:b/>
      <w:bCs/>
    </w:rPr>
  </w:style>
  <w:style w:type="paragraph" w:styleId="ListParagraph">
    <w:name w:val="List Paragraph"/>
    <w:basedOn w:val="Normal"/>
    <w:uiPriority w:val="99"/>
    <w:qFormat/>
    <w:rsid w:val="001D6D87"/>
    <w:pPr>
      <w:ind w:left="720"/>
      <w:contextualSpacing/>
    </w:pPr>
  </w:style>
  <w:style w:type="paragraph" w:customStyle="1" w:styleId="text">
    <w:name w:val="text"/>
    <w:aliases w:val="t"/>
    <w:basedOn w:val="Normal"/>
    <w:link w:val="textChar"/>
    <w:uiPriority w:val="99"/>
    <w:rsid w:val="004C320D"/>
    <w:pPr>
      <w:spacing w:line="480" w:lineRule="atLeast"/>
      <w:ind w:firstLine="720"/>
      <w:jc w:val="both"/>
    </w:pPr>
    <w:rPr>
      <w:lang w:val="en-GB"/>
    </w:rPr>
  </w:style>
  <w:style w:type="character" w:customStyle="1" w:styleId="textChar">
    <w:name w:val="text Char"/>
    <w:aliases w:val="t Char"/>
    <w:basedOn w:val="DefaultParagraphFont"/>
    <w:link w:val="text"/>
    <w:uiPriority w:val="99"/>
    <w:locked/>
    <w:rsid w:val="004C320D"/>
    <w:rPr>
      <w:rFonts w:cs="Times New Roman"/>
      <w:sz w:val="24"/>
      <w:szCs w:val="24"/>
      <w:lang w:val="en-GB" w:eastAsia="es-ES" w:bidi="ar-SA"/>
    </w:rPr>
  </w:style>
  <w:style w:type="table" w:styleId="TableContemporary">
    <w:name w:val="Table Contemporary"/>
    <w:basedOn w:val="TableNormal"/>
    <w:uiPriority w:val="99"/>
    <w:rsid w:val="004C320D"/>
    <w:rPr>
      <w:rFonts w:ascii="New York" w:hAnsi="New York"/>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es/imgres?imgurl=http://www.ami-ts.info/joomla/images/stories/logos/UOC_catalunya.jpg&amp;imgrefurl=http://www.ami-ts.info/joomla/index.php?option=com_content&amp;task=view&amp;id=37&amp;Itemid=137&amp;usg=__Byp5iHTGYNnXFr0tQiJB8QIJKRE=&amp;h=750&amp;w=1050&amp;sz=205&amp;hl=es&amp;start=2&amp;tbnid=u5tcynwy5ZZ_9M:&amp;tbnh=107&amp;tbnw=150&amp;prev=/images?q=UOC&am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1628</Words>
  <Characters>8792</Characters>
  <Application>Microsoft Office Outlook</Application>
  <DocSecurity>0</DocSecurity>
  <Lines>0</Lines>
  <Paragraphs>0</Paragraphs>
  <ScaleCrop>false</ScaleCrop>
  <Company>UOC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Àrea Acadèmica i d’Estudiants</dc:title>
  <dc:subject/>
  <dc:creator>Administrador del sistema</dc:creator>
  <cp:keywords/>
  <dc:description/>
  <cp:lastModifiedBy>labmaster</cp:lastModifiedBy>
  <cp:revision>3</cp:revision>
  <cp:lastPrinted>2009-05-11T04:45:00Z</cp:lastPrinted>
  <dcterms:created xsi:type="dcterms:W3CDTF">2014-04-29T03:09:00Z</dcterms:created>
  <dcterms:modified xsi:type="dcterms:W3CDTF">2014-10-14T10:05:00Z</dcterms:modified>
</cp:coreProperties>
</file>