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2.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M7"/>
        <w:spacing w:lineRule="atLeast" w:line="268"/>
        <w:jc w:val="right"/>
        <w:rPr>
          <w:rFonts w:eastAsia="FreeSans;Arial Unicode MS" w:cs="Arial" w:ascii="Arial" w:hAnsi="Arial"/>
          <w:sz w:val="20"/>
          <w:szCs w:val="20"/>
        </w:rPr>
      </w:pPr>
      <w:r>
        <w:rPr>
          <w:rFonts w:eastAsia="FreeSans;Arial Unicode MS" w:cs="Arial" w:ascii="Arial" w:hAnsi="Arial"/>
          <w:sz w:val="20"/>
          <w:szCs w:val="20"/>
        </w:rPr>
      </w:r>
    </w:p>
    <w:p>
      <w:pPr>
        <w:pStyle w:val="CM7"/>
        <w:spacing w:lineRule="atLeast" w:line="268"/>
        <w:ind w:left="5040" w:right="0" w:hanging="0"/>
        <w:jc w:val="right"/>
        <w:rPr>
          <w:rFonts w:eastAsia="FreeSans;Arial Unicode MS" w:cs="Arial" w:ascii="Arial" w:hAnsi="Arial"/>
          <w:sz w:val="20"/>
          <w:szCs w:val="20"/>
        </w:rPr>
      </w:pPr>
      <w:r>
        <w:rPr>
          <w:rFonts w:eastAsia="FreeSans;Arial Unicode MS" w:cs="Arial" w:ascii="Arial" w:hAnsi="Arial"/>
          <w:sz w:val="20"/>
          <w:szCs w:val="20"/>
        </w:rPr>
        <w:t>29</w:t>
      </w:r>
      <w:r>
        <w:rPr>
          <w:rFonts w:eastAsia="FreeSans;Arial Unicode MS" w:cs="Arial" w:ascii="Arial" w:hAnsi="Arial"/>
          <w:sz w:val="20"/>
          <w:szCs w:val="20"/>
        </w:rPr>
        <w:t xml:space="preserve"> Οκτωβρίου 2014</w:t>
      </w:r>
    </w:p>
    <w:p>
      <w:pPr>
        <w:pStyle w:val="Normal"/>
        <w:spacing w:lineRule="atLeast" w:line="268"/>
        <w:ind w:left="5040" w:right="0" w:hanging="0"/>
        <w:jc w:val="right"/>
        <w:rPr>
          <w:rFonts w:cs="Arial" w:ascii="Arial" w:hAnsi="Arial"/>
          <w:sz w:val="20"/>
          <w:szCs w:val="20"/>
        </w:rPr>
      </w:pPr>
      <w:r>
        <w:rPr>
          <w:rFonts w:cs="Arial" w:ascii="Arial" w:hAnsi="Arial"/>
          <w:sz w:val="20"/>
          <w:szCs w:val="20"/>
        </w:rPr>
      </w:r>
    </w:p>
    <w:p>
      <w:pPr>
        <w:pStyle w:val="Normal"/>
        <w:spacing w:lineRule="atLeast" w:line="268"/>
        <w:ind w:left="5040" w:right="0" w:hanging="0"/>
        <w:jc w:val="right"/>
        <w:rPr>
          <w:rFonts w:cs="Arial" w:ascii="Arial" w:hAnsi="Arial"/>
          <w:sz w:val="20"/>
          <w:szCs w:val="20"/>
        </w:rPr>
      </w:pPr>
      <w:r>
        <w:rPr>
          <w:rFonts w:cs="Arial" w:ascii="Arial" w:hAnsi="Arial"/>
          <w:sz w:val="20"/>
          <w:szCs w:val="20"/>
        </w:rPr>
      </w:r>
    </w:p>
    <w:p>
      <w:pPr>
        <w:pStyle w:val="Normal"/>
        <w:spacing w:lineRule="atLeast" w:line="200"/>
        <w:jc w:val="center"/>
        <w:rPr>
          <w:rFonts w:eastAsia="FreeSans;Arial Unicode MS" w:cs="Arial" w:ascii="Arial" w:hAnsi="Arial"/>
          <w:b/>
          <w:bCs/>
          <w:sz w:val="20"/>
          <w:szCs w:val="20"/>
        </w:rPr>
      </w:pPr>
      <w:r>
        <w:rPr>
          <w:rFonts w:eastAsia="FreeSans;Arial Unicode MS" w:cs="Arial" w:ascii="Arial" w:hAnsi="Arial"/>
          <w:b/>
          <w:bCs/>
          <w:sz w:val="20"/>
          <w:szCs w:val="20"/>
        </w:rPr>
        <w:t>ΔΕΛΤΙΟ ΤΥΠΟΥ</w:t>
      </w:r>
    </w:p>
    <w:p>
      <w:pPr>
        <w:pStyle w:val="TextBody"/>
        <w:bidi w:val="0"/>
        <w:spacing w:lineRule="auto" w:line="268" w:before="0" w:after="0"/>
        <w:jc w:val="center"/>
        <w:rPr>
          <w:rFonts w:eastAsia="Times New Roman" w:cs="Arial" w:ascii="Arial" w:hAnsi="Arial"/>
          <w:b/>
          <w:bCs/>
          <w:i w:val="false"/>
          <w:caps w:val="false"/>
          <w:smallCaps w:val="false"/>
          <w:strike w:val="false"/>
          <w:dstrike w:val="false"/>
          <w:color w:val="000000"/>
          <w:sz w:val="20"/>
          <w:szCs w:val="20"/>
          <w:u w:val="none"/>
          <w:shd w:fill="auto" w:val="clear"/>
          <w:lang w:val="el-GR" w:eastAsia="zh-CN" w:bidi="ar-SA"/>
        </w:rPr>
      </w:pPr>
      <w:r>
        <w:rPr>
          <w:rFonts w:eastAsia="Arial" w:cs="Arial" w:ascii="Arial" w:hAnsi="Arial"/>
          <w:b w:val="false"/>
          <w:bCs w:val="false"/>
          <w:i w:val="false"/>
          <w:caps w:val="false"/>
          <w:smallCaps w:val="false"/>
          <w:strike w:val="false"/>
          <w:dstrike w:val="false"/>
          <w:color w:val="000000"/>
          <w:sz w:val="20"/>
          <w:szCs w:val="20"/>
          <w:u w:val="none"/>
          <w:shd w:fill="auto" w:val="clear"/>
          <w:lang w:val="el-GR" w:eastAsia="zh-CN" w:bidi="ar-SA"/>
        </w:rPr>
        <w:t xml:space="preserve"> </w:t>
      </w:r>
      <w:r>
        <w:rPr>
          <w:rFonts w:eastAsia="Arial" w:cs="Arial" w:ascii="Arial" w:hAnsi="Arial"/>
          <w:b w:val="false"/>
          <w:bCs w:val="false"/>
          <w:i w:val="false"/>
          <w:caps w:val="false"/>
          <w:smallCaps w:val="false"/>
          <w:strike w:val="false"/>
          <w:dstrike w:val="false"/>
          <w:color w:val="000000"/>
          <w:sz w:val="20"/>
          <w:szCs w:val="20"/>
          <w:u w:val="none"/>
          <w:shd w:fill="auto" w:val="clear"/>
          <w:lang w:val="el-GR" w:eastAsia="zh-CN" w:bidi="ar-SA"/>
        </w:rPr>
        <w:t>E</w:t>
      </w:r>
      <w:r>
        <w:rPr>
          <w:rFonts w:eastAsia="Times New Roman" w:cs="Arial" w:ascii="Arial" w:hAnsi="Arial"/>
          <w:b/>
          <w:bCs/>
          <w:i w:val="false"/>
          <w:caps w:val="false"/>
          <w:smallCaps w:val="false"/>
          <w:strike w:val="false"/>
          <w:dstrike w:val="false"/>
          <w:color w:val="000000"/>
          <w:sz w:val="20"/>
          <w:szCs w:val="20"/>
          <w:u w:val="none"/>
          <w:shd w:fill="auto" w:val="clear"/>
          <w:lang w:val="el-GR" w:eastAsia="zh-CN" w:bidi="ar-SA"/>
        </w:rPr>
        <w:t>κπαιδευτική χρήση τεχνολογιών τρισδιάστατων αντικειμένων</w:t>
      </w:r>
    </w:p>
    <w:p>
      <w:pPr>
        <w:pStyle w:val="TextBody"/>
        <w:bidi w:val="0"/>
        <w:spacing w:lineRule="auto" w:line="268" w:before="0" w:after="0"/>
        <w:jc w:val="center"/>
        <w:rPr>
          <w:rFonts w:eastAsia="Times New Roman" w:cs="Arial" w:ascii="Arial" w:hAnsi="Arial"/>
          <w:b/>
          <w:bCs/>
          <w:i w:val="false"/>
          <w:caps w:val="false"/>
          <w:smallCaps w:val="false"/>
          <w:strike w:val="false"/>
          <w:dstrike w:val="false"/>
          <w:color w:val="000000"/>
          <w:sz w:val="20"/>
          <w:szCs w:val="20"/>
          <w:u w:val="none"/>
          <w:shd w:fill="auto" w:val="clear"/>
          <w:lang w:val="el-GR" w:eastAsia="zh-CN" w:bidi="ar-SA"/>
        </w:rPr>
      </w:pPr>
      <w:r>
        <w:rPr>
          <w:rFonts w:eastAsia="Times New Roman" w:cs="Arial" w:ascii="Arial" w:hAnsi="Arial"/>
          <w:b/>
          <w:bCs/>
          <w:i w:val="false"/>
          <w:caps w:val="false"/>
          <w:smallCaps w:val="false"/>
          <w:strike w:val="false"/>
          <w:dstrike w:val="false"/>
          <w:color w:val="000000"/>
          <w:sz w:val="20"/>
          <w:szCs w:val="20"/>
          <w:u w:val="none"/>
          <w:shd w:fill="auto" w:val="clear"/>
          <w:lang w:val="el-GR" w:eastAsia="zh-CN" w:bidi="ar-SA"/>
        </w:rPr>
      </w:r>
    </w:p>
    <w:p>
      <w:pPr>
        <w:pStyle w:val="TextBody"/>
        <w:bidi w:val="0"/>
        <w:spacing w:lineRule="auto" w:line="264" w:before="0" w:after="0"/>
        <w:jc w:val="both"/>
        <w:rPr>
          <w:rFonts w:ascii="Arial" w:hAnsi="Arial"/>
          <w:color w:val="000000"/>
          <w:sz w:val="20"/>
          <w:szCs w:val="20"/>
        </w:rPr>
      </w:pPr>
      <w:r>
        <w:rPr>
          <w:rFonts w:ascii="Arial" w:hAnsi="Arial"/>
          <w:color w:val="000000"/>
          <w:sz w:val="20"/>
          <w:szCs w:val="20"/>
          <w:shd w:fill="auto" w:val="clear"/>
        </w:rPr>
        <w:t xml:space="preserve">Η μη κερδοσκοπική </w:t>
      </w:r>
      <w:r>
        <w:rPr>
          <w:rFonts w:ascii="Arial" w:hAnsi="Arial"/>
          <w:b/>
          <w:color w:val="000000"/>
          <w:sz w:val="20"/>
          <w:szCs w:val="20"/>
          <w:shd w:fill="auto" w:val="clear"/>
        </w:rPr>
        <w:t>Εταιρεία Ελεύθερου Λογισμικού/Λογισμικού Ανοιχτού Κώδικα</w:t>
      </w:r>
      <w:hyperlink r:id="rId2" w:tgtFrame="_blank">
        <w:r>
          <w:rPr>
            <w:rStyle w:val="InternetLink"/>
            <w:rFonts w:ascii="Arial" w:hAnsi="Arial"/>
            <w:strike w:val="false"/>
            <w:dstrike w:val="false"/>
            <w:sz w:val="20"/>
            <w:szCs w:val="20"/>
            <w:u w:val="single"/>
            <w:effect w:val="none"/>
            <w:shd w:fill="auto" w:val="clear"/>
          </w:rPr>
          <w:t>(ΕΕΛ/ΛΑΚ)</w:t>
        </w:r>
      </w:hyperlink>
      <w:r>
        <w:rPr>
          <w:rFonts w:ascii="Arial" w:hAnsi="Arial"/>
          <w:color w:val="000000"/>
          <w:sz w:val="20"/>
          <w:szCs w:val="20"/>
          <w:shd w:fill="auto" w:val="clear"/>
        </w:rPr>
        <w:t xml:space="preserve"> διοργανώνει στο</w:t>
      </w:r>
      <w:hyperlink r:id="rId3" w:tgtFrame="_blank">
        <w:r>
          <w:rPr>
            <w:rStyle w:val="InternetLink"/>
            <w:rFonts w:ascii="Arial" w:hAnsi="Arial"/>
            <w:strike w:val="false"/>
            <w:dstrike w:val="false"/>
            <w:color w:val="000000"/>
            <w:sz w:val="20"/>
            <w:szCs w:val="20"/>
            <w:u w:val="none"/>
            <w:effect w:val="none"/>
            <w:shd w:fill="auto" w:val="clear"/>
          </w:rPr>
          <w:t xml:space="preserve"> </w:t>
        </w:r>
      </w:hyperlink>
      <w:hyperlink r:id="rId4" w:tgtFrame="_blank">
        <w:r>
          <w:rPr>
            <w:rStyle w:val="InternetLink"/>
            <w:rFonts w:ascii="Arial" w:hAnsi="Arial"/>
            <w:strike w:val="false"/>
            <w:dstrike w:val="false"/>
            <w:sz w:val="20"/>
            <w:szCs w:val="20"/>
            <w:u w:val="single"/>
            <w:effect w:val="none"/>
            <w:shd w:fill="auto" w:val="clear"/>
          </w:rPr>
          <w:t>InnovAthens</w:t>
        </w:r>
      </w:hyperlink>
      <w:r>
        <w:rPr>
          <w:rFonts w:ascii="Arial" w:hAnsi="Arial"/>
          <w:color w:val="000000"/>
          <w:sz w:val="20"/>
          <w:szCs w:val="20"/>
        </w:rPr>
        <w:t xml:space="preserve"> παρουσιάσεις σχετικά με την εκπαιδευτική χρήση των τεχνολογιών εκτύπωσης τρισδιάστατων αντικειμένων(3d printing). Η παρουσίαση θα πραγματοποιηθεί με τη βοήθεια των δύο εκτυπωτών που λειτουργούν στους χώρους του Innovathens, ενός </w:t>
      </w:r>
      <w:hyperlink r:id="rId5" w:tgtFrame="_blank">
        <w:r>
          <w:rPr>
            <w:rStyle w:val="InternetLink"/>
            <w:rFonts w:ascii="Arial" w:hAnsi="Arial"/>
            <w:strike w:val="false"/>
            <w:dstrike w:val="false"/>
            <w:sz w:val="20"/>
            <w:szCs w:val="20"/>
            <w:u w:val="single"/>
            <w:effect w:val="none"/>
          </w:rPr>
          <w:t>Ultimaker</w:t>
        </w:r>
      </w:hyperlink>
      <w:r>
        <w:rPr>
          <w:rFonts w:ascii="Arial" w:hAnsi="Arial"/>
          <w:color w:val="000000"/>
          <w:sz w:val="20"/>
          <w:szCs w:val="20"/>
        </w:rPr>
        <w:t xml:space="preserve"> και ενός </w:t>
      </w:r>
      <w:hyperlink r:id="rId6" w:tgtFrame="_blank">
        <w:r>
          <w:rPr>
            <w:rStyle w:val="InternetLink"/>
            <w:rFonts w:ascii="Arial" w:hAnsi="Arial"/>
            <w:strike w:val="false"/>
            <w:dstrike w:val="false"/>
            <w:sz w:val="20"/>
            <w:szCs w:val="20"/>
            <w:u w:val="single"/>
            <w:effect w:val="none"/>
          </w:rPr>
          <w:t>CubeXTrio</w:t>
        </w:r>
      </w:hyperlink>
      <w:r>
        <w:rPr>
          <w:rFonts w:ascii="Arial" w:hAnsi="Arial"/>
          <w:color w:val="000000"/>
          <w:sz w:val="20"/>
          <w:szCs w:val="20"/>
        </w:rPr>
        <w:t>.</w:t>
      </w:r>
    </w:p>
    <w:p>
      <w:pPr>
        <w:pStyle w:val="TextBody"/>
        <w:rPr>
          <w:rFonts w:ascii="Arial" w:hAnsi="Arial"/>
          <w:sz w:val="20"/>
          <w:szCs w:val="20"/>
        </w:rPr>
      </w:pPr>
      <w:r>
        <w:rPr>
          <w:rFonts w:ascii="Arial" w:hAnsi="Arial"/>
          <w:sz w:val="20"/>
          <w:szCs w:val="20"/>
        </w:rPr>
      </w:r>
    </w:p>
    <w:p>
      <w:pPr>
        <w:pStyle w:val="TextBody"/>
        <w:bidi w:val="0"/>
        <w:spacing w:lineRule="auto" w:line="273" w:before="0" w:after="0"/>
        <w:jc w:val="both"/>
        <w:rPr>
          <w:rFonts w:ascii="Arial" w:hAnsi="Arial"/>
          <w:color w:val="000000"/>
          <w:sz w:val="20"/>
          <w:szCs w:val="20"/>
        </w:rPr>
      </w:pPr>
      <w:r>
        <w:rPr>
          <w:rFonts w:ascii="Arial" w:hAnsi="Arial"/>
          <w:color w:val="000000"/>
          <w:sz w:val="20"/>
          <w:szCs w:val="20"/>
        </w:rPr>
        <w:t xml:space="preserve">Βασικός στόχος της κάθε παρουσίασης είναι να αποτελέσει εισαγωγή στις πρακτικές, μεθοδολογίες και διαθέσιμες επιλογές στη χρήση εκτυπωτών τρισδιάστατων αντικείμενων στην εκπαίδευση. Καθώς το θέμα εκτός από τεχνολογικές έχει –κυρίως– εκπαιδευτικές και παιδαγωγικές πτυχές, η συμβολή των ίδιων των συμμετεχόντων είναι καθοριστική. </w:t>
      </w:r>
    </w:p>
    <w:p>
      <w:pPr>
        <w:pStyle w:val="TextBody"/>
        <w:bidi w:val="0"/>
        <w:spacing w:lineRule="auto" w:line="273" w:before="0" w:after="0"/>
        <w:jc w:val="both"/>
        <w:rPr>
          <w:rFonts w:ascii="Arial" w:hAnsi="Arial"/>
          <w:b/>
          <w:color w:val="000000"/>
          <w:sz w:val="20"/>
          <w:szCs w:val="20"/>
        </w:rPr>
      </w:pPr>
      <w:r>
        <w:rPr>
          <w:rFonts w:ascii="Arial" w:hAnsi="Arial"/>
          <w:b/>
          <w:color w:val="000000"/>
          <w:sz w:val="20"/>
          <w:szCs w:val="20"/>
        </w:rPr>
        <w:t xml:space="preserve">Προσκαλούμε λοιπόν στις παρουσιάσεις μας </w:t>
      </w:r>
      <w:r>
        <w:rPr>
          <w:rFonts w:ascii="Arial" w:hAnsi="Arial"/>
          <w:b/>
          <w:color w:val="000000"/>
          <w:sz w:val="20"/>
          <w:szCs w:val="20"/>
          <w:shd w:fill="auto" w:val="clear"/>
        </w:rPr>
        <w:t>εκπαιδευτικούς</w:t>
      </w:r>
      <w:r>
        <w:rPr>
          <w:rFonts w:ascii="Arial" w:hAnsi="Arial"/>
          <w:color w:val="000000"/>
          <w:sz w:val="20"/>
          <w:szCs w:val="20"/>
        </w:rPr>
        <w:t xml:space="preserve"> </w:t>
      </w:r>
      <w:r>
        <w:rPr>
          <w:rFonts w:ascii="Arial" w:hAnsi="Arial"/>
          <w:b/>
          <w:color w:val="000000"/>
          <w:sz w:val="20"/>
          <w:szCs w:val="20"/>
        </w:rPr>
        <w:t xml:space="preserve">Δευτεροβάθμιας Εκπαίδευσης που επιθυμούν να γνωρίσουν και να πειραματιστούν με τη συγκεκριμένη τεχνολογία και θέλουν να διερευνήσουν την ένταξη των τεχνολογιών τρισδιάστατης εκτύπωσης στη διδασκαλία τους. </w:t>
      </w:r>
    </w:p>
    <w:p>
      <w:pPr>
        <w:pStyle w:val="TextBody"/>
        <w:bidi w:val="0"/>
        <w:spacing w:lineRule="auto" w:line="273" w:before="0" w:after="0"/>
        <w:jc w:val="both"/>
        <w:rPr/>
      </w:pPr>
      <w:r>
        <w:rPr/>
      </w:r>
    </w:p>
    <w:p>
      <w:pPr>
        <w:pStyle w:val="TextBody"/>
        <w:bidi w:val="0"/>
        <w:spacing w:lineRule="auto" w:line="273" w:before="0" w:after="0"/>
        <w:jc w:val="both"/>
        <w:rPr>
          <w:rFonts w:ascii="Arial" w:hAnsi="Arial"/>
          <w:color w:val="000000"/>
          <w:sz w:val="20"/>
          <w:szCs w:val="20"/>
        </w:rPr>
      </w:pPr>
      <w:r>
        <w:rPr>
          <w:rFonts w:ascii="Arial" w:hAnsi="Arial"/>
          <w:b/>
          <w:color w:val="000000"/>
          <w:sz w:val="20"/>
          <w:szCs w:val="20"/>
        </w:rPr>
        <w:t xml:space="preserve">Σε περίπτωση που επιθυμείτε να εκδηλώσετε το ενδιαφέρον σας, σας παρακαλούμε να καταχωρίσετε στην </w:t>
      </w:r>
      <w:hyperlink r:id="rId7" w:tgtFrame="_blank">
        <w:r>
          <w:rPr>
            <w:rStyle w:val="InternetLink"/>
            <w:rFonts w:ascii="Arial" w:hAnsi="Arial"/>
            <w:b/>
            <w:strike w:val="false"/>
            <w:dstrike w:val="false"/>
            <w:sz w:val="20"/>
            <w:szCs w:val="20"/>
            <w:u w:val="single"/>
            <w:effect w:val="none"/>
          </w:rPr>
          <w:t>φόρμα</w:t>
        </w:r>
      </w:hyperlink>
      <w:r>
        <w:rPr>
          <w:rFonts w:ascii="Arial" w:hAnsi="Arial"/>
          <w:color w:val="000000"/>
          <w:sz w:val="20"/>
          <w:szCs w:val="20"/>
        </w:rPr>
        <w:t xml:space="preserve"> τα στοιχεία σας και μια σύντομη περιγραφή (150-300 λέξεις) που θα περιλαμβάνει της δικές σας σκέψεις για τη χρήση των τεχνολογιών αυτών στην εκπαίδευση. </w:t>
      </w:r>
      <w:r>
        <w:rPr>
          <w:rFonts w:ascii="Arial" w:hAnsi="Arial"/>
          <w:b/>
          <w:color w:val="000000"/>
          <w:sz w:val="20"/>
          <w:szCs w:val="20"/>
        </w:rPr>
        <w:t>Θα μπορούσατε επίσης να καταχωρίσετε συνοπτικά πλάνα διδασκαλίας</w:t>
      </w:r>
      <w:r>
        <w:rPr>
          <w:rFonts w:ascii="Arial" w:hAnsi="Arial"/>
          <w:color w:val="000000"/>
          <w:sz w:val="20"/>
          <w:szCs w:val="20"/>
        </w:rPr>
        <w:t xml:space="preserve">, τυχόν αρχεία εκτυπώσιμων αντικειμένων τα οποία σχεδιάζεται να χρησιμοποιήσετε στην τάξη σας μπορείτε να τα στείλετε στην διεύθυνση </w:t>
      </w:r>
      <w:hyperlink r:id="rId8" w:tgtFrame="_blank">
        <w:r>
          <w:rPr>
            <w:rStyle w:val="InternetLink"/>
            <w:rFonts w:ascii="Arial" w:hAnsi="Arial"/>
            <w:strike w:val="false"/>
            <w:dstrike w:val="false"/>
            <w:sz w:val="20"/>
            <w:szCs w:val="20"/>
            <w:u w:val="single"/>
            <w:effect w:val="none"/>
          </w:rPr>
          <w:t>3d@eellak.gr</w:t>
        </w:r>
      </w:hyperlink>
      <w:r>
        <w:rPr>
          <w:rFonts w:ascii="Arial" w:hAnsi="Arial"/>
          <w:color w:val="000000"/>
          <w:sz w:val="20"/>
          <w:szCs w:val="20"/>
        </w:rPr>
        <w:t xml:space="preserve"> .</w:t>
      </w:r>
    </w:p>
    <w:p>
      <w:pPr>
        <w:pStyle w:val="TextBody"/>
        <w:rPr>
          <w:rFonts w:ascii="Arial" w:hAnsi="Arial"/>
          <w:sz w:val="20"/>
          <w:szCs w:val="20"/>
        </w:rPr>
      </w:pPr>
      <w:r>
        <w:rPr>
          <w:rFonts w:ascii="Arial" w:hAnsi="Arial"/>
          <w:sz w:val="20"/>
          <w:szCs w:val="20"/>
        </w:rPr>
      </w:r>
    </w:p>
    <w:p>
      <w:pPr>
        <w:pStyle w:val="TextBody"/>
        <w:bidi w:val="0"/>
        <w:spacing w:lineRule="auto" w:line="273" w:before="0" w:after="0"/>
        <w:jc w:val="both"/>
        <w:rPr>
          <w:rFonts w:ascii="Arial" w:hAnsi="Arial"/>
          <w:color w:val="000000"/>
          <w:sz w:val="20"/>
          <w:szCs w:val="20"/>
        </w:rPr>
      </w:pPr>
      <w:r>
        <w:rPr>
          <w:rFonts w:ascii="Arial" w:hAnsi="Arial"/>
          <w:b/>
          <w:color w:val="000000"/>
          <w:sz w:val="20"/>
          <w:szCs w:val="20"/>
        </w:rPr>
        <w:t>Για κάθε παρουσίαση θα επιλεγεί ένας μικρός αριθμός (10-12) συμμετεχόντων.</w:t>
      </w:r>
      <w:r>
        <w:rPr>
          <w:rFonts w:ascii="Arial" w:hAnsi="Arial"/>
          <w:color w:val="000000"/>
          <w:sz w:val="20"/>
          <w:szCs w:val="20"/>
        </w:rPr>
        <w:t xml:space="preserve"> Η παρουσίαση θα διαρκεί τρεις ώρες και θα καλύπτει την εισαγωγή στις έννοιες της τρισδιάστατης εκτύπωσης, τα βασικά εργαλεία σχεδιασμού και παραμετροποίησης αντικειμένων, τις φιλοσοφίες και μεθοδολογίες ένταξης των τεχνολογιών αυτών στη μαθησιακή διαδικασία (π.χ. systems thinking, design thinking κ.α) όπως και τα πιθανά οφέλη ή προβλήματα από την υιοθέτησή τους. Πιθανή εμπειρία στην αξιοποίηση των τεχνολογιών Πληροφορικής και Επικοινωνίας είναι χρήσιμη αλλά όχι απαραίτητη.</w:t>
      </w:r>
    </w:p>
    <w:p>
      <w:pPr>
        <w:pStyle w:val="TextBody"/>
        <w:rPr>
          <w:rFonts w:ascii="Arial" w:hAnsi="Arial"/>
          <w:sz w:val="20"/>
          <w:szCs w:val="20"/>
        </w:rPr>
      </w:pPr>
      <w:r>
        <w:rPr>
          <w:rFonts w:ascii="Arial" w:hAnsi="Arial"/>
          <w:sz w:val="20"/>
          <w:szCs w:val="20"/>
        </w:rPr>
      </w:r>
    </w:p>
    <w:p>
      <w:pPr>
        <w:pStyle w:val="TextBody"/>
        <w:bidi w:val="0"/>
        <w:spacing w:lineRule="auto" w:line="273" w:before="0" w:after="0"/>
        <w:jc w:val="both"/>
        <w:rPr>
          <w:rFonts w:ascii="Arial" w:hAnsi="Arial"/>
          <w:b/>
          <w:color w:val="000000"/>
          <w:sz w:val="20"/>
          <w:szCs w:val="20"/>
          <w:u w:val="single"/>
        </w:rPr>
      </w:pPr>
      <w:r>
        <w:rPr>
          <w:rFonts w:ascii="Arial" w:hAnsi="Arial"/>
          <w:b/>
          <w:color w:val="000000"/>
          <w:sz w:val="20"/>
          <w:szCs w:val="20"/>
          <w:u w:val="single"/>
        </w:rPr>
        <w:t>Περισσότερες πληροφορίες σχετικά με την εκτύπωση τρισδιάστατων αντικειμένων μπορείτε να λάβετε από τους ακόλουθους συνδέσμους:</w:t>
      </w:r>
    </w:p>
    <w:p>
      <w:pPr>
        <w:pStyle w:val="TextBody"/>
        <w:rPr>
          <w:rFonts w:ascii="Arial" w:hAnsi="Arial"/>
          <w:sz w:val="20"/>
          <w:szCs w:val="20"/>
        </w:rPr>
      </w:pPr>
      <w:r>
        <w:rPr>
          <w:rFonts w:ascii="Arial" w:hAnsi="Arial"/>
          <w:sz w:val="20"/>
          <w:szCs w:val="20"/>
        </w:rPr>
      </w:r>
    </w:p>
    <w:p>
      <w:pPr>
        <w:pStyle w:val="TextBody"/>
        <w:numPr>
          <w:ilvl w:val="0"/>
          <w:numId w:val="4"/>
        </w:numPr>
        <w:bidi w:val="0"/>
        <w:spacing w:lineRule="auto" w:line="273" w:before="0" w:after="0"/>
        <w:jc w:val="both"/>
        <w:rPr>
          <w:rFonts w:ascii="Arial" w:hAnsi="Arial"/>
          <w:color w:val="000000"/>
          <w:sz w:val="20"/>
          <w:szCs w:val="20"/>
        </w:rPr>
      </w:pPr>
      <w:hyperlink r:id="rId9" w:tgtFrame="_blank">
        <w:r>
          <w:rPr>
            <w:rStyle w:val="InternetLink"/>
            <w:rFonts w:ascii="Arial" w:hAnsi="Arial"/>
            <w:strike w:val="false"/>
            <w:dstrike w:val="false"/>
            <w:color w:val="000000"/>
            <w:sz w:val="20"/>
            <w:szCs w:val="20"/>
            <w:u w:val="single"/>
            <w:effect w:val="none"/>
          </w:rPr>
          <w:t xml:space="preserve">Εισαγωγή στην τρισδιάστατη εκτύπωση </w:t>
        </w:r>
      </w:hyperlink>
      <w:r>
        <w:rPr>
          <w:rFonts w:ascii="Arial" w:hAnsi="Arial"/>
          <w:color w:val="000000"/>
          <w:sz w:val="20"/>
          <w:szCs w:val="20"/>
        </w:rPr>
        <w:t xml:space="preserve">και </w:t>
      </w:r>
      <w:hyperlink r:id="rId10" w:tgtFrame="_blank">
        <w:r>
          <w:rPr>
            <w:rStyle w:val="InternetLink"/>
            <w:rFonts w:ascii="Arial" w:hAnsi="Arial"/>
            <w:strike w:val="false"/>
            <w:dstrike w:val="false"/>
            <w:color w:val="000000"/>
            <w:sz w:val="20"/>
            <w:szCs w:val="20"/>
            <w:u w:val="single"/>
            <w:effect w:val="none"/>
          </w:rPr>
          <w:t>σχετικό άρθρο</w:t>
        </w:r>
      </w:hyperlink>
      <w:r>
        <w:rPr>
          <w:rFonts w:ascii="Arial" w:hAnsi="Arial"/>
          <w:color w:val="000000"/>
          <w:sz w:val="20"/>
          <w:szCs w:val="20"/>
        </w:rPr>
        <w:t xml:space="preserve"> της Wikipedia</w:t>
      </w:r>
    </w:p>
    <w:p>
      <w:pPr>
        <w:pStyle w:val="TextBody"/>
        <w:rPr>
          <w:rFonts w:ascii="Arial" w:hAnsi="Arial"/>
          <w:sz w:val="20"/>
          <w:szCs w:val="20"/>
        </w:rPr>
      </w:pPr>
      <w:r>
        <w:rPr>
          <w:rFonts w:ascii="Arial" w:hAnsi="Arial"/>
          <w:sz w:val="20"/>
          <w:szCs w:val="20"/>
        </w:rPr>
      </w:r>
    </w:p>
    <w:p>
      <w:pPr>
        <w:pStyle w:val="TextBody"/>
        <w:numPr>
          <w:ilvl w:val="0"/>
          <w:numId w:val="4"/>
        </w:numPr>
        <w:shd w:fill="auto" w:val="clear"/>
        <w:bidi w:val="0"/>
        <w:spacing w:lineRule="auto" w:line="273" w:before="0" w:after="0"/>
        <w:jc w:val="both"/>
        <w:rPr>
          <w:rFonts w:ascii="Arial" w:hAnsi="Arial"/>
          <w:color w:val="000000"/>
          <w:sz w:val="20"/>
          <w:szCs w:val="20"/>
          <w:shd w:fill="auto" w:val="clear"/>
        </w:rPr>
      </w:pPr>
      <w:hyperlink r:id="rId11" w:tgtFrame="_blank">
        <w:r>
          <w:rPr>
            <w:rStyle w:val="InternetLink"/>
            <w:rFonts w:ascii="Arial" w:hAnsi="Arial"/>
            <w:strike w:val="false"/>
            <w:dstrike w:val="false"/>
            <w:color w:val="000000"/>
            <w:sz w:val="20"/>
            <w:szCs w:val="20"/>
            <w:u w:val="single"/>
            <w:effect w:val="none"/>
            <w:shd w:fill="auto" w:val="clear"/>
          </w:rPr>
          <w:t>Χρήση 3D printers στα Βρετανικά σχολεία</w:t>
        </w:r>
      </w:hyperlink>
      <w:r>
        <w:rPr>
          <w:rFonts w:ascii="Arial" w:hAnsi="Arial"/>
          <w:color w:val="000000"/>
          <w:sz w:val="20"/>
          <w:szCs w:val="20"/>
          <w:shd w:fill="auto" w:val="clear"/>
        </w:rPr>
        <w:t xml:space="preserve"> (χρήση στη διδασκαλία Science, Technology, Engineering, Mathematics - STEM και Design) </w:t>
      </w:r>
    </w:p>
    <w:p>
      <w:pPr>
        <w:pStyle w:val="TextBody"/>
        <w:rPr>
          <w:rFonts w:ascii="Arial" w:hAnsi="Arial"/>
          <w:sz w:val="20"/>
          <w:szCs w:val="20"/>
        </w:rPr>
      </w:pPr>
      <w:r>
        <w:rPr>
          <w:rFonts w:ascii="Arial" w:hAnsi="Arial"/>
          <w:sz w:val="20"/>
          <w:szCs w:val="20"/>
        </w:rPr>
      </w:r>
    </w:p>
    <w:p>
      <w:pPr>
        <w:pStyle w:val="TextBody"/>
        <w:numPr>
          <w:ilvl w:val="0"/>
          <w:numId w:val="4"/>
        </w:numPr>
        <w:shd w:fill="auto" w:val="clear"/>
        <w:bidi w:val="0"/>
        <w:spacing w:lineRule="auto" w:line="273" w:before="0" w:after="0"/>
        <w:jc w:val="both"/>
        <w:rPr>
          <w:rStyle w:val="InternetLink"/>
          <w:rFonts w:ascii="Arial" w:hAnsi="Arial"/>
          <w:strike w:val="false"/>
          <w:dstrike w:val="false"/>
          <w:color w:val="000000"/>
          <w:sz w:val="20"/>
          <w:szCs w:val="20"/>
          <w:u w:val="single"/>
          <w:effect w:val="none"/>
          <w:shd w:fill="auto" w:val="clear"/>
        </w:rPr>
      </w:pPr>
      <w:r>
        <w:rPr>
          <w:rFonts w:ascii="Arial" w:hAnsi="Arial"/>
          <w:color w:val="000000"/>
          <w:sz w:val="20"/>
          <w:szCs w:val="20"/>
          <w:shd w:fill="auto" w:val="clear"/>
        </w:rPr>
        <w:t xml:space="preserve">Αποθετήριο μοντέλων </w:t>
      </w:r>
      <w:hyperlink r:id="rId12" w:tgtFrame="_blank">
        <w:r>
          <w:rPr>
            <w:rStyle w:val="InternetLink"/>
            <w:rFonts w:ascii="Arial" w:hAnsi="Arial"/>
            <w:strike w:val="false"/>
            <w:dstrike w:val="false"/>
            <w:color w:val="000000"/>
            <w:sz w:val="20"/>
            <w:szCs w:val="20"/>
            <w:u w:val="single"/>
            <w:effect w:val="none"/>
            <w:shd w:fill="auto" w:val="clear"/>
          </w:rPr>
          <w:t>Thingivrese</w:t>
        </w:r>
      </w:hyperlink>
    </w:p>
    <w:p>
      <w:pPr>
        <w:pStyle w:val="TextBody"/>
        <w:rPr>
          <w:rFonts w:ascii="Arial" w:hAnsi="Arial"/>
          <w:sz w:val="20"/>
          <w:szCs w:val="20"/>
        </w:rPr>
      </w:pPr>
      <w:r>
        <w:rPr>
          <w:rFonts w:ascii="Arial" w:hAnsi="Arial"/>
          <w:sz w:val="20"/>
          <w:szCs w:val="20"/>
        </w:rPr>
      </w:r>
    </w:p>
    <w:p>
      <w:pPr>
        <w:pStyle w:val="TextBody"/>
        <w:numPr>
          <w:ilvl w:val="0"/>
          <w:numId w:val="4"/>
        </w:numPr>
        <w:shd w:fill="auto" w:val="clear"/>
        <w:bidi w:val="0"/>
        <w:spacing w:lineRule="auto" w:line="273" w:before="0" w:after="0"/>
        <w:jc w:val="both"/>
        <w:rPr>
          <w:rStyle w:val="InternetLink"/>
          <w:rFonts w:ascii="Arial" w:hAnsi="Arial"/>
          <w:strike w:val="false"/>
          <w:dstrike w:val="false"/>
          <w:color w:val="000000"/>
          <w:sz w:val="20"/>
          <w:szCs w:val="20"/>
          <w:u w:val="single"/>
          <w:effect w:val="none"/>
          <w:shd w:fill="auto" w:val="clear"/>
        </w:rPr>
      </w:pPr>
      <w:r>
        <w:rPr>
          <w:rFonts w:ascii="Arial" w:hAnsi="Arial"/>
          <w:color w:val="000000"/>
          <w:sz w:val="20"/>
          <w:szCs w:val="20"/>
          <w:shd w:fill="auto" w:val="clear"/>
        </w:rPr>
        <w:t xml:space="preserve">Σχεδιαστικά προγράμματα: </w:t>
      </w:r>
      <w:hyperlink r:id="rId13" w:tgtFrame="_blank">
        <w:r>
          <w:rPr>
            <w:rStyle w:val="InternetLink"/>
            <w:rFonts w:ascii="Arial" w:hAnsi="Arial"/>
            <w:strike w:val="false"/>
            <w:dstrike w:val="false"/>
            <w:color w:val="000000"/>
            <w:sz w:val="20"/>
            <w:szCs w:val="20"/>
            <w:u w:val="single"/>
            <w:effect w:val="none"/>
            <w:shd w:fill="auto" w:val="clear"/>
          </w:rPr>
          <w:t>Blender</w:t>
        </w:r>
      </w:hyperlink>
      <w:r>
        <w:rPr>
          <w:rFonts w:ascii="Arial" w:hAnsi="Arial"/>
          <w:color w:val="000000"/>
          <w:sz w:val="20"/>
          <w:szCs w:val="20"/>
          <w:shd w:fill="auto" w:val="clear"/>
        </w:rPr>
        <w:t xml:space="preserve"> | </w:t>
      </w:r>
      <w:hyperlink r:id="rId14" w:tgtFrame="_blank">
        <w:r>
          <w:rPr>
            <w:rStyle w:val="InternetLink"/>
            <w:rFonts w:ascii="Arial" w:hAnsi="Arial"/>
            <w:strike w:val="false"/>
            <w:dstrike w:val="false"/>
            <w:color w:val="000000"/>
            <w:sz w:val="20"/>
            <w:szCs w:val="20"/>
            <w:u w:val="single"/>
            <w:effect w:val="none"/>
            <w:shd w:fill="auto" w:val="clear"/>
          </w:rPr>
          <w:t xml:space="preserve">OpenScad </w:t>
        </w:r>
      </w:hyperlink>
      <w:r>
        <w:rPr>
          <w:rFonts w:ascii="Arial" w:hAnsi="Arial"/>
          <w:color w:val="000000"/>
          <w:sz w:val="20"/>
          <w:szCs w:val="20"/>
          <w:shd w:fill="auto" w:val="clear"/>
        </w:rPr>
        <w:t xml:space="preserve">| </w:t>
      </w:r>
      <w:hyperlink r:id="rId15" w:tgtFrame="_blank">
        <w:r>
          <w:rPr>
            <w:rStyle w:val="InternetLink"/>
            <w:rFonts w:ascii="Arial" w:hAnsi="Arial"/>
            <w:strike w:val="false"/>
            <w:dstrike w:val="false"/>
            <w:color w:val="000000"/>
            <w:sz w:val="20"/>
            <w:szCs w:val="20"/>
            <w:u w:val="single"/>
            <w:effect w:val="none"/>
            <w:shd w:fill="auto" w:val="clear"/>
          </w:rPr>
          <w:t>Sketchup</w:t>
        </w:r>
      </w:hyperlink>
    </w:p>
    <w:p>
      <w:pPr>
        <w:pStyle w:val="TextBody"/>
        <w:rPr>
          <w:rFonts w:ascii="Arial" w:hAnsi="Arial"/>
          <w:sz w:val="20"/>
          <w:szCs w:val="20"/>
        </w:rPr>
      </w:pPr>
      <w:r>
        <w:rPr>
          <w:rFonts w:ascii="Arial" w:hAnsi="Arial"/>
          <w:sz w:val="20"/>
          <w:szCs w:val="20"/>
        </w:rPr>
      </w:r>
    </w:p>
    <w:p>
      <w:pPr>
        <w:pStyle w:val="TextBody"/>
        <w:numPr>
          <w:ilvl w:val="0"/>
          <w:numId w:val="4"/>
        </w:numPr>
        <w:shd w:fill="auto" w:val="clear"/>
        <w:bidi w:val="0"/>
        <w:spacing w:lineRule="auto" w:line="273" w:before="0" w:after="0"/>
        <w:jc w:val="both"/>
        <w:rPr>
          <w:rFonts w:ascii="Arial" w:hAnsi="Arial"/>
          <w:color w:val="000000"/>
          <w:sz w:val="20"/>
          <w:szCs w:val="20"/>
          <w:shd w:fill="auto" w:val="clear"/>
        </w:rPr>
      </w:pPr>
      <w:hyperlink r:id="rId16" w:tgtFrame="_blank">
        <w:r>
          <w:rPr>
            <w:rStyle w:val="InternetLink"/>
            <w:rFonts w:ascii="Arial" w:hAnsi="Arial"/>
            <w:strike w:val="false"/>
            <w:dstrike w:val="false"/>
            <w:color w:val="000000"/>
            <w:sz w:val="20"/>
            <w:szCs w:val="20"/>
            <w:u w:val="single"/>
            <w:effect w:val="none"/>
            <w:shd w:fill="auto" w:val="clear"/>
          </w:rPr>
          <w:t xml:space="preserve">Σχεδιαστικό πρόγραμμα για αντικείμενα Tinkercad </w:t>
        </w:r>
      </w:hyperlink>
      <w:r>
        <w:rPr>
          <w:rFonts w:ascii="Arial" w:hAnsi="Arial"/>
          <w:color w:val="000000"/>
          <w:sz w:val="20"/>
          <w:szCs w:val="20"/>
          <w:shd w:fill="auto" w:val="clear"/>
        </w:rPr>
        <w:t>(browser based)</w:t>
      </w:r>
    </w:p>
    <w:p>
      <w:pPr>
        <w:pStyle w:val="TextBody"/>
        <w:rPr>
          <w:rFonts w:ascii="Arial" w:hAnsi="Arial"/>
          <w:sz w:val="20"/>
          <w:szCs w:val="20"/>
        </w:rPr>
      </w:pPr>
      <w:r>
        <w:rPr>
          <w:rFonts w:ascii="Arial" w:hAnsi="Arial"/>
          <w:sz w:val="20"/>
          <w:szCs w:val="20"/>
        </w:rPr>
      </w:r>
    </w:p>
    <w:p>
      <w:pPr>
        <w:pStyle w:val="TextBody"/>
        <w:numPr>
          <w:ilvl w:val="0"/>
          <w:numId w:val="4"/>
        </w:numPr>
        <w:shd w:fill="auto" w:val="clear"/>
        <w:bidi w:val="0"/>
        <w:spacing w:lineRule="auto" w:line="273" w:before="0" w:after="0"/>
        <w:jc w:val="both"/>
        <w:rPr>
          <w:rStyle w:val="InternetLink"/>
          <w:rFonts w:ascii="Arial" w:hAnsi="Arial"/>
          <w:strike w:val="false"/>
          <w:dstrike w:val="false"/>
          <w:color w:val="000000"/>
          <w:sz w:val="20"/>
          <w:szCs w:val="20"/>
          <w:u w:val="none"/>
          <w:effect w:val="none"/>
          <w:shd w:fill="auto" w:val="clear"/>
        </w:rPr>
      </w:pPr>
      <w:r>
        <w:rPr>
          <w:rFonts w:ascii="Arial" w:hAnsi="Arial"/>
          <w:color w:val="000000"/>
          <w:sz w:val="20"/>
          <w:szCs w:val="20"/>
          <w:shd w:fill="auto" w:val="clear"/>
        </w:rPr>
        <w:t xml:space="preserve">Πρόγραμμα διαxείρισης Ultimaker - </w:t>
      </w:r>
      <w:hyperlink r:id="rId17" w:tgtFrame="_blank">
        <w:r>
          <w:rPr>
            <w:rStyle w:val="InternetLink"/>
            <w:rFonts w:ascii="Arial" w:hAnsi="Arial"/>
            <w:strike w:val="false"/>
            <w:dstrike w:val="false"/>
            <w:color w:val="000000"/>
            <w:sz w:val="20"/>
            <w:szCs w:val="20"/>
            <w:u w:val="none"/>
            <w:effect w:val="none"/>
            <w:shd w:fill="auto" w:val="clear"/>
          </w:rPr>
          <w:t>Cura</w:t>
        </w:r>
      </w:hyperlink>
    </w:p>
    <w:p>
      <w:pPr>
        <w:pStyle w:val="TextBody"/>
        <w:bidi w:val="0"/>
        <w:spacing w:lineRule="auto" w:line="268" w:before="0" w:after="0"/>
        <w:jc w:val="both"/>
        <w:rPr>
          <w:rFonts w:cs="Arial" w:ascii="Arial" w:hAnsi="Arial"/>
          <w:b w:val="false"/>
          <w:i w:val="false"/>
          <w:caps w:val="false"/>
          <w:smallCaps w:val="false"/>
          <w:strike w:val="false"/>
          <w:dstrike w:val="false"/>
          <w:color w:val="000000"/>
          <w:sz w:val="20"/>
          <w:u w:val="none"/>
        </w:rPr>
      </w:pPr>
      <w:r>
        <w:rPr>
          <w:rFonts w:cs="Arial" w:ascii="Arial" w:hAnsi="Arial"/>
          <w:b w:val="false"/>
          <w:i w:val="false"/>
          <w:caps w:val="false"/>
          <w:smallCaps w:val="false"/>
          <w:strike w:val="false"/>
          <w:dstrike w:val="false"/>
          <w:color w:val="000000"/>
          <w:sz w:val="20"/>
          <w:u w:val="none"/>
        </w:rPr>
      </w:r>
    </w:p>
    <w:p>
      <w:pPr>
        <w:pStyle w:val="TextBody"/>
        <w:rPr>
          <w:rFonts w:cs="Arial" w:ascii="Arial" w:hAnsi="Arial"/>
          <w:b/>
          <w:i w:val="false"/>
          <w:caps w:val="false"/>
          <w:smallCaps w:val="false"/>
          <w:strike w:val="false"/>
          <w:dstrike w:val="false"/>
          <w:color w:val="000000"/>
          <w:sz w:val="24"/>
          <w:u w:val="none"/>
        </w:rPr>
      </w:pPr>
      <w:r>
        <w:rPr>
          <w:rFonts w:cs="Arial" w:ascii="Arial" w:hAnsi="Arial"/>
          <w:b/>
          <w:i w:val="false"/>
          <w:caps w:val="false"/>
          <w:smallCaps w:val="false"/>
          <w:strike w:val="false"/>
          <w:dstrike w:val="false"/>
          <w:color w:val="000000"/>
          <w:sz w:val="24"/>
          <w:u w:val="none"/>
        </w:rPr>
        <w:t>Η συμμετοχή στην εκδήλωση είναι δωρεάν</w:t>
      </w:r>
    </w:p>
    <w:p>
      <w:pPr>
        <w:pStyle w:val="TextBody"/>
        <w:bidi w:val="0"/>
        <w:spacing w:lineRule="auto" w:line="264" w:before="0" w:after="0"/>
        <w:jc w:val="both"/>
        <w:rPr>
          <w:rFonts w:cs="Arial" w:ascii="Arial" w:hAnsi="Arial"/>
          <w:b/>
          <w:i/>
          <w:caps w:val="false"/>
          <w:smallCaps w:val="false"/>
          <w:color w:val="000000"/>
          <w:sz w:val="20"/>
          <w:u w:val="none"/>
        </w:rPr>
      </w:pPr>
      <w:r>
        <w:rPr>
          <w:rFonts w:cs="Arial" w:ascii="Arial" w:hAnsi="Arial"/>
          <w:b/>
          <w:i/>
          <w:caps w:val="false"/>
          <w:smallCaps w:val="false"/>
          <w:color w:val="000000"/>
          <w:sz w:val="20"/>
          <w:u w:val="none"/>
        </w:rPr>
      </w:r>
    </w:p>
    <w:p>
      <w:pPr>
        <w:pStyle w:val="TextBody"/>
        <w:bidi w:val="0"/>
        <w:spacing w:lineRule="auto" w:line="264" w:before="0" w:after="0"/>
        <w:jc w:val="both"/>
        <w:rPr>
          <w:rFonts w:cs="Arial" w:ascii="Arial" w:hAnsi="Arial"/>
          <w:b/>
          <w:i/>
          <w:caps w:val="false"/>
          <w:smallCaps w:val="false"/>
          <w:color w:val="000000"/>
          <w:sz w:val="20"/>
          <w:u w:val="none"/>
        </w:rPr>
      </w:pPr>
      <w:r>
        <w:rPr>
          <w:rFonts w:cs="Arial" w:ascii="Arial" w:hAnsi="Arial"/>
          <w:b/>
          <w:i/>
          <w:caps w:val="false"/>
          <w:smallCaps w:val="false"/>
          <w:color w:val="000000"/>
          <w:sz w:val="20"/>
          <w:u w:val="none"/>
        </w:rPr>
      </w:r>
    </w:p>
    <w:p>
      <w:pPr>
        <w:pStyle w:val="TextBody"/>
        <w:bidi w:val="0"/>
        <w:spacing w:lineRule="auto" w:line="264" w:before="0" w:after="0"/>
        <w:jc w:val="both"/>
        <w:rPr>
          <w:rFonts w:cs="Arial" w:ascii="Arial" w:hAnsi="Arial"/>
          <w:b/>
          <w:i/>
          <w:caps w:val="false"/>
          <w:smallCaps w:val="false"/>
          <w:strike w:val="false"/>
          <w:dstrike w:val="false"/>
          <w:color w:val="000000"/>
          <w:sz w:val="20"/>
          <w:szCs w:val="20"/>
          <w:u w:val="single"/>
        </w:rPr>
      </w:pPr>
      <w:r>
        <w:rPr>
          <w:rFonts w:cs="Arial" w:ascii="Arial" w:hAnsi="Arial"/>
          <w:b/>
          <w:i/>
          <w:caps w:val="false"/>
          <w:smallCaps w:val="false"/>
          <w:strike w:val="false"/>
          <w:dstrike w:val="false"/>
          <w:color w:val="000000"/>
          <w:sz w:val="20"/>
          <w:szCs w:val="20"/>
          <w:u w:val="single"/>
        </w:rPr>
        <w:t>Για την ΕΕΛ/ΛΑΚ:</w:t>
      </w:r>
    </w:p>
    <w:p>
      <w:pPr>
        <w:pStyle w:val="TextBody"/>
        <w:jc w:val="both"/>
        <w:rPr>
          <w:rFonts w:ascii="Arial" w:hAnsi="Arial"/>
          <w:sz w:val="20"/>
          <w:szCs w:val="20"/>
        </w:rPr>
      </w:pPr>
      <w:r>
        <w:rPr>
          <w:rStyle w:val="StrongEmphasis"/>
          <w:rFonts w:ascii="Arial" w:hAnsi="Arial"/>
          <w:sz w:val="20"/>
          <w:szCs w:val="20"/>
        </w:rPr>
        <w:t>H μη-κερδοσκοπική Εταιρεία ΕΛ/ΛΑΚ</w:t>
      </w:r>
      <w:r>
        <w:rPr>
          <w:rFonts w:ascii="Arial" w:hAnsi="Arial"/>
          <w:sz w:val="20"/>
          <w:szCs w:val="20"/>
        </w:rPr>
        <w:t> ιδρύθηκε το 2008,  σήμερα αποτελείται από 29 Πανεπιστήμια, Ερευνητικά Κέντρα και κοινωφελείς φορείς. Η ΕΕΛ/ΛΑΚ έχει ως κύριο στόχο να συμβάλλει στην </w:t>
      </w:r>
      <w:hyperlink r:id="rId18">
        <w:r>
          <w:rPr>
            <w:rStyle w:val="InternetLink"/>
            <w:rFonts w:ascii="Arial" w:hAnsi="Arial"/>
            <w:sz w:val="20"/>
            <w:szCs w:val="20"/>
          </w:rPr>
          <w:t>ανοιχτότητα</w:t>
        </w:r>
      </w:hyperlink>
      <w:r>
        <w:rPr>
          <w:rFonts w:ascii="Arial" w:hAnsi="Arial"/>
          <w:sz w:val="20"/>
          <w:szCs w:val="20"/>
        </w:rPr>
        <w:t> και ειδικότερα στην προώθηση και ανάπτυξη του </w:t>
      </w:r>
      <w:hyperlink r:id="rId19">
        <w:r>
          <w:rPr>
            <w:rStyle w:val="StrongEmphasis"/>
            <w:rFonts w:ascii="Arial" w:hAnsi="Arial"/>
            <w:sz w:val="20"/>
            <w:szCs w:val="20"/>
          </w:rPr>
          <w:t>Ελεύθερου Λογισμικού</w:t>
        </w:r>
      </w:hyperlink>
      <w:r>
        <w:rPr>
          <w:rFonts w:ascii="Arial" w:hAnsi="Arial"/>
          <w:sz w:val="20"/>
          <w:szCs w:val="20"/>
        </w:rPr>
        <w:t>, του </w:t>
      </w:r>
      <w:hyperlink r:id="rId20">
        <w:r>
          <w:rPr>
            <w:rStyle w:val="StrongEmphasis"/>
            <w:rFonts w:ascii="Arial" w:hAnsi="Arial"/>
            <w:sz w:val="20"/>
            <w:szCs w:val="20"/>
          </w:rPr>
          <w:t>Ανοιχτού Περιεχομένου</w:t>
        </w:r>
      </w:hyperlink>
      <w:r>
        <w:rPr>
          <w:rStyle w:val="StrongEmphasis"/>
          <w:rFonts w:ascii="Arial" w:hAnsi="Arial"/>
          <w:sz w:val="20"/>
          <w:szCs w:val="20"/>
        </w:rPr>
        <w:t>, των </w:t>
      </w:r>
      <w:hyperlink r:id="rId21">
        <w:r>
          <w:rPr>
            <w:rStyle w:val="StrongEmphasis"/>
            <w:rFonts w:ascii="Arial" w:hAnsi="Arial"/>
            <w:sz w:val="20"/>
            <w:szCs w:val="20"/>
          </w:rPr>
          <w:t>Ανοιχτών Δεδομένων</w:t>
        </w:r>
      </w:hyperlink>
      <w:r>
        <w:rPr>
          <w:rFonts w:ascii="Arial" w:hAnsi="Arial"/>
          <w:sz w:val="20"/>
          <w:szCs w:val="20"/>
        </w:rPr>
        <w:t> και των </w:t>
      </w:r>
      <w:hyperlink r:id="rId22">
        <w:r>
          <w:rPr>
            <w:rStyle w:val="StrongEmphasis"/>
            <w:rFonts w:ascii="Arial" w:hAnsi="Arial"/>
            <w:sz w:val="20"/>
            <w:szCs w:val="20"/>
          </w:rPr>
          <w:t>Τεχνολογιών Ανοιχτής Αρχιτεκτονικής</w:t>
        </w:r>
      </w:hyperlink>
      <w:r>
        <w:rPr>
          <w:rFonts w:ascii="Arial" w:hAnsi="Arial"/>
          <w:sz w:val="20"/>
          <w:szCs w:val="20"/>
        </w:rPr>
        <w:t> στο χώρο της </w:t>
      </w:r>
      <w:hyperlink r:id="rId23">
        <w:r>
          <w:rPr>
            <w:rStyle w:val="InternetLink"/>
            <w:rFonts w:ascii="Arial" w:hAnsi="Arial"/>
            <w:sz w:val="20"/>
            <w:szCs w:val="20"/>
          </w:rPr>
          <w:t>εκπαίδευσης</w:t>
        </w:r>
      </w:hyperlink>
      <w:r>
        <w:rPr>
          <w:rFonts w:ascii="Arial" w:hAnsi="Arial"/>
          <w:sz w:val="20"/>
          <w:szCs w:val="20"/>
        </w:rPr>
        <w:t>, του </w:t>
      </w:r>
      <w:hyperlink r:id="rId24">
        <w:r>
          <w:rPr>
            <w:rStyle w:val="InternetLink"/>
            <w:rFonts w:ascii="Arial" w:hAnsi="Arial"/>
            <w:sz w:val="20"/>
            <w:szCs w:val="20"/>
          </w:rPr>
          <w:t>δημόσιου τομέα</w:t>
        </w:r>
      </w:hyperlink>
      <w:r>
        <w:rPr>
          <w:rFonts w:ascii="Arial" w:hAnsi="Arial"/>
          <w:sz w:val="20"/>
          <w:szCs w:val="20"/>
        </w:rPr>
        <w:t> και των </w:t>
      </w:r>
      <w:hyperlink r:id="rId25">
        <w:r>
          <w:rPr>
            <w:rStyle w:val="InternetLink"/>
            <w:rFonts w:ascii="Arial" w:hAnsi="Arial"/>
            <w:sz w:val="20"/>
            <w:szCs w:val="20"/>
          </w:rPr>
          <w:t>επιχειρήσεων</w:t>
        </w:r>
      </w:hyperlink>
      <w:r>
        <w:rPr>
          <w:rFonts w:ascii="Arial" w:hAnsi="Arial"/>
          <w:sz w:val="20"/>
          <w:szCs w:val="20"/>
        </w:rPr>
        <w:t> στην Ελλάδα, ενώ παράλληλα φιλοδοξεί να </w:t>
      </w:r>
      <w:r>
        <w:rPr>
          <w:rStyle w:val="StrongEmphasis"/>
          <w:rFonts w:ascii="Arial" w:hAnsi="Arial"/>
          <w:sz w:val="20"/>
          <w:szCs w:val="20"/>
        </w:rPr>
        <w:t>αποτελέσει κέντρο γνώσης και πλατφόρμα διαλόγου για τις ανοιχτές τεχνολογίες</w:t>
      </w:r>
      <w:r>
        <w:rPr>
          <w:rFonts w:ascii="Arial" w:hAnsi="Arial"/>
          <w:sz w:val="20"/>
          <w:szCs w:val="20"/>
        </w:rPr>
        <w:t>. Ανάμεσα στους φορείς που συμμετέχουν στην ΕΕΛ/ΛΑΚ είναι τα πιο πολλά ελληνικά Πανεπιστήμια και Ερευνητικά Κέντρα, ενώ για την υλοποίηση των δράσεων της η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Η ΕΕΛ/ΛΑΚ εκπροσωπεί τα </w:t>
      </w:r>
      <w:hyperlink r:id="rId26">
        <w:r>
          <w:rPr>
            <w:rStyle w:val="InternetLink"/>
            <w:rFonts w:ascii="Arial" w:hAnsi="Arial"/>
            <w:sz w:val="20"/>
            <w:szCs w:val="20"/>
          </w:rPr>
          <w:t>Creative Commons</w:t>
        </w:r>
      </w:hyperlink>
      <w:r>
        <w:rPr>
          <w:rFonts w:ascii="Arial" w:hAnsi="Arial"/>
          <w:sz w:val="20"/>
          <w:szCs w:val="20"/>
        </w:rPr>
        <w:t>, </w:t>
      </w:r>
      <w:r>
        <w:rPr>
          <w:rStyle w:val="StrongEmphasis"/>
          <w:rFonts w:ascii="Arial" w:hAnsi="Arial"/>
          <w:sz w:val="20"/>
          <w:szCs w:val="20"/>
        </w:rPr>
        <w:t>είναι ιδρυτικό μέλος του </w:t>
      </w:r>
      <w:hyperlink r:id="rId27">
        <w:r>
          <w:rPr>
            <w:rStyle w:val="StrongEmphasis"/>
            <w:rFonts w:ascii="Arial" w:hAnsi="Arial"/>
            <w:sz w:val="20"/>
            <w:szCs w:val="20"/>
          </w:rPr>
          <w:t>COMMUNIA</w:t>
        </w:r>
      </w:hyperlink>
      <w:r>
        <w:rPr>
          <w:rStyle w:val="StrongEmphasis"/>
          <w:rFonts w:ascii="Arial" w:hAnsi="Arial"/>
          <w:sz w:val="20"/>
          <w:szCs w:val="20"/>
        </w:rPr>
        <w:t>, του FAB LAB ATHENS</w:t>
      </w:r>
      <w:r>
        <w:rPr>
          <w:rFonts w:ascii="Arial" w:hAnsi="Arial"/>
          <w:sz w:val="20"/>
          <w:szCs w:val="20"/>
        </w:rPr>
        <w:t>(</w:t>
      </w:r>
      <w:hyperlink r:id="rId28">
        <w:r>
          <w:rPr>
            <w:rStyle w:val="InternetLink"/>
            <w:rFonts w:ascii="Arial" w:hAnsi="Arial"/>
            <w:sz w:val="20"/>
            <w:szCs w:val="20"/>
          </w:rPr>
          <w:t>http://fablabathens.gr/</w:t>
        </w:r>
      </w:hyperlink>
      <w:r>
        <w:rPr>
          <w:rFonts w:ascii="Arial" w:hAnsi="Arial"/>
          <w:sz w:val="20"/>
          <w:szCs w:val="20"/>
        </w:rPr>
        <w:t>) και μέλος του </w:t>
      </w:r>
      <w:hyperlink r:id="rId29">
        <w:r>
          <w:rPr>
            <w:rStyle w:val="InternetLink"/>
            <w:rFonts w:ascii="Arial" w:hAnsi="Arial"/>
            <w:sz w:val="20"/>
            <w:szCs w:val="20"/>
          </w:rPr>
          <w:t>Open Government Partnership (OGP) Network</w:t>
        </w:r>
      </w:hyperlink>
      <w:r>
        <w:rPr>
          <w:rFonts w:ascii="Arial" w:hAnsi="Arial"/>
          <w:sz w:val="20"/>
          <w:szCs w:val="20"/>
        </w:rPr>
        <w:t>.</w:t>
      </w:r>
    </w:p>
    <w:p>
      <w:pPr>
        <w:pStyle w:val="TextBody"/>
        <w:jc w:val="both"/>
        <w:rPr/>
      </w:pPr>
      <w:r>
        <w:rPr/>
      </w:r>
    </w:p>
    <w:p>
      <w:pPr>
        <w:pStyle w:val="TextBody"/>
        <w:bidi w:val="0"/>
        <w:spacing w:lineRule="auto" w:line="264" w:before="0" w:after="0"/>
        <w:jc w:val="both"/>
        <w:rPr>
          <w:rFonts w:cs="Arial" w:ascii="Arial" w:hAnsi="Arial"/>
          <w:i w:val="false"/>
          <w:iCs w:val="false"/>
          <w:caps w:val="false"/>
          <w:smallCaps w:val="false"/>
          <w:strike w:val="false"/>
          <w:dstrike w:val="false"/>
          <w:color w:val="000000"/>
          <w:sz w:val="20"/>
          <w:u w:val="none"/>
        </w:rPr>
      </w:pPr>
      <w:r>
        <w:rPr>
          <w:rFonts w:cs="Arial" w:ascii="Arial" w:hAnsi="Arial"/>
          <w:b/>
          <w:i w:val="false"/>
          <w:iCs w:val="false"/>
          <w:caps w:val="false"/>
          <w:smallCaps w:val="false"/>
          <w:strike w:val="false"/>
          <w:dstrike w:val="false"/>
          <w:color w:val="000000"/>
          <w:sz w:val="20"/>
          <w:u w:val="none"/>
        </w:rPr>
        <w:t xml:space="preserve">Επικοινωνία: Βιβή Πετσιώτη 210-7474-271, </w:t>
      </w:r>
      <w:hyperlink r:id="rId30">
        <w:r>
          <w:rPr>
            <w:rStyle w:val="InternetLink"/>
            <w:rFonts w:cs="Arial" w:ascii="Arial" w:hAnsi="Arial"/>
            <w:b/>
            <w:i w:val="false"/>
            <w:iCs w:val="false"/>
            <w:caps w:val="false"/>
            <w:smallCaps w:val="false"/>
            <w:strike w:val="false"/>
            <w:dstrike w:val="false"/>
            <w:sz w:val="20"/>
          </w:rPr>
          <w:t>info@eellak.gr</w:t>
        </w:r>
      </w:hyperlink>
      <w:r>
        <w:rPr>
          <w:rFonts w:cs="Arial" w:ascii="Arial" w:hAnsi="Arial"/>
          <w:i w:val="false"/>
          <w:iCs w:val="false"/>
          <w:caps w:val="false"/>
          <w:smallCaps w:val="false"/>
          <w:strike w:val="false"/>
          <w:dstrike w:val="false"/>
          <w:color w:val="000000"/>
          <w:sz w:val="20"/>
          <w:u w:val="none"/>
        </w:rPr>
        <w:t xml:space="preserve"> </w:t>
      </w:r>
    </w:p>
    <w:sectPr>
      <w:headerReference w:type="default" r:id="rId31"/>
      <w:footerReference w:type="default" r:id="rId32"/>
      <w:type w:val="nextPage"/>
      <w:pgSz w:w="11906" w:h="16838"/>
      <w:pgMar w:left="1800" w:right="1800" w:header="708" w:top="2157" w:footer="720" w:bottom="7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Symbol">
    <w:charset w:val="01"/>
    <w:family w:val="roman"/>
    <w:pitch w:val="variable"/>
  </w:font>
  <w:font w:name="Courier New">
    <w:charset w:val="01"/>
    <w:family w:val="modern"/>
    <w:pitch w:val="default"/>
  </w:font>
  <w:font w:name="Wingdings">
    <w:charset w:val="02"/>
    <w:family w:val="auto"/>
    <w:pitch w:val="variable"/>
  </w:font>
  <w:font w:name="OpenSymbol">
    <w:altName w:val="Arial Unicode MS"/>
    <w:charset w:val="01"/>
    <w:family w:val="auto"/>
    <w:pitch w:val="variable"/>
  </w:font>
  <w:font w:name="Nimbus Sans L">
    <w:altName w:val="Arial"/>
    <w:charset w:val="01"/>
    <w:family w:val="swiss"/>
    <w:pitch w:val="variable"/>
  </w:font>
  <w:font w:name="Tahoma">
    <w:charset w:val="01"/>
    <w:family w:val="swiss"/>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drawing>
        <wp:anchor behindDoc="0" distT="0" distB="0" distL="0" distR="0" simplePos="0" locked="0" layoutInCell="1" allowOverlap="1" relativeHeight="1">
          <wp:simplePos x="0" y="0"/>
          <wp:positionH relativeFrom="column">
            <wp:posOffset>708025</wp:posOffset>
          </wp:positionH>
          <wp:positionV relativeFrom="paragraph">
            <wp:posOffset>352425</wp:posOffset>
          </wp:positionV>
          <wp:extent cx="3669030" cy="1539240"/>
          <wp:effectExtent l="0" t="0" r="0" b="0"/>
          <wp:wrapTopAndBottom/>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3669030" cy="1539240"/>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3">
    <w:lvl w:ilvl="0">
      <w:start w:val="1"/>
      <w:numFmt w:val="none"/>
      <w:suff w:val="nothing"/>
      <w:lvlText w:val=""/>
      <w:lvlJc w:val="left"/>
      <w:pPr>
        <w:ind w:left="0" w:hanging="0"/>
      </w:pPr>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l-GR" w:eastAsia="zh-CN" w:bidi="hi-IN"/>
      </w:rPr>
    </w:rPrDefault>
    <w:pPrDefault>
      <w:pPr/>
    </w:pPrDefault>
  </w:docDefaults>
  <w:style w:type="paragraph" w:styleId="Normal">
    <w:name w:val="Normal"/>
    <w:pPr>
      <w:widowControl/>
      <w:suppressAutoHyphens w:val="true"/>
      <w:kinsoku w:val="true"/>
      <w:overflowPunct w:val="true"/>
      <w:autoSpaceDE w:val="true"/>
      <w:bidi w:val="0"/>
      <w:jc w:val="left"/>
    </w:pPr>
    <w:rPr>
      <w:rFonts w:ascii="Times New Roman" w:hAnsi="Times New Roman" w:eastAsia="Times New Roman" w:cs="Times New Roman"/>
      <w:color w:val="auto"/>
      <w:sz w:val="24"/>
      <w:szCs w:val="24"/>
      <w:lang w:val="el-GR" w:eastAsia="zh-CN" w:bidi="ar-SA"/>
    </w:rPr>
  </w:style>
  <w:style w:type="paragraph" w:styleId="Heading1">
    <w:name w:val="Heading 1"/>
    <w:basedOn w:val="Normal"/>
    <w:next w:val="TextBody"/>
    <w:pPr>
      <w:numPr>
        <w:ilvl w:val="0"/>
        <w:numId w:val="3"/>
      </w:numPr>
      <w:ind w:left="300" w:right="0" w:hanging="0"/>
    </w:pPr>
    <w:rPr>
      <w:b/>
      <w:bCs/>
      <w:color w:val="333333"/>
      <w:sz w:val="34"/>
      <w:szCs w:val="34"/>
    </w:rPr>
  </w:style>
  <w:style w:type="paragraph" w:styleId="Heading2">
    <w:name w:val="Heading 2"/>
    <w:basedOn w:val="Heading"/>
    <w:next w:val="TextBody"/>
    <w:pPr>
      <w:numPr>
        <w:ilvl w:val="0"/>
        <w:numId w:val="3"/>
      </w:numPr>
    </w:pPr>
    <w:rPr>
      <w:rFonts w:ascii="Times New Roman" w:hAnsi="Times New Roman" w:eastAsia="WenQuanYi Zen Hei" w:cs="Lohit Devanagari"/>
      <w:b/>
      <w:bCs/>
      <w:sz w:val="36"/>
      <w:szCs w:val="36"/>
    </w:rPr>
  </w:style>
  <w:style w:type="paragraph" w:styleId="Heading3">
    <w:name w:val="Heading 3"/>
    <w:basedOn w:val="Normal"/>
    <w:next w:val="Normal"/>
    <w:pPr>
      <w:keepNext/>
      <w:numPr>
        <w:ilvl w:val="0"/>
        <w:numId w:val="2"/>
      </w:numPr>
      <w:spacing w:before="240" w:after="60"/>
    </w:pPr>
    <w:rPr>
      <w:rFonts w:ascii="Arial" w:hAnsi="Arial" w:cs="Arial"/>
      <w:b/>
      <w:bCs/>
      <w:sz w:val="26"/>
      <w:szCs w:val="26"/>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WWAbsatzStandardschriftart11">
    <w:name w:val="WW-Absatz-Standardschriftart11"/>
    <w:rPr/>
  </w:style>
  <w:style w:type="character" w:styleId="WWAbsatzStandardschriftart111">
    <w:name w:val="WW-Absatz-Standardschriftart111"/>
    <w:rPr/>
  </w:style>
  <w:style w:type="character" w:styleId="WWAbsatzStandardschriftart1111">
    <w:name w:val="WW-Absatz-Standardschriftart1111"/>
    <w:rPr/>
  </w:style>
  <w:style w:type="character" w:styleId="WWAbsatzStandardschriftart11111">
    <w:name w:val="WW-Absatz-Standardschriftart11111"/>
    <w:rPr/>
  </w:style>
  <w:style w:type="character" w:styleId="WWAbsatzStandardschriftart111111">
    <w:name w:val="WW-Absatz-Standardschriftart111111"/>
    <w:rPr/>
  </w:style>
  <w:style w:type="character" w:styleId="WWAbsatzStandardschriftart1111111">
    <w:name w:val="WW-Absatz-Standardschriftart1111111"/>
    <w:rPr/>
  </w:style>
  <w:style w:type="character" w:styleId="WWAbsatzStandardschriftart11111111">
    <w:name w:val="WW-Absatz-Standardschriftart11111111"/>
    <w:rPr/>
  </w:style>
  <w:style w:type="character" w:styleId="WWAbsatzStandardschriftart111111111">
    <w:name w:val="WW-Absatz-Standardschriftart111111111"/>
    <w:rPr/>
  </w:style>
  <w:style w:type="character" w:styleId="WWAbsatzStandardschriftart1111111111">
    <w:name w:val="WW-Absatz-Standardschriftart1111111111"/>
    <w:rPr/>
  </w:style>
  <w:style w:type="character" w:styleId="WWAbsatzStandardschriftart11111111111">
    <w:name w:val="WW-Absatz-Standardschriftart11111111111"/>
    <w:rPr/>
  </w:style>
  <w:style w:type="character" w:styleId="WWAbsatzStandardschriftart111111111111">
    <w:name w:val="WW-Absatz-Standardschriftart111111111111"/>
    <w:rPr/>
  </w:style>
  <w:style w:type="character" w:styleId="WWAbsatzStandardschriftart1111111111111">
    <w:name w:val="WW-Absatz-Standardschriftart1111111111111"/>
    <w:rPr/>
  </w:style>
  <w:style w:type="character" w:styleId="WWAbsatzStandardschriftart11111111111111">
    <w:name w:val="WW-Absatz-Standardschriftart11111111111111"/>
    <w:rPr/>
  </w:style>
  <w:style w:type="character" w:styleId="DefaultParagraphFont">
    <w:name w:val="Default Paragraph Font"/>
    <w:rPr/>
  </w:style>
  <w:style w:type="character" w:styleId="WWAbsatzStandardschriftart111111111111111">
    <w:name w:val="WW-Absatz-Standardschriftart111111111111111"/>
    <w:rPr/>
  </w:style>
  <w:style w:type="character" w:styleId="WWAbsatzStandardschriftart1111111111111111">
    <w:name w:val="WW-Absatz-Standardschriftart1111111111111111"/>
    <w:rPr/>
  </w:style>
  <w:style w:type="character" w:styleId="WWAbsatzStandardschriftart11111111111111111">
    <w:name w:val="WW-Absatz-Standardschriftart11111111111111111"/>
    <w:rPr/>
  </w:style>
  <w:style w:type="character" w:styleId="WWAbsatzStandardschriftart111111111111111111">
    <w:name w:val="WW-Absatz-Standardschriftart111111111111111111"/>
    <w:rPr/>
  </w:style>
  <w:style w:type="character" w:styleId="WWAbsatzStandardschriftart1111111111111111111">
    <w:name w:val="WW-Absatz-Standardschriftart1111111111111111111"/>
    <w:rPr/>
  </w:style>
  <w:style w:type="character" w:styleId="WW8Num4z0">
    <w:name w:val="WW8Num4z0"/>
    <w:rPr>
      <w:rFonts w:ascii="Symbol" w:hAnsi="Symbol" w:eastAsia="SimSun;宋体" w:cs="Symbol"/>
    </w:rPr>
  </w:style>
  <w:style w:type="character" w:styleId="WW8Num5z0">
    <w:name w:val="WW8Num5z0"/>
    <w:rPr>
      <w:rFonts w:ascii="Symbol" w:hAnsi="Symbol" w:cs="Symbol"/>
    </w:rPr>
  </w:style>
  <w:style w:type="character" w:styleId="WW8Num6z0">
    <w:name w:val="WW8Num6z0"/>
    <w:rPr>
      <w:rFonts w:ascii="Symbol" w:hAnsi="Symbol" w:cs="Symbol"/>
      <w:sz w:val="20"/>
    </w:rPr>
  </w:style>
  <w:style w:type="character" w:styleId="WW8Num7z0">
    <w:name w:val="WW8Num7z0"/>
    <w:rPr>
      <w:rFonts w:ascii="Symbol" w:hAnsi="Symbol" w:cs="Symbol"/>
    </w:rPr>
  </w:style>
  <w:style w:type="character" w:styleId="WW8Num8z0">
    <w:name w:val="WW8Num8z0"/>
    <w:rPr>
      <w:rFonts w:ascii="Symbol" w:hAnsi="Symbol" w:cs="Symbol"/>
    </w:rPr>
  </w:style>
  <w:style w:type="character" w:styleId="WW8Num9z0">
    <w:name w:val="WW8Num9z0"/>
    <w:rPr>
      <w:rFonts w:ascii="Symbol" w:hAnsi="Symbol" w:cs="Symbol"/>
    </w:rPr>
  </w:style>
  <w:style w:type="character" w:styleId="WW8Num10z0">
    <w:name w:val="WW8Num10z0"/>
    <w:rPr>
      <w:rFonts w:ascii="Symbol" w:hAnsi="Symbol" w:cs="Symbol"/>
    </w:rPr>
  </w:style>
  <w:style w:type="character" w:styleId="WW8Num11z0">
    <w:name w:val="WW8Num11z0"/>
    <w:rPr>
      <w:rFonts w:ascii="Symbol" w:hAnsi="Symbol" w:cs="Symbol"/>
    </w:rPr>
  </w:style>
  <w:style w:type="character" w:styleId="WW8Num12z0">
    <w:name w:val="WW8Num12z0"/>
    <w:rPr>
      <w:rFonts w:ascii="Symbol" w:hAnsi="Symbol" w:cs="Symbol"/>
    </w:rPr>
  </w:style>
  <w:style w:type="character" w:styleId="WW8Num13z0">
    <w:name w:val="WW8Num13z0"/>
    <w:rPr>
      <w:rFonts w:ascii="Symbol" w:hAnsi="Symbol" w:cs="Symbol"/>
    </w:rPr>
  </w:style>
  <w:style w:type="character" w:styleId="WWAbsatzStandardschriftart11111111111111111111">
    <w:name w:val="WW-Absatz-Standardschriftart11111111111111111111"/>
    <w:rPr/>
  </w:style>
  <w:style w:type="character" w:styleId="WWAbsatzStandardschriftart111111111111111111111">
    <w:name w:val="WW-Absatz-Standardschriftart111111111111111111111"/>
    <w:rPr/>
  </w:style>
  <w:style w:type="character" w:styleId="WWAbsatzStandardschriftart1111111111111111111111">
    <w:name w:val="WW-Absatz-Standardschriftart1111111111111111111111"/>
    <w:rPr/>
  </w:style>
  <w:style w:type="character" w:styleId="WWAbsatzStandardschriftart11111111111111111111111">
    <w:name w:val="WW-Absatz-Standardschriftart11111111111111111111111"/>
    <w:rPr/>
  </w:style>
  <w:style w:type="character" w:styleId="WWAbsatzStandardschriftart111111111111111111111111">
    <w:name w:val="WW-Absatz-Standardschriftart111111111111111111111111"/>
    <w:rPr/>
  </w:style>
  <w:style w:type="character" w:styleId="WWAbsatzStandardschriftart1111111111111111111111111">
    <w:name w:val="WW-Absatz-Standardschriftart1111111111111111111111111"/>
    <w:rPr/>
  </w:style>
  <w:style w:type="character" w:styleId="WWAbsatzStandardschriftart11111111111111111111111111">
    <w:name w:val="WW-Absatz-Standardschriftart11111111111111111111111111"/>
    <w:rPr/>
  </w:style>
  <w:style w:type="character" w:styleId="WWDefaultParagraphFont">
    <w:name w:val="WW-Default Paragraph Font"/>
    <w:rPr/>
  </w:style>
  <w:style w:type="character" w:styleId="WW8Num4z1">
    <w:name w:val="WW8Num4z1"/>
    <w:rPr>
      <w:rFonts w:ascii="Courier New" w:hAnsi="Courier New" w:cs="Arial"/>
    </w:rPr>
  </w:style>
  <w:style w:type="character" w:styleId="WW8Num4z2">
    <w:name w:val="WW8Num4z2"/>
    <w:rPr>
      <w:rFonts w:ascii="Wingdings" w:hAnsi="Wingdings" w:cs="Wingdings"/>
    </w:rPr>
  </w:style>
  <w:style w:type="character" w:styleId="WW8Num4z3">
    <w:name w:val="WW8Num4z3"/>
    <w:rPr>
      <w:rFonts w:ascii="Symbol" w:hAnsi="Symbol" w:cs="Symbol"/>
    </w:rPr>
  </w:style>
  <w:style w:type="character" w:styleId="WW8Num5z1">
    <w:name w:val="WW8Num5z1"/>
    <w:rPr>
      <w:rFonts w:ascii="Courier New" w:hAnsi="Courier New" w:cs="Arial"/>
    </w:rPr>
  </w:style>
  <w:style w:type="character" w:styleId="WW8Num5z2">
    <w:name w:val="WW8Num5z2"/>
    <w:rPr>
      <w:rFonts w:ascii="Wingdings" w:hAnsi="Wingdings" w:cs="Wingdings"/>
    </w:rPr>
  </w:style>
  <w:style w:type="character" w:styleId="WW8Num6z1">
    <w:name w:val="WW8Num6z1"/>
    <w:rPr>
      <w:rFonts w:ascii="Courier New" w:hAnsi="Courier New" w:cs="Courier New"/>
      <w:sz w:val="20"/>
    </w:rPr>
  </w:style>
  <w:style w:type="character" w:styleId="WW8Num6z2">
    <w:name w:val="WW8Num6z2"/>
    <w:rPr>
      <w:rFonts w:ascii="Wingdings" w:hAnsi="Wingdings" w:cs="Wingdings"/>
      <w:sz w:val="20"/>
    </w:rPr>
  </w:style>
  <w:style w:type="character" w:styleId="WW8Num7z1">
    <w:name w:val="WW8Num7z1"/>
    <w:rPr>
      <w:rFonts w:ascii="Courier New" w:hAnsi="Courier New" w:cs="Arial"/>
    </w:rPr>
  </w:style>
  <w:style w:type="character" w:styleId="WW8Num7z2">
    <w:name w:val="WW8Num7z2"/>
    <w:rPr>
      <w:rFonts w:ascii="Wingdings" w:hAnsi="Wingdings" w:cs="Wingdings"/>
    </w:rPr>
  </w:style>
  <w:style w:type="character" w:styleId="WWDefaultParagraphFont1">
    <w:name w:val="WW-Default Paragraph Font1"/>
    <w:rPr/>
  </w:style>
  <w:style w:type="character" w:styleId="InternetLink">
    <w:name w:val="Internet Link"/>
    <w:basedOn w:val="WWDefaultParagraphFont1"/>
    <w:rPr>
      <w:color w:val="0000FF"/>
      <w:u w:val="single"/>
    </w:rPr>
  </w:style>
  <w:style w:type="character" w:styleId="Rsyrigou">
    <w:name w:val="rsyrigou"/>
    <w:basedOn w:val="WWDefaultParagraphFont1"/>
    <w:rPr>
      <w:rFonts w:ascii="Arial" w:hAnsi="Arial" w:cs="Arial"/>
      <w:color w:val="000000"/>
      <w:sz w:val="20"/>
      <w:szCs w:val="20"/>
    </w:rPr>
  </w:style>
  <w:style w:type="character" w:styleId="Emphasis">
    <w:name w:val="Emphasis"/>
    <w:basedOn w:val="WWDefaultParagraphFont1"/>
    <w:rPr>
      <w:i/>
      <w:iCs/>
    </w:rPr>
  </w:style>
  <w:style w:type="character" w:styleId="VisitedInternetLink">
    <w:name w:val="Visited Internet Link"/>
    <w:basedOn w:val="WWDefaultParagraphFont1"/>
    <w:rPr>
      <w:color w:val="800080"/>
      <w:u w:val="single"/>
    </w:rPr>
  </w:style>
  <w:style w:type="character" w:styleId="StrongEmphasis">
    <w:name w:val="Strong Emphasis"/>
    <w:rPr>
      <w:b/>
      <w:bCs/>
    </w:rPr>
  </w:style>
  <w:style w:type="character" w:styleId="Bullets">
    <w:name w:val="Bullets"/>
    <w:rPr>
      <w:rFonts w:ascii="OpenSymbol;Arial Unicode MS" w:hAnsi="OpenSymbol;Arial Unicode MS" w:eastAsia="OpenSymbol;Arial Unicode MS" w:cs="OpenSymbol;Arial Unicode MS"/>
    </w:rPr>
  </w:style>
  <w:style w:type="character" w:styleId="WW8Num15z0">
    <w:name w:val="WW8Num15z0"/>
    <w:rPr>
      <w:rFonts w:ascii="Symbol" w:hAnsi="Symbol" w:cs="Symbol"/>
    </w:rPr>
  </w:style>
  <w:style w:type="character" w:styleId="WW8Num15z1">
    <w:name w:val="WW8Num15z1"/>
    <w:rPr>
      <w:rFonts w:ascii="Courier New" w:hAnsi="Courier New" w:cs="Courier New"/>
    </w:rPr>
  </w:style>
  <w:style w:type="character" w:styleId="WW8Num15z2">
    <w:name w:val="WW8Num15z2"/>
    <w:rPr>
      <w:rFonts w:ascii="Wingdings" w:hAnsi="Wingdings" w:cs="Wingdings"/>
    </w:rPr>
  </w:style>
  <w:style w:type="character" w:styleId="WW8Num8z1">
    <w:name w:val="WW8Num8z1"/>
    <w:rPr>
      <w:rFonts w:ascii="Courier New" w:hAnsi="Courier New" w:cs="Courier New"/>
    </w:rPr>
  </w:style>
  <w:style w:type="character" w:styleId="WW8Num8z2">
    <w:name w:val="WW8Num8z2"/>
    <w:rPr>
      <w:rFonts w:ascii="Wingdings" w:hAnsi="Wingdings" w:cs="Wingdings"/>
    </w:rPr>
  </w:style>
  <w:style w:type="character" w:styleId="WW8Num17z0">
    <w:name w:val="WW8Num17z0"/>
    <w:rPr>
      <w:rFonts w:ascii="Symbol" w:hAnsi="Symbol" w:cs="Symbol"/>
    </w:rPr>
  </w:style>
  <w:style w:type="character" w:styleId="WW8Num17z1">
    <w:name w:val="WW8Num17z1"/>
    <w:rPr>
      <w:rFonts w:ascii="Courier New" w:hAnsi="Courier New" w:cs="Courier New"/>
    </w:rPr>
  </w:style>
  <w:style w:type="character" w:styleId="WW8Num17z2">
    <w:name w:val="WW8Num17z2"/>
    <w:rPr>
      <w:rFonts w:ascii="Wingdings" w:hAnsi="Wingdings" w:cs="Wingdings"/>
    </w:rPr>
  </w:style>
  <w:style w:type="character" w:styleId="WW8Num11z1">
    <w:name w:val="WW8Num11z1"/>
    <w:rPr>
      <w:rFonts w:ascii="Courier New" w:hAnsi="Courier New" w:cs="Courier New"/>
    </w:rPr>
  </w:style>
  <w:style w:type="character" w:styleId="WW8Num11z2">
    <w:name w:val="WW8Num11z2"/>
    <w:rPr>
      <w:rFonts w:ascii="Wingdings" w:hAnsi="Wingdings" w:cs="Wingdings"/>
    </w:rPr>
  </w:style>
  <w:style w:type="character" w:styleId="WW8Num13z1">
    <w:name w:val="WW8Num13z1"/>
    <w:rPr>
      <w:rFonts w:ascii="Arial" w:hAnsi="Arial" w:eastAsia="Times New Roman" w:cs="Arial"/>
    </w:rPr>
  </w:style>
  <w:style w:type="character" w:styleId="WW8Num13z2">
    <w:name w:val="WW8Num13z2"/>
    <w:rPr>
      <w:rFonts w:ascii="Wingdings" w:hAnsi="Wingdings" w:cs="Wingdings"/>
    </w:rPr>
  </w:style>
  <w:style w:type="character" w:styleId="WW8Num13z4">
    <w:name w:val="WW8Num13z4"/>
    <w:rPr>
      <w:rFonts w:ascii="Courier New" w:hAnsi="Courier New" w:cs="Courier New"/>
    </w:rPr>
  </w:style>
  <w:style w:type="character" w:styleId="WW8Num21z0">
    <w:name w:val="WW8Num21z0"/>
    <w:rPr>
      <w:rFonts w:ascii="Symbol" w:hAnsi="Symbol" w:cs="Symbol"/>
    </w:rPr>
  </w:style>
  <w:style w:type="character" w:styleId="WW8Num21z1">
    <w:name w:val="WW8Num21z1"/>
    <w:rPr>
      <w:rFonts w:ascii="Courier New" w:hAnsi="Courier New" w:cs="Courier New"/>
    </w:rPr>
  </w:style>
  <w:style w:type="character" w:styleId="WW8Num21z2">
    <w:name w:val="WW8Num21z2"/>
    <w:rPr>
      <w:rFonts w:ascii="Wingdings" w:hAnsi="Wingdings" w:cs="Wingdings"/>
    </w:rPr>
  </w:style>
  <w:style w:type="character" w:styleId="WW8Num25z0">
    <w:name w:val="WW8Num25z0"/>
    <w:rPr>
      <w:rFonts w:ascii="Symbol" w:hAnsi="Symbol" w:cs="Symbol"/>
    </w:rPr>
  </w:style>
  <w:style w:type="character" w:styleId="WW8Num25z1">
    <w:name w:val="WW8Num25z1"/>
    <w:rPr>
      <w:rFonts w:ascii="Courier New" w:hAnsi="Courier New" w:cs="Courier New"/>
    </w:rPr>
  </w:style>
  <w:style w:type="character" w:styleId="WW8Num25z2">
    <w:name w:val="WW8Num25z2"/>
    <w:rPr>
      <w:rFonts w:ascii="Wingdings" w:hAnsi="Wingdings" w:cs="Wingdings"/>
    </w:rPr>
  </w:style>
  <w:style w:type="character" w:styleId="WW8Num12z1">
    <w:name w:val="WW8Num12z1"/>
    <w:rPr>
      <w:rFonts w:ascii="Courier New" w:hAnsi="Courier New" w:cs="Courier New"/>
    </w:rPr>
  </w:style>
  <w:style w:type="character" w:styleId="WW8Num12z2">
    <w:name w:val="WW8Num12z2"/>
    <w:rPr>
      <w:rFonts w:ascii="Wingdings" w:hAnsi="Wingdings" w:cs="Wingdings"/>
    </w:rPr>
  </w:style>
  <w:style w:type="character" w:styleId="WW8Num16z0">
    <w:name w:val="WW8Num16z0"/>
    <w:rPr>
      <w:rFonts w:ascii="Symbol" w:hAnsi="Symbol" w:cs="Symbol"/>
    </w:rPr>
  </w:style>
  <w:style w:type="character" w:styleId="WW8Num16z1">
    <w:name w:val="WW8Num16z1"/>
    <w:rPr>
      <w:rFonts w:ascii="Courier New" w:hAnsi="Courier New" w:cs="Courier New"/>
    </w:rPr>
  </w:style>
  <w:style w:type="character" w:styleId="WW8Num16z2">
    <w:name w:val="WW8Num16z2"/>
    <w:rPr>
      <w:rFonts w:ascii="Wingdings" w:hAnsi="Wingdings" w:cs="Wingdings"/>
    </w:rPr>
  </w:style>
  <w:style w:type="character" w:styleId="WW8Num22z0">
    <w:name w:val="WW8Num22z0"/>
    <w:rPr>
      <w:rFonts w:ascii="Symbol" w:hAnsi="Symbol" w:cs="Symbol"/>
    </w:rPr>
  </w:style>
  <w:style w:type="character" w:styleId="WW8Num22z1">
    <w:name w:val="WW8Num22z1"/>
    <w:rPr>
      <w:rFonts w:ascii="Courier New" w:hAnsi="Courier New" w:cs="Courier New"/>
    </w:rPr>
  </w:style>
  <w:style w:type="character" w:styleId="WW8Num22z2">
    <w:name w:val="WW8Num22z2"/>
    <w:rPr>
      <w:rFonts w:ascii="Wingdings" w:hAnsi="Wingdings" w:cs="Wingdings"/>
    </w:rPr>
  </w:style>
  <w:style w:type="character" w:styleId="NumberingSymbols">
    <w:name w:val="Numbering Symbols"/>
    <w:rPr/>
  </w:style>
  <w:style w:type="paragraph" w:styleId="Heading">
    <w:name w:val="Heading"/>
    <w:basedOn w:val="Normal"/>
    <w:next w:val="TextBody"/>
    <w:pPr>
      <w:keepNext/>
      <w:spacing w:before="240" w:after="120"/>
    </w:pPr>
    <w:rPr>
      <w:rFonts w:ascii="Nimbus Sans L;Arial" w:hAnsi="Nimbus Sans L;Arial" w:eastAsia="DejaVu Sans" w:cs="DejaVu Sans"/>
      <w:sz w:val="28"/>
      <w:szCs w:val="28"/>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BalloonText">
    <w:name w:val="Balloon Text"/>
    <w:basedOn w:val="Normal"/>
    <w:pPr/>
    <w:rPr>
      <w:rFonts w:ascii="Tahoma" w:hAnsi="Tahoma" w:cs="Tahoma"/>
      <w:sz w:val="16"/>
      <w:szCs w:val="16"/>
    </w:rPr>
  </w:style>
  <w:style w:type="paragraph" w:styleId="NormalWeb">
    <w:name w:val="Normal (Web)"/>
    <w:basedOn w:val="Normal"/>
    <w:pPr>
      <w:spacing w:before="280" w:after="280"/>
    </w:pPr>
    <w:rPr>
      <w:rFonts w:eastAsia="SimSun;宋体"/>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CM7">
    <w:name w:val="CM7"/>
    <w:basedOn w:val="Normal"/>
    <w:next w:val="Normal"/>
    <w:pPr>
      <w:widowControl w:val="false"/>
      <w:autoSpaceDE w:val="false"/>
    </w:pPr>
    <w:rPr>
      <w:rFonts w:ascii="Verdana" w:hAnsi="Verdana" w:cs="Verdana"/>
    </w:rPr>
  </w:style>
  <w:style w:type="paragraph" w:styleId="Quotations">
    <w:name w:val="Quotations"/>
    <w:basedOn w:val="Normal"/>
    <w:pPr>
      <w:spacing w:before="0" w:after="283"/>
      <w:ind w:left="567" w:right="567" w:hanging="0"/>
    </w:pPr>
    <w:r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after="120"/>
      <w:jc w:val="center"/>
    </w:pPr>
    <w:rPr>
      <w:sz w:val="36"/>
      <w:szCs w:val="36"/>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ellak.gr/" TargetMode="External"/><Relationship Id="rId3" Type="http://schemas.openxmlformats.org/officeDocument/2006/relationships/hyperlink" Target="http://www.innovathens.gr/" TargetMode="External"/><Relationship Id="rId4" Type="http://schemas.openxmlformats.org/officeDocument/2006/relationships/hyperlink" Target="http://www.innovathens.gr/" TargetMode="External"/><Relationship Id="rId5" Type="http://schemas.openxmlformats.org/officeDocument/2006/relationships/hyperlink" Target="https://www.ultimaker.com/pages/our-printers/ultimaker-original" TargetMode="External"/><Relationship Id="rId6" Type="http://schemas.openxmlformats.org/officeDocument/2006/relationships/hyperlink" Target="http://cubify.com/Products/CubeXTechSpecs" TargetMode="External"/><Relationship Id="rId7" Type="http://schemas.openxmlformats.org/officeDocument/2006/relationships/hyperlink" Target="https://docs.google.com/forms/d/1ZMDI4KOqhO7SzfbvRguxet3sXDFUna06jYfW4D7GN6M/viewform?usp=send_form" TargetMode="External"/><Relationship Id="rId8" Type="http://schemas.openxmlformats.org/officeDocument/2006/relationships/hyperlink" Target="mailto:3d@eellak.gr" TargetMode="External"/><Relationship Id="rId9" Type="http://schemas.openxmlformats.org/officeDocument/2006/relationships/hyperlink" Target="http://www.ipet.gr/digitech2/index.php?option=com_content&amp;task=view&amp;id=90&amp;Itemid=59" TargetMode="External"/><Relationship Id="rId10" Type="http://schemas.openxmlformats.org/officeDocument/2006/relationships/hyperlink" Target="http://el.wikipedia.org/wiki/&#932;&#961;&#953;&#963;&#948;&#953;&#940;&#963;&#964;&#945;&#964;&#951;_&#949;&#954;&#964;&#973;&#960;&#969;&#963;&#951;" TargetMode="External"/><Relationship Id="rId11" Type="http://schemas.openxmlformats.org/officeDocument/2006/relationships/hyperlink" Target="https://www.gov.uk/government/uploads/system/uploads/attachment_data/file/251439/3D_printers_in_schools.pdf" TargetMode="External"/><Relationship Id="rId12" Type="http://schemas.openxmlformats.org/officeDocument/2006/relationships/hyperlink" Target="http://www.thingiverse.com/" TargetMode="External"/><Relationship Id="rId13" Type="http://schemas.openxmlformats.org/officeDocument/2006/relationships/hyperlink" Target="http://www.blender.org/" TargetMode="External"/><Relationship Id="rId14" Type="http://schemas.openxmlformats.org/officeDocument/2006/relationships/hyperlink" Target="http://www.openscad.org/" TargetMode="External"/><Relationship Id="rId15" Type="http://schemas.openxmlformats.org/officeDocument/2006/relationships/hyperlink" Target="http://www.sketchup.com/" TargetMode="External"/><Relationship Id="rId16" Type="http://schemas.openxmlformats.org/officeDocument/2006/relationships/hyperlink" Target="https://tinkercad.com/" TargetMode="External"/><Relationship Id="rId17" Type="http://schemas.openxmlformats.org/officeDocument/2006/relationships/hyperlink" Target="http://software.ultimaker.com/" TargetMode="External"/><Relationship Id="rId18" Type="http://schemas.openxmlformats.org/officeDocument/2006/relationships/hyperlink" Target="http://en.wikipedia.org/wiki/Openness" TargetMode="External"/><Relationship Id="rId19" Type="http://schemas.openxmlformats.org/officeDocument/2006/relationships/hyperlink" Target="http://el.wikipedia.org/wiki/&#913;&#957;&#959;&#953;&#954;&#964;&#972;&#962;_&#922;&#974;&#948;&#953;&#954;&#945;&#962;" TargetMode="External"/><Relationship Id="rId20" Type="http://schemas.openxmlformats.org/officeDocument/2006/relationships/hyperlink" Target="http://en.wikipedia.org/wiki/Open_content" TargetMode="External"/><Relationship Id="rId21" Type="http://schemas.openxmlformats.org/officeDocument/2006/relationships/hyperlink" Target="http://en.wikipedia.org/wiki/Open_data" TargetMode="External"/><Relationship Id="rId22" Type="http://schemas.openxmlformats.org/officeDocument/2006/relationships/hyperlink" Target="http://en.wikipedia.org/wiki/Open_source_hardware" TargetMode="External"/><Relationship Id="rId23" Type="http://schemas.openxmlformats.org/officeDocument/2006/relationships/hyperlink" Target="http://en.wikipedia.org/wiki/Education" TargetMode="External"/><Relationship Id="rId24" Type="http://schemas.openxmlformats.org/officeDocument/2006/relationships/hyperlink" Target="http://el.wikipedia.org/wiki/&#916;&#951;&#956;&#972;&#963;&#953;&#959;&#962;_&#964;&#959;&#956;&#941;&#945;&#962;" TargetMode="External"/><Relationship Id="rId25" Type="http://schemas.openxmlformats.org/officeDocument/2006/relationships/hyperlink" Target="http://en.wikipedia.org/wiki/Private_sector" TargetMode="External"/><Relationship Id="rId26" Type="http://schemas.openxmlformats.org/officeDocument/2006/relationships/hyperlink" Target="http://wiki.creativecommons.org/Greece" TargetMode="External"/><Relationship Id="rId27" Type="http://schemas.openxmlformats.org/officeDocument/2006/relationships/hyperlink" Target="http://www.communia-association.org/" TargetMode="External"/><Relationship Id="rId28" Type="http://schemas.openxmlformats.org/officeDocument/2006/relationships/hyperlink" Target="http://fablabathens.gr/" TargetMode="External"/><Relationship Id="rId29" Type="http://schemas.openxmlformats.org/officeDocument/2006/relationships/hyperlink" Target="http://www.ogphub.org/" TargetMode="External"/><Relationship Id="rId30" Type="http://schemas.openxmlformats.org/officeDocument/2006/relationships/hyperlink" Target="mailto:info@eellak.gr" TargetMode="External"/><Relationship Id="rId31" Type="http://schemas.openxmlformats.org/officeDocument/2006/relationships/header" Target="header1.xml"/><Relationship Id="rId32" Type="http://schemas.openxmlformats.org/officeDocument/2006/relationships/footer" Target="footer1.xm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otalTime>43779</TotalTime>
  <Application>LibreOffice/4.2.4.2$Linux_X86_64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2010-08-30T16:49:00Z</dcterms:created>
  <dc:creator>a.provata</dc:creator>
  <dc:language>el-GR</dc:language>
  <cp:lastModifiedBy>vivi Petsioti</cp:lastModifiedBy>
  <cp:lastPrinted>2011-02-25T11:53:00Z</cp:lastPrinted>
  <dcterms:modified xsi:type="dcterms:W3CDTF">2014-10-29T10:57:32Z</dcterms:modified>
  <cp:revision>54</cp:revision>
  <dc:title>             </dc:title>
</cp:coreProperties>
</file>