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59" w:rsidRPr="006103B4" w:rsidRDefault="00C34F59" w:rsidP="00E9067B">
      <w:pPr>
        <w:outlineLvl w:val="0"/>
        <w:rPr>
          <w:rFonts w:ascii="Calibri" w:hAnsi="Calibri"/>
          <w:color w:val="000000"/>
          <w:sz w:val="24"/>
          <w:lang w:val="en-US"/>
        </w:rPr>
      </w:pPr>
    </w:p>
    <w:p w:rsidR="00351401" w:rsidRPr="00E9067B" w:rsidRDefault="00351401" w:rsidP="00E9067B">
      <w:pPr>
        <w:spacing w:before="120"/>
        <w:ind w:left="992" w:hanging="992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6103B4">
        <w:rPr>
          <w:rFonts w:ascii="Calibri" w:hAnsi="Calibri"/>
          <w:b/>
          <w:color w:val="000000"/>
          <w:sz w:val="28"/>
          <w:szCs w:val="28"/>
        </w:rPr>
        <w:t>Πρ</w:t>
      </w:r>
      <w:r w:rsidR="0045759A">
        <w:rPr>
          <w:rFonts w:ascii="Calibri" w:hAnsi="Calibri"/>
          <w:b/>
          <w:color w:val="000000"/>
          <w:sz w:val="28"/>
          <w:szCs w:val="28"/>
        </w:rPr>
        <w:t xml:space="preserve">οδιαγραφές </w:t>
      </w:r>
      <w:r w:rsidR="00F72BB2">
        <w:rPr>
          <w:rFonts w:ascii="Calibri" w:hAnsi="Calibri"/>
          <w:b/>
          <w:color w:val="000000"/>
          <w:sz w:val="28"/>
          <w:szCs w:val="28"/>
        </w:rPr>
        <w:t>Δ</w:t>
      </w:r>
      <w:r w:rsidRPr="006103B4">
        <w:rPr>
          <w:rFonts w:ascii="Calibri" w:hAnsi="Calibri" w:cs="Arial"/>
          <w:b/>
          <w:color w:val="000000"/>
          <w:sz w:val="28"/>
          <w:szCs w:val="28"/>
        </w:rPr>
        <w:t xml:space="preserve">ιαδικτυακής </w:t>
      </w:r>
      <w:r w:rsidR="00F72BB2">
        <w:rPr>
          <w:rFonts w:ascii="Calibri" w:hAnsi="Calibri" w:cs="Arial"/>
          <w:b/>
          <w:color w:val="000000"/>
          <w:sz w:val="28"/>
          <w:szCs w:val="28"/>
        </w:rPr>
        <w:t>Υ</w:t>
      </w:r>
      <w:r w:rsidRPr="006103B4">
        <w:rPr>
          <w:rFonts w:ascii="Calibri" w:hAnsi="Calibri" w:cs="Arial"/>
          <w:b/>
          <w:color w:val="000000"/>
          <w:sz w:val="28"/>
          <w:szCs w:val="28"/>
        </w:rPr>
        <w:t>πηρεσίας</w:t>
      </w:r>
    </w:p>
    <w:p w:rsidR="00503A0B" w:rsidRPr="006103B4" w:rsidRDefault="000F23A7" w:rsidP="00E9067B">
      <w:pPr>
        <w:spacing w:before="120"/>
        <w:ind w:left="992" w:hanging="992"/>
        <w:jc w:val="center"/>
        <w:rPr>
          <w:rFonts w:ascii="Calibri" w:hAnsi="Calibri" w:cs="Arial"/>
          <w:b/>
          <w:color w:val="000000"/>
          <w:sz w:val="28"/>
          <w:szCs w:val="28"/>
        </w:rPr>
      </w:pPr>
      <w:r w:rsidRPr="006103B4">
        <w:rPr>
          <w:rFonts w:ascii="Calibri" w:hAnsi="Calibri" w:cs="Arial"/>
          <w:b/>
          <w:color w:val="000000"/>
          <w:sz w:val="28"/>
          <w:szCs w:val="28"/>
        </w:rPr>
        <w:t>«Βασικά στοιχεία για μη φυσικά πρόσωπα και φυσικά πρόσωπα επιτηδευματίες»</w:t>
      </w:r>
      <w:r w:rsidR="00351401" w:rsidRPr="006103B4">
        <w:rPr>
          <w:rFonts w:ascii="Calibri" w:hAnsi="Calibri" w:cs="Arial"/>
          <w:b/>
          <w:color w:val="000000"/>
          <w:sz w:val="28"/>
          <w:szCs w:val="28"/>
        </w:rPr>
        <w:t xml:space="preserve"> (</w:t>
      </w:r>
      <w:r w:rsidR="00351401" w:rsidRPr="006103B4">
        <w:rPr>
          <w:rFonts w:ascii="Calibri" w:hAnsi="Calibri" w:cs="Arial"/>
          <w:b/>
          <w:color w:val="000000"/>
          <w:sz w:val="28"/>
          <w:szCs w:val="28"/>
          <w:lang w:val="en-US"/>
        </w:rPr>
        <w:t>public</w:t>
      </w:r>
      <w:r w:rsidR="00351401" w:rsidRPr="006103B4">
        <w:rPr>
          <w:rFonts w:ascii="Calibri" w:hAnsi="Calibri" w:cs="Arial"/>
          <w:b/>
          <w:color w:val="000000"/>
          <w:sz w:val="28"/>
          <w:szCs w:val="28"/>
        </w:rPr>
        <w:t>).</w:t>
      </w:r>
    </w:p>
    <w:p w:rsidR="0056473A" w:rsidRPr="0056473A" w:rsidRDefault="0056473A" w:rsidP="00E9067B">
      <w:pPr>
        <w:spacing w:before="120"/>
        <w:jc w:val="both"/>
        <w:rPr>
          <w:rFonts w:ascii="Calibri" w:hAnsi="Calibri"/>
          <w:b/>
          <w:i/>
          <w:color w:val="000000"/>
          <w:sz w:val="24"/>
          <w:szCs w:val="24"/>
          <w:u w:val="single"/>
        </w:rPr>
      </w:pPr>
      <w:proofErr w:type="spellStart"/>
      <w:r w:rsidRPr="0056473A">
        <w:rPr>
          <w:rFonts w:ascii="Calibri" w:hAnsi="Calibri"/>
          <w:b/>
          <w:i/>
          <w:color w:val="000000"/>
          <w:sz w:val="24"/>
          <w:szCs w:val="24"/>
          <w:u w:val="single"/>
        </w:rPr>
        <w:t>Version</w:t>
      </w:r>
      <w:proofErr w:type="spellEnd"/>
      <w:r w:rsidRPr="0056473A">
        <w:rPr>
          <w:rFonts w:ascii="Calibri" w:hAnsi="Calibri"/>
          <w:b/>
          <w:i/>
          <w:color w:val="000000"/>
          <w:sz w:val="24"/>
          <w:szCs w:val="24"/>
          <w:u w:val="single"/>
        </w:rPr>
        <w:t xml:space="preserve"> 3.0.1: Στοιχεία Επιτηδευματιών με όριο κλήσεων και ταυτοποίηση χρήστη.</w:t>
      </w:r>
    </w:p>
    <w:p w:rsidR="004671B5" w:rsidRPr="004671B5" w:rsidRDefault="004671B5" w:rsidP="00E9067B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 w:rsidRPr="004671B5">
        <w:rPr>
          <w:rFonts w:ascii="Calibri" w:hAnsi="Calibri"/>
          <w:b/>
          <w:color w:val="000000"/>
          <w:sz w:val="28"/>
          <w:szCs w:val="24"/>
          <w:u w:val="single"/>
        </w:rPr>
        <w:t>Γενικά</w:t>
      </w:r>
    </w:p>
    <w:p w:rsidR="0056473A" w:rsidRDefault="0056473A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Η Διαδικτυακή Υπηρεσία της ΓΓΠΣ για </w:t>
      </w:r>
      <w:r w:rsidRPr="0056473A">
        <w:rPr>
          <w:rFonts w:ascii="Calibri" w:hAnsi="Calibri"/>
          <w:color w:val="000000"/>
          <w:sz w:val="24"/>
          <w:szCs w:val="24"/>
        </w:rPr>
        <w:t>«Βασικά στοιχεία για μη φυσικά πρόσωπα και φυσικά πρόσωπα επιτηδευματίες» έχει επανασχεδιαστεί και διατίθεται προς χρήση με συγκεκριμένους περιορισμούς.</w:t>
      </w:r>
    </w:p>
    <w:p w:rsidR="004671B5" w:rsidRPr="0056473A" w:rsidRDefault="004671B5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4671B5" w:rsidRPr="004671B5" w:rsidRDefault="004671B5" w:rsidP="00E9067B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 w:rsidRPr="004671B5">
        <w:rPr>
          <w:rFonts w:ascii="Calibri" w:hAnsi="Calibri"/>
          <w:b/>
          <w:color w:val="000000"/>
          <w:sz w:val="28"/>
          <w:szCs w:val="24"/>
          <w:u w:val="single"/>
        </w:rPr>
        <w:t>Διαδικασία Εγγραφής στην Υπηρεσία</w:t>
      </w:r>
    </w:p>
    <w:p w:rsidR="00000000" w:rsidRDefault="0056473A">
      <w:pPr>
        <w:spacing w:before="120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Αίτηση για χρήση της υπηρεσίας μπορεί </w:t>
      </w:r>
      <w:r w:rsidR="0082375B">
        <w:rPr>
          <w:rFonts w:ascii="Calibri" w:hAnsi="Calibri"/>
          <w:color w:val="000000"/>
          <w:sz w:val="24"/>
          <w:szCs w:val="24"/>
        </w:rPr>
        <w:t xml:space="preserve">να κάνει οποιασδήποτε έχει πιστοποίηση </w:t>
      </w:r>
      <w:proofErr w:type="spellStart"/>
      <w:r w:rsidR="00CA6BF1">
        <w:rPr>
          <w:rFonts w:ascii="Calibri" w:hAnsi="Calibri"/>
          <w:color w:val="000000"/>
          <w:sz w:val="24"/>
          <w:szCs w:val="24"/>
          <w:lang w:val="en-US"/>
        </w:rPr>
        <w:t>TAXISnet</w:t>
      </w:r>
      <w:proofErr w:type="spellEnd"/>
      <w:r w:rsidR="0082375B">
        <w:rPr>
          <w:rFonts w:ascii="Calibri" w:hAnsi="Calibri"/>
          <w:color w:val="000000"/>
          <w:sz w:val="24"/>
          <w:szCs w:val="24"/>
        </w:rPr>
        <w:t xml:space="preserve"> χρησιμοποιώντας το παρακάτω </w:t>
      </w:r>
      <w:r w:rsidR="0082375B">
        <w:rPr>
          <w:rFonts w:ascii="Calibri" w:hAnsi="Calibri"/>
          <w:color w:val="000000"/>
          <w:sz w:val="24"/>
          <w:szCs w:val="24"/>
          <w:lang w:val="en-US"/>
        </w:rPr>
        <w:t>URL</w:t>
      </w:r>
      <w:r w:rsidR="0082375B" w:rsidRPr="0082375B">
        <w:rPr>
          <w:rFonts w:ascii="Calibri" w:hAnsi="Calibri"/>
          <w:color w:val="000000"/>
          <w:sz w:val="24"/>
          <w:szCs w:val="24"/>
        </w:rPr>
        <w:t>:</w:t>
      </w:r>
    </w:p>
    <w:p w:rsidR="0082375B" w:rsidRPr="0082375B" w:rsidRDefault="0082375B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82375B" w:rsidRDefault="0059758D" w:rsidP="0082375B">
      <w:pPr>
        <w:pStyle w:val="PlainText"/>
      </w:pPr>
      <w:hyperlink r:id="rId8" w:history="1">
        <w:r w:rsidR="0082375B" w:rsidRPr="0082375B">
          <w:rPr>
            <w:rStyle w:val="Hyperlink"/>
            <w:lang w:val="en-US"/>
          </w:rPr>
          <w:t>https</w:t>
        </w:r>
        <w:r w:rsidRPr="0059758D">
          <w:rPr>
            <w:rStyle w:val="Hyperlink"/>
          </w:rPr>
          <w:t>://</w:t>
        </w:r>
        <w:r w:rsidR="0082375B" w:rsidRPr="0082375B">
          <w:rPr>
            <w:rStyle w:val="Hyperlink"/>
            <w:lang w:val="en-US"/>
          </w:rPr>
          <w:t>www</w:t>
        </w:r>
        <w:r w:rsidRPr="0059758D">
          <w:rPr>
            <w:rStyle w:val="Hyperlink"/>
          </w:rPr>
          <w:t>1.</w:t>
        </w:r>
        <w:proofErr w:type="spellStart"/>
        <w:r w:rsidR="0082375B" w:rsidRPr="0082375B">
          <w:rPr>
            <w:rStyle w:val="Hyperlink"/>
            <w:lang w:val="en-US"/>
          </w:rPr>
          <w:t>gsis</w:t>
        </w:r>
        <w:proofErr w:type="spellEnd"/>
        <w:r w:rsidRPr="0059758D">
          <w:rPr>
            <w:rStyle w:val="Hyperlink"/>
          </w:rPr>
          <w:t>.</w:t>
        </w:r>
        <w:proofErr w:type="spellStart"/>
        <w:r w:rsidR="0082375B" w:rsidRPr="0082375B">
          <w:rPr>
            <w:rStyle w:val="Hyperlink"/>
            <w:lang w:val="en-US"/>
          </w:rPr>
          <w:t>gr</w:t>
        </w:r>
        <w:proofErr w:type="spellEnd"/>
        <w:r w:rsidRPr="0059758D">
          <w:rPr>
            <w:rStyle w:val="Hyperlink"/>
          </w:rPr>
          <w:t>/</w:t>
        </w:r>
        <w:proofErr w:type="spellStart"/>
        <w:r w:rsidR="0082375B" w:rsidRPr="0082375B">
          <w:rPr>
            <w:rStyle w:val="Hyperlink"/>
            <w:lang w:val="en-US"/>
          </w:rPr>
          <w:t>webtax</w:t>
        </w:r>
        <w:proofErr w:type="spellEnd"/>
        <w:r w:rsidRPr="0059758D">
          <w:rPr>
            <w:rStyle w:val="Hyperlink"/>
          </w:rPr>
          <w:t>/</w:t>
        </w:r>
        <w:proofErr w:type="spellStart"/>
        <w:r w:rsidR="0082375B" w:rsidRPr="0082375B">
          <w:rPr>
            <w:rStyle w:val="Hyperlink"/>
            <w:lang w:val="en-US"/>
          </w:rPr>
          <w:t>wspublicreg</w:t>
        </w:r>
        <w:proofErr w:type="spellEnd"/>
        <w:r w:rsidRPr="0059758D">
          <w:rPr>
            <w:rStyle w:val="Hyperlink"/>
          </w:rPr>
          <w:t>/</w:t>
        </w:r>
        <w:r w:rsidR="0082375B" w:rsidRPr="0082375B">
          <w:rPr>
            <w:rStyle w:val="Hyperlink"/>
            <w:lang w:val="en-US"/>
          </w:rPr>
          <w:t>index</w:t>
        </w:r>
        <w:r w:rsidRPr="0059758D">
          <w:rPr>
            <w:rStyle w:val="Hyperlink"/>
          </w:rPr>
          <w:t>.</w:t>
        </w:r>
        <w:proofErr w:type="spellStart"/>
        <w:r w:rsidR="0082375B" w:rsidRPr="0082375B">
          <w:rPr>
            <w:rStyle w:val="Hyperlink"/>
            <w:lang w:val="en-US"/>
          </w:rPr>
          <w:t>jsp</w:t>
        </w:r>
        <w:proofErr w:type="spellEnd"/>
      </w:hyperlink>
    </w:p>
    <w:p w:rsidR="00AF53BE" w:rsidRPr="00143EF0" w:rsidRDefault="00AF53BE" w:rsidP="0082375B">
      <w:pPr>
        <w:pStyle w:val="PlainText"/>
      </w:pPr>
    </w:p>
    <w:p w:rsidR="0056473A" w:rsidRDefault="0059758D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59758D">
        <w:rPr>
          <w:rFonts w:ascii="Calibri" w:hAnsi="Calibri"/>
          <w:color w:val="00000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.75pt;height:279.75pt">
            <v:imagedata r:id="rId9" o:title="1_wspublic"/>
          </v:shape>
        </w:pict>
      </w:r>
    </w:p>
    <w:p w:rsidR="00AF53BE" w:rsidRDefault="00AF53BE" w:rsidP="00E9067B">
      <w:pPr>
        <w:spacing w:before="120"/>
        <w:jc w:val="both"/>
        <w:rPr>
          <w:rFonts w:ascii="Calibri" w:hAnsi="Calibri"/>
          <w:color w:val="000000"/>
          <w:sz w:val="24"/>
          <w:szCs w:val="24"/>
          <w:lang w:val="en-US"/>
        </w:rPr>
      </w:pPr>
    </w:p>
    <w:p w:rsidR="00BC6423" w:rsidRPr="00BC6423" w:rsidRDefault="00BC6423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Η επιτυχής πρόσβαση μέσω του </w:t>
      </w:r>
      <w:r>
        <w:rPr>
          <w:rFonts w:ascii="Calibri" w:hAnsi="Calibri"/>
          <w:color w:val="000000"/>
          <w:sz w:val="24"/>
          <w:szCs w:val="24"/>
          <w:lang w:val="en-US"/>
        </w:rPr>
        <w:t>Single</w:t>
      </w:r>
      <w:r w:rsidRPr="00BC6423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Sign</w:t>
      </w:r>
      <w:r w:rsidRPr="00BC6423">
        <w:rPr>
          <w:rFonts w:ascii="Calibri" w:hAnsi="Calibri"/>
          <w:color w:val="000000"/>
          <w:sz w:val="24"/>
          <w:szCs w:val="24"/>
        </w:rPr>
        <w:t>-</w:t>
      </w:r>
      <w:r>
        <w:rPr>
          <w:rFonts w:ascii="Calibri" w:hAnsi="Calibri"/>
          <w:color w:val="000000"/>
          <w:sz w:val="24"/>
          <w:szCs w:val="24"/>
          <w:lang w:val="en-US"/>
        </w:rPr>
        <w:t>On</w:t>
      </w:r>
      <w:r w:rsidRPr="00BC6423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της Γ.Γ.Π.Σ. κάνοντας χρήση των Κωδικών Πρόσβασης στο </w:t>
      </w:r>
      <w:proofErr w:type="spellStart"/>
      <w:r>
        <w:rPr>
          <w:rFonts w:ascii="Calibri" w:hAnsi="Calibri"/>
          <w:color w:val="000000"/>
          <w:sz w:val="24"/>
          <w:szCs w:val="24"/>
          <w:lang w:val="en-US"/>
        </w:rPr>
        <w:t>TAXISnet</w:t>
      </w:r>
      <w:proofErr w:type="spellEnd"/>
      <w:r w:rsidRPr="00BC6423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δίνει τη δυνατότητα για Εγγραφή – Πιστοποίηση στη Διαδικτυακή Υπηρεσία.</w:t>
      </w:r>
    </w:p>
    <w:p w:rsidR="00A11546" w:rsidRDefault="00BC6423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59758D">
        <w:rPr>
          <w:rFonts w:ascii="Calibri" w:hAnsi="Calibri"/>
          <w:color w:val="000000"/>
          <w:sz w:val="24"/>
          <w:szCs w:val="24"/>
        </w:rPr>
        <w:lastRenderedPageBreak/>
        <w:pict>
          <v:shape id="_x0000_i1026" type="#_x0000_t75" style="width:446.25pt;height:151.5pt">
            <v:imagedata r:id="rId10" o:title="2_wspublic"/>
          </v:shape>
        </w:pict>
      </w:r>
    </w:p>
    <w:p w:rsidR="00BC6423" w:rsidRDefault="00BC6423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BC6423">
        <w:rPr>
          <w:rFonts w:ascii="Calibri" w:hAnsi="Calibri"/>
          <w:color w:val="000000"/>
          <w:sz w:val="24"/>
          <w:szCs w:val="24"/>
        </w:rPr>
        <w:pict>
          <v:shape id="_x0000_i1027" type="#_x0000_t75" style="width:421.5pt;height:216.75pt">
            <v:imagedata r:id="rId11" o:title="7_wspublic"/>
          </v:shape>
        </w:pict>
      </w:r>
    </w:p>
    <w:p w:rsidR="00BF01B9" w:rsidRDefault="00BF01B9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Το μόνο που απαιτείται από την πλευρά του υποψηφίου χρήστη είναι να πατήσει το πλήκτρο </w:t>
      </w:r>
      <w:r>
        <w:rPr>
          <w:rFonts w:ascii="Calibri" w:hAnsi="Calibri"/>
          <w:color w:val="000000"/>
          <w:sz w:val="24"/>
          <w:szCs w:val="24"/>
        </w:rPr>
        <w:t>έναρξης</w:t>
      </w:r>
      <w:r>
        <w:rPr>
          <w:rFonts w:ascii="Calibri" w:hAnsi="Calibri"/>
          <w:color w:val="000000"/>
          <w:sz w:val="24"/>
          <w:szCs w:val="24"/>
        </w:rPr>
        <w:t>.</w:t>
      </w:r>
    </w:p>
    <w:p w:rsidR="00BC6423" w:rsidRDefault="00BC6423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Το ημερήσιο όριο των κλήσεων είναι προκαθορισμένο και εμφανίζεται κατά την αίτηση εγγραφής. </w:t>
      </w:r>
    </w:p>
    <w:p w:rsidR="00BC6423" w:rsidRPr="00BC6423" w:rsidRDefault="00BC6423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Κάθε πιστοποιημένος χρήστης του </w:t>
      </w:r>
      <w:proofErr w:type="spellStart"/>
      <w:r>
        <w:rPr>
          <w:rFonts w:ascii="Calibri" w:hAnsi="Calibri"/>
          <w:color w:val="000000"/>
          <w:sz w:val="24"/>
          <w:szCs w:val="24"/>
          <w:lang w:val="en-US"/>
        </w:rPr>
        <w:t>TAXISnet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έχει τη δυνατότητα</w:t>
      </w:r>
      <w:r w:rsidR="00BF01B9"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z w:val="24"/>
          <w:szCs w:val="24"/>
        </w:rPr>
        <w:t xml:space="preserve"> όποτε το επιθυμεί</w:t>
      </w:r>
      <w:r w:rsidR="00BF01B9">
        <w:rPr>
          <w:rFonts w:ascii="Calibri" w:hAnsi="Calibri"/>
          <w:color w:val="000000"/>
          <w:sz w:val="24"/>
          <w:szCs w:val="24"/>
        </w:rPr>
        <w:t>,</w:t>
      </w:r>
      <w:r>
        <w:rPr>
          <w:rFonts w:ascii="Calibri" w:hAnsi="Calibri"/>
          <w:color w:val="000000"/>
          <w:sz w:val="24"/>
          <w:szCs w:val="24"/>
        </w:rPr>
        <w:t xml:space="preserve"> να διακόψει</w:t>
      </w:r>
      <w:r w:rsidR="00542B9E">
        <w:rPr>
          <w:rFonts w:ascii="Calibri" w:hAnsi="Calibri"/>
          <w:color w:val="000000"/>
          <w:sz w:val="24"/>
          <w:szCs w:val="24"/>
        </w:rPr>
        <w:t xml:space="preserve"> τη χρήση της υπηρεσίας (ή και να την ενεργοποιήσει εκ νέου σε μεταγενέστερο χρόνο).</w:t>
      </w:r>
    </w:p>
    <w:p w:rsidR="00542B9E" w:rsidRDefault="00BF01B9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542B9E">
        <w:rPr>
          <w:rFonts w:ascii="Calibri" w:hAnsi="Calibri"/>
          <w:color w:val="000000"/>
          <w:sz w:val="24"/>
          <w:szCs w:val="24"/>
        </w:rPr>
        <w:pict>
          <v:shape id="_x0000_i1028" type="#_x0000_t75" style="width:402.75pt;height:209.25pt">
            <v:imagedata r:id="rId12" o:title="5_wspublic"/>
          </v:shape>
        </w:pict>
      </w:r>
    </w:p>
    <w:p w:rsidR="00294F40" w:rsidRPr="004671B5" w:rsidRDefault="00294F40" w:rsidP="00294F40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>
        <w:rPr>
          <w:rFonts w:ascii="Calibri" w:hAnsi="Calibri"/>
          <w:b/>
          <w:color w:val="000000"/>
          <w:sz w:val="28"/>
          <w:szCs w:val="24"/>
          <w:u w:val="single"/>
        </w:rPr>
        <w:lastRenderedPageBreak/>
        <w:t>Ημερήσιο Όριο Κλήσεων</w:t>
      </w:r>
    </w:p>
    <w:p w:rsidR="00A11546" w:rsidRDefault="00A11546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Το Ημερήσιο Όριο Κλήσεων προτείνεται αυτόματα. Το όριο αυτό έχει τεθεί ως εξής:</w:t>
      </w:r>
    </w:p>
    <w:p w:rsidR="00A11546" w:rsidRDefault="00A11546" w:rsidP="00A11546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1000 κλήσεις για Μη Φυσικά Πρόσωπα ΕΠΕ και ΑΕ</w:t>
      </w:r>
    </w:p>
    <w:p w:rsidR="00A11546" w:rsidRDefault="00A11546" w:rsidP="00A11546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500 κλήσεις για τα υπόλοιπα Μη Φυσικά Πρόσωπα</w:t>
      </w:r>
    </w:p>
    <w:p w:rsidR="00A11546" w:rsidRDefault="00A11546" w:rsidP="00A11546">
      <w:pPr>
        <w:numPr>
          <w:ilvl w:val="0"/>
          <w:numId w:val="10"/>
        </w:num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100 κλήσεις για τα Φυσικά Πρόσωπα</w:t>
      </w:r>
    </w:p>
    <w:p w:rsidR="00A11546" w:rsidRDefault="00A11546" w:rsidP="00294F40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A11546" w:rsidRPr="00CD1C61" w:rsidRDefault="00CD1C61" w:rsidP="00E9067B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  <w:lang w:val="en-US"/>
        </w:rPr>
      </w:pPr>
      <w:r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WSDL/End</w:t>
      </w:r>
      <w:r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p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oint</w:t>
      </w:r>
      <w:r w:rsidR="003F6771"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 xml:space="preserve"> </w:t>
      </w:r>
      <w:r w:rsidR="003F6771" w:rsidRPr="003F6771">
        <w:rPr>
          <w:rFonts w:ascii="Calibri" w:hAnsi="Calibri"/>
          <w:b/>
          <w:color w:val="000000"/>
          <w:sz w:val="28"/>
          <w:szCs w:val="24"/>
          <w:u w:val="single"/>
        </w:rPr>
        <w:t>του</w:t>
      </w:r>
      <w:r w:rsidR="003F6771"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 xml:space="preserve"> Web Service</w:t>
      </w:r>
    </w:p>
    <w:p w:rsidR="003F6771" w:rsidRPr="003F6771" w:rsidRDefault="003F6771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Το</w:t>
      </w:r>
      <w:r w:rsidRPr="003F677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WSDL</w:t>
      </w:r>
      <w:r w:rsidRPr="003F677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του</w:t>
      </w:r>
      <w:r w:rsidRPr="003F677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Web</w:t>
      </w:r>
      <w:r w:rsidRPr="003F677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Service</w:t>
      </w:r>
      <w:r w:rsidRPr="003F677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είναι διαθ</w:t>
      </w:r>
      <w:r w:rsidR="00CD1C61">
        <w:rPr>
          <w:rFonts w:ascii="Calibri" w:hAnsi="Calibri"/>
          <w:color w:val="000000"/>
          <w:sz w:val="24"/>
          <w:szCs w:val="24"/>
        </w:rPr>
        <w:t xml:space="preserve">έσιμο στο </w:t>
      </w:r>
      <w:r w:rsidR="00CD1C61">
        <w:rPr>
          <w:rFonts w:ascii="Calibri" w:hAnsi="Calibri"/>
          <w:color w:val="000000"/>
          <w:sz w:val="24"/>
          <w:szCs w:val="24"/>
          <w:lang w:val="en-US"/>
        </w:rPr>
        <w:t>URL</w:t>
      </w:r>
      <w:r>
        <w:rPr>
          <w:rFonts w:ascii="Calibri" w:hAnsi="Calibri"/>
          <w:color w:val="000000"/>
          <w:sz w:val="24"/>
          <w:szCs w:val="24"/>
        </w:rPr>
        <w:t>:</w:t>
      </w:r>
    </w:p>
    <w:p w:rsidR="003F6771" w:rsidRPr="00CD1C61" w:rsidRDefault="0059758D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hyperlink r:id="rId13" w:history="1"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https</w:t>
        </w:r>
        <w:r w:rsidR="00CD1C61" w:rsidRPr="00332D33">
          <w:rPr>
            <w:rStyle w:val="Hyperlink"/>
            <w:rFonts w:ascii="Calibri" w:hAnsi="Calibri"/>
            <w:sz w:val="24"/>
            <w:szCs w:val="24"/>
          </w:rPr>
          <w:t>://</w:t>
        </w:r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www</w:t>
        </w:r>
        <w:r w:rsidR="00CD1C61" w:rsidRPr="00332D33">
          <w:rPr>
            <w:rStyle w:val="Hyperlink"/>
            <w:rFonts w:ascii="Calibri" w:hAnsi="Calibri"/>
            <w:sz w:val="24"/>
            <w:szCs w:val="24"/>
          </w:rPr>
          <w:t>1.</w:t>
        </w:r>
        <w:proofErr w:type="spellStart"/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gsis</w:t>
        </w:r>
        <w:proofErr w:type="spellEnd"/>
        <w:r w:rsidR="00CD1C61" w:rsidRPr="00332D33">
          <w:rPr>
            <w:rStyle w:val="Hyperlink"/>
            <w:rFonts w:ascii="Calibri" w:hAnsi="Calibri"/>
            <w:sz w:val="24"/>
            <w:szCs w:val="24"/>
          </w:rPr>
          <w:t>.</w:t>
        </w:r>
        <w:proofErr w:type="spellStart"/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gr</w:t>
        </w:r>
        <w:proofErr w:type="spellEnd"/>
        <w:r w:rsidR="00CD1C61" w:rsidRPr="00332D33">
          <w:rPr>
            <w:rStyle w:val="Hyperlink"/>
            <w:rFonts w:ascii="Calibri" w:hAnsi="Calibri"/>
            <w:sz w:val="24"/>
            <w:szCs w:val="24"/>
          </w:rPr>
          <w:t>/</w:t>
        </w:r>
        <w:proofErr w:type="spellStart"/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webtax</w:t>
        </w:r>
        <w:proofErr w:type="spellEnd"/>
        <w:r w:rsidR="00CD1C61" w:rsidRPr="00332D33">
          <w:rPr>
            <w:rStyle w:val="Hyperlink"/>
            <w:rFonts w:ascii="Calibri" w:hAnsi="Calibri"/>
            <w:sz w:val="24"/>
            <w:szCs w:val="24"/>
          </w:rPr>
          <w:t>2/</w:t>
        </w:r>
        <w:proofErr w:type="spellStart"/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wsgsis</w:t>
        </w:r>
        <w:proofErr w:type="spellEnd"/>
        <w:r w:rsidR="00CD1C61" w:rsidRPr="00332D33">
          <w:rPr>
            <w:rStyle w:val="Hyperlink"/>
            <w:rFonts w:ascii="Calibri" w:hAnsi="Calibri"/>
            <w:sz w:val="24"/>
            <w:szCs w:val="24"/>
          </w:rPr>
          <w:t>/</w:t>
        </w:r>
        <w:proofErr w:type="spellStart"/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RgWsPublic</w:t>
        </w:r>
        <w:proofErr w:type="spellEnd"/>
        <w:r w:rsidR="00CD1C61" w:rsidRPr="00332D33">
          <w:rPr>
            <w:rStyle w:val="Hyperlink"/>
            <w:rFonts w:ascii="Calibri" w:hAnsi="Calibri"/>
            <w:sz w:val="24"/>
            <w:szCs w:val="24"/>
          </w:rPr>
          <w:t>/</w:t>
        </w:r>
        <w:proofErr w:type="spellStart"/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RgWsPublicPort</w:t>
        </w:r>
        <w:proofErr w:type="spellEnd"/>
        <w:r w:rsidR="00CD1C61" w:rsidRPr="00332D33">
          <w:rPr>
            <w:rStyle w:val="Hyperlink"/>
            <w:rFonts w:ascii="Calibri" w:hAnsi="Calibri"/>
            <w:sz w:val="24"/>
            <w:szCs w:val="24"/>
          </w:rPr>
          <w:t>?</w:t>
        </w:r>
        <w:r w:rsidR="00CD1C61" w:rsidRPr="00332D33">
          <w:rPr>
            <w:rStyle w:val="Hyperlink"/>
            <w:rFonts w:ascii="Calibri" w:hAnsi="Calibri"/>
            <w:sz w:val="24"/>
            <w:szCs w:val="24"/>
            <w:lang w:val="en-US"/>
          </w:rPr>
          <w:t>WSDL</w:t>
        </w:r>
      </w:hyperlink>
    </w:p>
    <w:p w:rsidR="00CD1C61" w:rsidRPr="00CD1C61" w:rsidRDefault="00CD1C61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Ενδεικτικός </w:t>
      </w:r>
      <w:r>
        <w:rPr>
          <w:rFonts w:ascii="Calibri" w:hAnsi="Calibri"/>
          <w:color w:val="000000"/>
          <w:sz w:val="24"/>
          <w:szCs w:val="24"/>
          <w:lang w:val="en-US"/>
        </w:rPr>
        <w:t>test</w:t>
      </w:r>
      <w:r w:rsidRPr="00CD1C6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client</w:t>
      </w:r>
      <w:r w:rsidRPr="00CD1C61">
        <w:rPr>
          <w:rFonts w:ascii="Calibri" w:hAnsi="Calibri"/>
          <w:color w:val="000000"/>
          <w:sz w:val="24"/>
          <w:szCs w:val="24"/>
        </w:rPr>
        <w:t xml:space="preserve">, </w:t>
      </w:r>
      <w:r>
        <w:rPr>
          <w:rFonts w:ascii="Calibri" w:hAnsi="Calibri"/>
          <w:color w:val="000000"/>
          <w:sz w:val="24"/>
          <w:szCs w:val="24"/>
        </w:rPr>
        <w:t xml:space="preserve">όπως αυτός δημιουργείται από το </w:t>
      </w:r>
      <w:proofErr w:type="spellStart"/>
      <w:r>
        <w:rPr>
          <w:rFonts w:ascii="Calibri" w:hAnsi="Calibri"/>
          <w:color w:val="000000"/>
          <w:sz w:val="24"/>
          <w:szCs w:val="24"/>
          <w:lang w:val="en-US"/>
        </w:rPr>
        <w:t>WebLogic</w:t>
      </w:r>
      <w:proofErr w:type="spellEnd"/>
      <w:r w:rsidRPr="00CD1C61">
        <w:rPr>
          <w:rFonts w:ascii="Calibri" w:hAnsi="Calibri"/>
          <w:color w:val="000000"/>
          <w:sz w:val="24"/>
          <w:szCs w:val="24"/>
        </w:rPr>
        <w:t xml:space="preserve">, </w:t>
      </w:r>
      <w:r>
        <w:rPr>
          <w:rFonts w:ascii="Calibri" w:hAnsi="Calibri"/>
          <w:color w:val="000000"/>
          <w:sz w:val="24"/>
          <w:szCs w:val="24"/>
        </w:rPr>
        <w:t xml:space="preserve">υπάρχει διαθέσιμος στο </w:t>
      </w:r>
      <w:r>
        <w:rPr>
          <w:rFonts w:ascii="Calibri" w:hAnsi="Calibri"/>
          <w:color w:val="000000"/>
          <w:sz w:val="24"/>
          <w:szCs w:val="24"/>
          <w:lang w:val="en-US"/>
        </w:rPr>
        <w:t>URL</w:t>
      </w:r>
      <w:r w:rsidRPr="00CD1C61">
        <w:rPr>
          <w:rFonts w:ascii="Calibri" w:hAnsi="Calibri"/>
          <w:color w:val="000000"/>
          <w:sz w:val="24"/>
          <w:szCs w:val="24"/>
        </w:rPr>
        <w:t>:</w:t>
      </w:r>
    </w:p>
    <w:p w:rsidR="00CD1C61" w:rsidRPr="00CD1C61" w:rsidRDefault="0059758D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hyperlink r:id="rId14" w:history="1">
        <w:r w:rsidR="00CD1C61" w:rsidRPr="00332D33">
          <w:rPr>
            <w:rStyle w:val="Hyperlink"/>
            <w:rFonts w:ascii="Calibri" w:hAnsi="Calibri"/>
            <w:sz w:val="24"/>
            <w:szCs w:val="24"/>
          </w:rPr>
          <w:t>https://www1.gsis.gr/wls_utc/?wsdlUrl=http://vxggps2.gsis.gr:7003/webtax2/wsgsis/RgWsPublic/RgWsPublicPort?WSDL</w:t>
        </w:r>
      </w:hyperlink>
    </w:p>
    <w:p w:rsidR="00CD1C61" w:rsidRPr="006164AA" w:rsidRDefault="00CD1C61" w:rsidP="00E9067B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CD1C61" w:rsidRPr="00CD1C61" w:rsidRDefault="00CD1C61" w:rsidP="00CD1C61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>
        <w:rPr>
          <w:rFonts w:ascii="Calibri" w:hAnsi="Calibri"/>
          <w:b/>
          <w:color w:val="000000"/>
          <w:sz w:val="28"/>
          <w:szCs w:val="24"/>
          <w:u w:val="single"/>
        </w:rPr>
        <w:t>Παράμετροι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>
        <w:rPr>
          <w:rFonts w:ascii="Calibri" w:hAnsi="Calibri"/>
          <w:b/>
          <w:color w:val="000000"/>
          <w:sz w:val="28"/>
          <w:szCs w:val="24"/>
          <w:u w:val="single"/>
        </w:rPr>
        <w:t>Εισόδου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Pr="003F6771">
        <w:rPr>
          <w:rFonts w:ascii="Calibri" w:hAnsi="Calibri"/>
          <w:b/>
          <w:color w:val="000000"/>
          <w:sz w:val="28"/>
          <w:szCs w:val="24"/>
          <w:u w:val="single"/>
        </w:rPr>
        <w:t>του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Web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Service</w:t>
      </w:r>
    </w:p>
    <w:p w:rsidR="00CD1C61" w:rsidRDefault="00CD1C61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Η μοναδική υποχρεωτική παράμετρος εισόδου του </w:t>
      </w:r>
      <w:r>
        <w:rPr>
          <w:rFonts w:ascii="Calibri" w:hAnsi="Calibri"/>
          <w:color w:val="000000"/>
          <w:sz w:val="24"/>
          <w:szCs w:val="24"/>
          <w:lang w:val="en-US"/>
        </w:rPr>
        <w:t>Web</w:t>
      </w:r>
      <w:r w:rsidRPr="00CD1C6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Service</w:t>
      </w:r>
      <w:r w:rsidRPr="00CD1C61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είναι ο ΑΦΜ για τον οποίο είναι επιθυμητό να αντληθούν πληροφορίες.</w:t>
      </w:r>
    </w:p>
    <w:p w:rsidR="00CD1C61" w:rsidRPr="00BF75CE" w:rsidRDefault="00CD1C61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Επιπλέον, μπορεί να δοθεί επιλεκτικά μια αιτιολογία για την οποία γίνεται η </w:t>
      </w:r>
      <w:r w:rsidR="00BF75CE">
        <w:rPr>
          <w:rFonts w:ascii="Calibri" w:hAnsi="Calibri"/>
          <w:color w:val="000000"/>
          <w:sz w:val="24"/>
          <w:szCs w:val="24"/>
        </w:rPr>
        <w:t xml:space="preserve">συγκεκριμένη </w:t>
      </w:r>
      <w:r>
        <w:rPr>
          <w:rFonts w:ascii="Calibri" w:hAnsi="Calibri"/>
          <w:color w:val="000000"/>
          <w:sz w:val="24"/>
          <w:szCs w:val="24"/>
        </w:rPr>
        <w:t>κλήση</w:t>
      </w:r>
      <w:r w:rsidR="00BF75CE">
        <w:rPr>
          <w:rFonts w:ascii="Calibri" w:hAnsi="Calibri"/>
          <w:color w:val="000000"/>
          <w:sz w:val="24"/>
          <w:szCs w:val="24"/>
        </w:rPr>
        <w:t>.</w:t>
      </w:r>
      <w:r w:rsidR="00AA2F79">
        <w:rPr>
          <w:rFonts w:ascii="Calibri" w:hAnsi="Calibri"/>
          <w:color w:val="000000"/>
          <w:sz w:val="24"/>
          <w:szCs w:val="24"/>
        </w:rPr>
        <w:t xml:space="preserve"> </w:t>
      </w:r>
      <w:r w:rsidR="00BF75CE">
        <w:rPr>
          <w:rFonts w:ascii="Calibri" w:hAnsi="Calibri"/>
          <w:color w:val="000000"/>
          <w:sz w:val="24"/>
          <w:szCs w:val="24"/>
        </w:rPr>
        <w:t>Πρόκειται για ένα ελεύθερο κείμενο μήκους έως 100 χαρακτήρων</w:t>
      </w:r>
      <w:r>
        <w:rPr>
          <w:rFonts w:ascii="Calibri" w:hAnsi="Calibri"/>
          <w:color w:val="000000"/>
          <w:sz w:val="24"/>
          <w:szCs w:val="24"/>
        </w:rPr>
        <w:t>.</w:t>
      </w:r>
      <w:r w:rsidR="00BF75CE" w:rsidRPr="00BF75CE">
        <w:rPr>
          <w:rFonts w:ascii="Calibri" w:hAnsi="Calibri"/>
          <w:color w:val="000000"/>
          <w:sz w:val="24"/>
          <w:szCs w:val="24"/>
        </w:rPr>
        <w:t xml:space="preserve"> </w:t>
      </w:r>
      <w:r w:rsidR="00BF75CE">
        <w:rPr>
          <w:rFonts w:ascii="Calibri" w:hAnsi="Calibri"/>
          <w:color w:val="000000"/>
          <w:sz w:val="24"/>
          <w:szCs w:val="24"/>
        </w:rPr>
        <w:t xml:space="preserve"> </w:t>
      </w:r>
    </w:p>
    <w:p w:rsidR="007D1363" w:rsidRPr="00CD1C61" w:rsidRDefault="007D1363" w:rsidP="007D1363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>
        <w:rPr>
          <w:rFonts w:ascii="Calibri" w:hAnsi="Calibri"/>
          <w:b/>
          <w:color w:val="000000"/>
          <w:sz w:val="28"/>
          <w:szCs w:val="24"/>
          <w:u w:val="single"/>
        </w:rPr>
        <w:t xml:space="preserve">Ενημέρωση </w:t>
      </w:r>
      <w:r w:rsidR="00BF01B9">
        <w:rPr>
          <w:rFonts w:ascii="Calibri" w:hAnsi="Calibri"/>
          <w:b/>
          <w:color w:val="000000"/>
          <w:sz w:val="28"/>
          <w:szCs w:val="24"/>
          <w:u w:val="single"/>
        </w:rPr>
        <w:t xml:space="preserve">Νομικών Προσώπων / </w:t>
      </w:r>
      <w:r>
        <w:rPr>
          <w:rFonts w:ascii="Calibri" w:hAnsi="Calibri"/>
          <w:b/>
          <w:color w:val="000000"/>
          <w:sz w:val="28"/>
          <w:szCs w:val="24"/>
          <w:u w:val="single"/>
        </w:rPr>
        <w:t xml:space="preserve">Επιτηδευματιών με Μήνυμα στο </w:t>
      </w:r>
      <w:proofErr w:type="spellStart"/>
      <w:r w:rsidRPr="007D1363">
        <w:rPr>
          <w:rFonts w:ascii="Calibri" w:hAnsi="Calibri"/>
          <w:b/>
          <w:color w:val="000000"/>
          <w:sz w:val="28"/>
          <w:szCs w:val="24"/>
          <w:u w:val="single"/>
        </w:rPr>
        <w:t>MyTAXISnet</w:t>
      </w:r>
      <w:proofErr w:type="spellEnd"/>
    </w:p>
    <w:p w:rsidR="00CD1C61" w:rsidRDefault="007D1363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Το </w:t>
      </w:r>
      <w:proofErr w:type="spellStart"/>
      <w:r w:rsidRPr="00F438FC">
        <w:rPr>
          <w:rFonts w:ascii="Calibri" w:hAnsi="Calibri"/>
          <w:color w:val="000000"/>
          <w:sz w:val="24"/>
          <w:szCs w:val="24"/>
        </w:rPr>
        <w:t>Web</w:t>
      </w:r>
      <w:proofErr w:type="spellEnd"/>
      <w:r w:rsidRPr="007D1363">
        <w:rPr>
          <w:rFonts w:ascii="Calibri" w:hAnsi="Calibri"/>
          <w:color w:val="000000"/>
          <w:sz w:val="24"/>
          <w:szCs w:val="24"/>
        </w:rPr>
        <w:t xml:space="preserve"> </w:t>
      </w:r>
      <w:proofErr w:type="spellStart"/>
      <w:r w:rsidRPr="00F438FC">
        <w:rPr>
          <w:rFonts w:ascii="Calibri" w:hAnsi="Calibri"/>
          <w:color w:val="000000"/>
          <w:sz w:val="24"/>
          <w:szCs w:val="24"/>
        </w:rPr>
        <w:t>Service</w:t>
      </w:r>
      <w:proofErr w:type="spellEnd"/>
      <w:r w:rsidRPr="007D1363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υποστηρίζει την ενημέρωση των </w:t>
      </w:r>
      <w:r w:rsidR="00BF01B9">
        <w:rPr>
          <w:rFonts w:ascii="Calibri" w:hAnsi="Calibri"/>
          <w:color w:val="000000"/>
          <w:sz w:val="24"/>
          <w:szCs w:val="24"/>
        </w:rPr>
        <w:t>Νομικών Προσώπων / Επιτηδευματιών</w:t>
      </w:r>
      <w:r w:rsidR="00BF01B9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με μήνυμα στο </w:t>
      </w:r>
      <w:proofErr w:type="spellStart"/>
      <w:r w:rsidRPr="00F438FC">
        <w:rPr>
          <w:rFonts w:ascii="Calibri" w:hAnsi="Calibri"/>
          <w:color w:val="000000"/>
          <w:sz w:val="24"/>
          <w:szCs w:val="24"/>
        </w:rPr>
        <w:t>MyTAXISnet</w:t>
      </w:r>
      <w:proofErr w:type="spellEnd"/>
      <w:r w:rsidRPr="00F438FC">
        <w:rPr>
          <w:rFonts w:ascii="Calibri" w:hAnsi="Calibri"/>
          <w:color w:val="000000"/>
          <w:sz w:val="24"/>
          <w:szCs w:val="24"/>
        </w:rPr>
        <w:t xml:space="preserve"> για το γεγονός ότι κάποιος αναζήτησε τα στοιχεία τους.</w:t>
      </w:r>
    </w:p>
    <w:p w:rsidR="004E43AB" w:rsidRDefault="007D1363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Το </w:t>
      </w:r>
      <w:proofErr w:type="spellStart"/>
      <w:r w:rsidRPr="00F438FC">
        <w:rPr>
          <w:rFonts w:ascii="Calibri" w:hAnsi="Calibri"/>
          <w:color w:val="000000"/>
          <w:sz w:val="24"/>
          <w:szCs w:val="24"/>
        </w:rPr>
        <w:t>subject</w:t>
      </w:r>
      <w:proofErr w:type="spellEnd"/>
      <w:r w:rsidRPr="007D1363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 xml:space="preserve">του μηνύματος είναι: </w:t>
      </w:r>
    </w:p>
    <w:p w:rsidR="007D1363" w:rsidRDefault="0059758D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>Διαδικτυακή Υπηρεσία «Βασικά στοιχεία για μη φυσικά πρόσωπα και φυσικά πρόσωπα επιτηδευματίες»</w:t>
      </w:r>
    </w:p>
    <w:p w:rsidR="00F438FC" w:rsidRDefault="00F438FC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Το περιεχόμενο του μηνύματος είναι:</w:t>
      </w:r>
    </w:p>
    <w:p w:rsidR="004E43AB" w:rsidRPr="004E43AB" w:rsidRDefault="0059758D" w:rsidP="004E43AB">
      <w:pPr>
        <w:autoSpaceDE w:val="0"/>
        <w:autoSpaceDN w:val="0"/>
        <w:adjustRightInd w:val="0"/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</w:pPr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 xml:space="preserve">Με το παρόν σας ενημερώνουμε ότι τα στοιχεία σας ζητήθηκαν, μέσω της Διαδικτυακής Υπηρεσίας «Βασικά στοιχεία για μη φυσικά πρόσωπα και φυσικά πρόσωπα επιτηδευματίες», από τον Α.Φ.Μ.: </w:t>
      </w:r>
      <w:r w:rsidR="004E43AB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 w:eastAsia="el-GR"/>
        </w:rPr>
        <w:t>XXXXXXX</w:t>
      </w:r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 xml:space="preserve"> (Ονοματεπώνυμο/</w:t>
      </w:r>
      <w:proofErr w:type="spellStart"/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>Επωνυμί</w:t>
      </w:r>
      <w:proofErr w:type="spellEnd"/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 xml:space="preserve">α: </w:t>
      </w:r>
      <w:r w:rsidR="004E43AB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val="en-US" w:eastAsia="el-GR"/>
        </w:rPr>
        <w:t>YYYYYYYY</w:t>
      </w:r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>)</w:t>
      </w:r>
    </w:p>
    <w:p w:rsidR="004E43AB" w:rsidRDefault="0059758D" w:rsidP="00F438FC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 w:rsidRPr="0059758D">
        <w:rPr>
          <w:rFonts w:ascii="Courier New" w:hAnsi="Courier New" w:cs="Courier New"/>
          <w:b/>
          <w:bCs/>
          <w:color w:val="000000"/>
          <w:sz w:val="16"/>
          <w:szCs w:val="16"/>
          <w:highlight w:val="white"/>
          <w:lang w:eastAsia="el-GR"/>
        </w:rPr>
        <w:t xml:space="preserve">Η αιτιολογία της κλήσης, όπως αυτή διατυπώθηκε από τον παραπάνω Α.Φ.Μ., είναι: </w:t>
      </w:r>
      <w:r w:rsidR="004E43AB">
        <w:rPr>
          <w:rFonts w:ascii="Courier New" w:hAnsi="Courier New" w:cs="Courier New"/>
          <w:b/>
          <w:bCs/>
          <w:color w:val="000000"/>
          <w:sz w:val="16"/>
          <w:szCs w:val="16"/>
          <w:lang w:eastAsia="el-GR"/>
        </w:rPr>
        <w:t>ΖΖΖΖΖΖ</w:t>
      </w:r>
    </w:p>
    <w:p w:rsidR="007D1363" w:rsidRDefault="00F438FC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Η δεύτερη γραμμή εμφανίζεται μόνο εφόσον κατά την κλήση συμπληρώθηκε αιτιολογία κλήσης.</w:t>
      </w:r>
    </w:p>
    <w:p w:rsidR="0059758D" w:rsidRPr="0059758D" w:rsidRDefault="00152E4B" w:rsidP="0059758D">
      <w:pPr>
        <w:keepNext/>
        <w:keepLines/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Ο διαχειριστής </w:t>
      </w:r>
      <w:r w:rsidR="00143EF0">
        <w:rPr>
          <w:rFonts w:ascii="Calibri" w:hAnsi="Calibri"/>
          <w:color w:val="000000"/>
          <w:sz w:val="24"/>
          <w:szCs w:val="24"/>
        </w:rPr>
        <w:t xml:space="preserve">της διαδικτυακής υπηρεσίας </w:t>
      </w:r>
      <w:r>
        <w:rPr>
          <w:rFonts w:ascii="Calibri" w:hAnsi="Calibri"/>
          <w:color w:val="000000"/>
          <w:sz w:val="24"/>
          <w:szCs w:val="24"/>
        </w:rPr>
        <w:t>μπορεί</w:t>
      </w:r>
      <w:r w:rsidR="0059758D" w:rsidRPr="0059758D">
        <w:rPr>
          <w:rFonts w:ascii="Calibri" w:hAnsi="Calibri"/>
          <w:color w:val="000000"/>
          <w:sz w:val="24"/>
          <w:szCs w:val="24"/>
        </w:rPr>
        <w:t>:</w:t>
      </w:r>
    </w:p>
    <w:p w:rsidR="0059758D" w:rsidRPr="0059758D" w:rsidRDefault="00F438FC" w:rsidP="0059758D">
      <w:pPr>
        <w:keepNext/>
        <w:keepLines/>
        <w:numPr>
          <w:ilvl w:val="0"/>
          <w:numId w:val="11"/>
        </w:num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παραμετρικά (</w:t>
      </w:r>
      <w:r w:rsidR="00143EF0">
        <w:rPr>
          <w:rFonts w:ascii="Calibri" w:hAnsi="Calibri"/>
          <w:color w:val="000000"/>
          <w:sz w:val="24"/>
          <w:szCs w:val="24"/>
        </w:rPr>
        <w:t xml:space="preserve">και </w:t>
      </w:r>
      <w:r>
        <w:rPr>
          <w:rFonts w:ascii="Calibri" w:hAnsi="Calibri"/>
          <w:color w:val="000000"/>
          <w:sz w:val="24"/>
          <w:szCs w:val="24"/>
        </w:rPr>
        <w:t>για το σύνολο των χρηστών τ</w:t>
      </w:r>
      <w:r w:rsidR="00143EF0">
        <w:rPr>
          <w:rFonts w:ascii="Calibri" w:hAnsi="Calibri"/>
          <w:color w:val="000000"/>
          <w:sz w:val="24"/>
          <w:szCs w:val="24"/>
        </w:rPr>
        <w:t>ης</w:t>
      </w:r>
      <w:r>
        <w:rPr>
          <w:rFonts w:ascii="Calibri" w:hAnsi="Calibri"/>
          <w:color w:val="000000"/>
          <w:sz w:val="24"/>
          <w:szCs w:val="24"/>
        </w:rPr>
        <w:t xml:space="preserve">) </w:t>
      </w:r>
      <w:r w:rsidR="00152E4B">
        <w:rPr>
          <w:rFonts w:ascii="Calibri" w:hAnsi="Calibri"/>
          <w:color w:val="000000"/>
          <w:sz w:val="24"/>
          <w:szCs w:val="24"/>
        </w:rPr>
        <w:t xml:space="preserve">να ορίσει </w:t>
      </w:r>
      <w:r>
        <w:rPr>
          <w:rFonts w:ascii="Calibri" w:hAnsi="Calibri"/>
          <w:color w:val="000000"/>
          <w:sz w:val="24"/>
          <w:szCs w:val="24"/>
        </w:rPr>
        <w:t xml:space="preserve">κατά πόσο </w:t>
      </w:r>
      <w:r w:rsidR="00152E4B">
        <w:rPr>
          <w:rFonts w:ascii="Calibri" w:hAnsi="Calibri"/>
          <w:color w:val="000000"/>
          <w:sz w:val="24"/>
          <w:szCs w:val="24"/>
        </w:rPr>
        <w:t xml:space="preserve">είναι επιθυμητό </w:t>
      </w:r>
      <w:r>
        <w:rPr>
          <w:rFonts w:ascii="Calibri" w:hAnsi="Calibri"/>
          <w:color w:val="000000"/>
          <w:sz w:val="24"/>
          <w:szCs w:val="24"/>
        </w:rPr>
        <w:t xml:space="preserve">κάθε (επιτυχημένη) κλήση </w:t>
      </w:r>
      <w:r w:rsidR="00143EF0">
        <w:rPr>
          <w:rFonts w:ascii="Calibri" w:hAnsi="Calibri"/>
          <w:color w:val="000000"/>
          <w:sz w:val="24"/>
          <w:szCs w:val="24"/>
        </w:rPr>
        <w:t>ν</w:t>
      </w:r>
      <w:r>
        <w:rPr>
          <w:rFonts w:ascii="Calibri" w:hAnsi="Calibri"/>
          <w:color w:val="000000"/>
          <w:sz w:val="24"/>
          <w:szCs w:val="24"/>
        </w:rPr>
        <w:t xml:space="preserve">α συνοδεύεται από ανεξάρτητο μήνυμα στο </w:t>
      </w:r>
      <w:proofErr w:type="spellStart"/>
      <w:r w:rsidRPr="00F438FC">
        <w:rPr>
          <w:rFonts w:ascii="Calibri" w:hAnsi="Calibri"/>
          <w:color w:val="000000"/>
          <w:sz w:val="24"/>
          <w:szCs w:val="24"/>
        </w:rPr>
        <w:t>MyTAXISnet</w:t>
      </w:r>
      <w:proofErr w:type="spellEnd"/>
      <w:r>
        <w:rPr>
          <w:rFonts w:ascii="Calibri" w:hAnsi="Calibri"/>
          <w:color w:val="000000"/>
          <w:sz w:val="24"/>
          <w:szCs w:val="24"/>
        </w:rPr>
        <w:t xml:space="preserve"> του </w:t>
      </w:r>
      <w:r w:rsidR="00143EF0">
        <w:rPr>
          <w:rFonts w:ascii="Calibri" w:hAnsi="Calibri"/>
          <w:color w:val="000000"/>
          <w:sz w:val="24"/>
          <w:szCs w:val="24"/>
        </w:rPr>
        <w:t xml:space="preserve">Α.Φ.Μ. για το οποίο αναζητήθηκαν πληροφορίες </w:t>
      </w:r>
      <w:r>
        <w:rPr>
          <w:rFonts w:ascii="Calibri" w:hAnsi="Calibri"/>
          <w:color w:val="000000"/>
          <w:sz w:val="24"/>
          <w:szCs w:val="24"/>
        </w:rPr>
        <w:t>ή εφόσον ένα</w:t>
      </w:r>
      <w:r w:rsidR="00B16DAE">
        <w:rPr>
          <w:rFonts w:ascii="Calibri" w:hAnsi="Calibri"/>
          <w:color w:val="000000"/>
          <w:sz w:val="24"/>
          <w:szCs w:val="24"/>
        </w:rPr>
        <w:t>ς</w:t>
      </w:r>
      <w:r>
        <w:rPr>
          <w:rFonts w:ascii="Calibri" w:hAnsi="Calibri"/>
          <w:color w:val="000000"/>
          <w:sz w:val="24"/>
          <w:szCs w:val="24"/>
        </w:rPr>
        <w:t xml:space="preserve"> Α</w:t>
      </w:r>
      <w:r w:rsidR="00B16DAE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Φ</w:t>
      </w:r>
      <w:r w:rsidR="00B16DAE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Μ</w:t>
      </w:r>
      <w:r w:rsidR="00B16DAE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 xml:space="preserve"> έχει ήδη ζητηθεί εντός συγκεκριμένου πρόσφατου χρονικού διαστήματος</w:t>
      </w:r>
      <w:r w:rsidR="00152E4B">
        <w:rPr>
          <w:rFonts w:ascii="Calibri" w:hAnsi="Calibri"/>
          <w:color w:val="000000"/>
          <w:sz w:val="24"/>
          <w:szCs w:val="24"/>
        </w:rPr>
        <w:t xml:space="preserve"> (που μπορεί να προσδιοριστεί από το διαχειριστή)</w:t>
      </w:r>
      <w:r>
        <w:rPr>
          <w:rFonts w:ascii="Calibri" w:hAnsi="Calibri"/>
          <w:color w:val="000000"/>
          <w:sz w:val="24"/>
          <w:szCs w:val="24"/>
        </w:rPr>
        <w:t xml:space="preserve"> (από τον ίδιο καλούντα) να μην ξανασταλθεί μήνυμα.</w:t>
      </w:r>
    </w:p>
    <w:p w:rsidR="0059758D" w:rsidRDefault="00143EF0" w:rsidP="0059758D">
      <w:pPr>
        <w:keepNext/>
        <w:keepLines/>
        <w:numPr>
          <w:ilvl w:val="0"/>
          <w:numId w:val="11"/>
        </w:num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Να αποτρέψει τη χρήση της υπηρεσίας από συγκεκριμένο Α</w:t>
      </w:r>
      <w:r w:rsidR="00B16DAE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Φ</w:t>
      </w:r>
      <w:r w:rsidR="00B16DAE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>Μ</w:t>
      </w:r>
      <w:r w:rsidR="00B16DAE">
        <w:rPr>
          <w:rFonts w:ascii="Calibri" w:hAnsi="Calibri"/>
          <w:color w:val="000000"/>
          <w:sz w:val="24"/>
          <w:szCs w:val="24"/>
        </w:rPr>
        <w:t>.</w:t>
      </w:r>
      <w:r>
        <w:rPr>
          <w:rFonts w:ascii="Calibri" w:hAnsi="Calibri"/>
          <w:color w:val="000000"/>
          <w:sz w:val="24"/>
          <w:szCs w:val="24"/>
        </w:rPr>
        <w:t xml:space="preserve"> (για παράδειγμα εάν διαπιστωθεί παραβίαση της πολιτικής ορθής χρήσης της).</w:t>
      </w:r>
    </w:p>
    <w:p w:rsidR="00972CC7" w:rsidRPr="00F438FC" w:rsidRDefault="00972CC7" w:rsidP="00CD1C61">
      <w:pPr>
        <w:spacing w:before="120"/>
        <w:jc w:val="both"/>
        <w:rPr>
          <w:rFonts w:ascii="Calibri" w:hAnsi="Calibri"/>
          <w:i/>
          <w:color w:val="000000"/>
          <w:sz w:val="24"/>
          <w:szCs w:val="24"/>
        </w:rPr>
      </w:pPr>
    </w:p>
    <w:p w:rsidR="005A6CEA" w:rsidRPr="00CD1C61" w:rsidRDefault="00BF01B9" w:rsidP="005A6CEA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>
        <w:rPr>
          <w:rFonts w:ascii="Calibri" w:hAnsi="Calibri"/>
          <w:b/>
          <w:color w:val="000000"/>
          <w:sz w:val="28"/>
          <w:szCs w:val="24"/>
          <w:u w:val="single"/>
        </w:rPr>
        <w:br w:type="page"/>
      </w:r>
      <w:r w:rsidR="005A6CEA">
        <w:rPr>
          <w:rFonts w:ascii="Calibri" w:hAnsi="Calibri"/>
          <w:b/>
          <w:color w:val="000000"/>
          <w:sz w:val="28"/>
          <w:szCs w:val="24"/>
          <w:u w:val="single"/>
        </w:rPr>
        <w:lastRenderedPageBreak/>
        <w:t>Αποτελέσματα Λάθους</w:t>
      </w:r>
      <w:r w:rsidR="005A6CEA"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5A6CEA" w:rsidRPr="003F6771">
        <w:rPr>
          <w:rFonts w:ascii="Calibri" w:hAnsi="Calibri"/>
          <w:b/>
          <w:color w:val="000000"/>
          <w:sz w:val="28"/>
          <w:szCs w:val="24"/>
          <w:u w:val="single"/>
        </w:rPr>
        <w:t>του</w:t>
      </w:r>
      <w:r w:rsidR="005A6CEA"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5A6CEA"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Web</w:t>
      </w:r>
      <w:r w:rsidR="005A6CEA"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5A6CEA"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Service</w:t>
      </w:r>
    </w:p>
    <w:p w:rsidR="0056507F" w:rsidRDefault="0056507F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 xml:space="preserve">Κάθε κλήση του </w:t>
      </w:r>
      <w:r>
        <w:rPr>
          <w:rFonts w:ascii="Calibri" w:hAnsi="Calibri"/>
          <w:color w:val="000000"/>
          <w:sz w:val="24"/>
          <w:szCs w:val="24"/>
          <w:lang w:val="en-US"/>
        </w:rPr>
        <w:t>Web</w:t>
      </w:r>
      <w:r w:rsidRPr="0056507F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  <w:lang w:val="en-US"/>
        </w:rPr>
        <w:t>Service</w:t>
      </w:r>
      <w:r w:rsidRPr="0056507F">
        <w:rPr>
          <w:rFonts w:ascii="Calibri" w:hAnsi="Calibri"/>
          <w:color w:val="000000"/>
          <w:sz w:val="24"/>
          <w:szCs w:val="24"/>
        </w:rPr>
        <w:t xml:space="preserve"> </w:t>
      </w:r>
      <w:r>
        <w:rPr>
          <w:rFonts w:ascii="Calibri" w:hAnsi="Calibri"/>
          <w:color w:val="000000"/>
          <w:sz w:val="24"/>
          <w:szCs w:val="24"/>
        </w:rPr>
        <w:t>επιστρέφει το μοναδικό αριθμό κλήσης όπως έχει δοθεί από το σύστημα (</w:t>
      </w:r>
      <w:proofErr w:type="spellStart"/>
      <w:r>
        <w:rPr>
          <w:rFonts w:ascii="Calibri" w:hAnsi="Calibri"/>
          <w:color w:val="000000"/>
          <w:sz w:val="24"/>
          <w:szCs w:val="24"/>
          <w:lang w:val="en-US"/>
        </w:rPr>
        <w:t>CallSeqId</w:t>
      </w:r>
      <w:proofErr w:type="spellEnd"/>
      <w:r w:rsidRPr="0056507F">
        <w:rPr>
          <w:rFonts w:ascii="Calibri" w:hAnsi="Calibri"/>
          <w:color w:val="000000"/>
          <w:sz w:val="24"/>
          <w:szCs w:val="24"/>
        </w:rPr>
        <w:t xml:space="preserve">). </w:t>
      </w:r>
    </w:p>
    <w:p w:rsidR="00F438FC" w:rsidRPr="0056507F" w:rsidRDefault="0056507F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Σε περίπτωση σφάλματος επιστρέφεται ένας Κωδικός/Περιγραφή σφάλματος. Κενός κωδικός λάθος σημαίνει επιτυχημένη κλήση.</w:t>
      </w:r>
    </w:p>
    <w:p w:rsidR="0056507F" w:rsidRPr="00F438FC" w:rsidRDefault="0056507F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529"/>
        <w:gridCol w:w="4692"/>
      </w:tblGrid>
      <w:tr w:rsidR="005A6CEA" w:rsidRPr="005A6CEA" w:rsidTr="002B6ACB">
        <w:trPr>
          <w:trHeight w:val="25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C0C0C0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Κωδικός Λάθους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C0C0C0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Περιγραφή Λάθους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RG_WS_PUBLIC_NO_USERNAME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 xml:space="preserve">Δε βρέθηκε ορισμένο το </w:t>
            </w:r>
            <w:proofErr w:type="spellStart"/>
            <w:r w:rsidRPr="005A6CEA">
              <w:rPr>
                <w:rFonts w:ascii="Arial" w:hAnsi="Arial" w:cs="Arial"/>
                <w:color w:val="000000"/>
                <w:lang w:eastAsia="el-GR"/>
              </w:rPr>
              <w:t>username</w:t>
            </w:r>
            <w:proofErr w:type="spellEnd"/>
            <w:r w:rsidRPr="005A6CEA">
              <w:rPr>
                <w:rFonts w:ascii="Arial" w:hAnsi="Arial" w:cs="Arial"/>
                <w:color w:val="000000"/>
                <w:lang w:eastAsia="el-GR"/>
              </w:rPr>
              <w:t xml:space="preserve"> του αιτούντα της κλήσης της υπηρεσίας.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RG_WS_PUBLIC_NO_INPUT_PARAMETERS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Δε δόθηκαν υποχρεωτικές παράμετροι εισόδου για την κλήση της υπηρεσίας.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RG_WS_PUBLIC_NO_AFM_CALLED_BY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Δε βρέθηκε ορισμένος ο Α.Φ.Μ. του αιτούντα της κλήσης της υπηρεσίας.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RG_WS_PUBLIC_MSG_TO_TAXISNET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 xml:space="preserve">Δημιουργήθηκε πρόβλημα κατά την ενημέρωση του </w:t>
            </w:r>
            <w:proofErr w:type="spellStart"/>
            <w:r w:rsidRPr="005A6CEA">
              <w:rPr>
                <w:rFonts w:ascii="Arial" w:hAnsi="Arial" w:cs="Arial"/>
                <w:color w:val="000000"/>
                <w:lang w:eastAsia="el-GR"/>
              </w:rPr>
              <w:t>MailBox</w:t>
            </w:r>
            <w:proofErr w:type="spellEnd"/>
            <w:r w:rsidRPr="005A6CEA">
              <w:rPr>
                <w:rFonts w:ascii="Arial" w:hAnsi="Arial" w:cs="Arial"/>
                <w:color w:val="000000"/>
                <w:lang w:eastAsia="el-GR"/>
              </w:rPr>
              <w:t xml:space="preserve"> στο </w:t>
            </w:r>
            <w:proofErr w:type="spellStart"/>
            <w:r w:rsidR="00CA6BF1">
              <w:rPr>
                <w:rFonts w:ascii="Arial" w:hAnsi="Arial" w:cs="Arial"/>
                <w:color w:val="000000"/>
                <w:lang w:eastAsia="el-GR"/>
              </w:rPr>
              <w:t>TAXISnet</w:t>
            </w:r>
            <w:proofErr w:type="spellEnd"/>
            <w:r w:rsidRPr="005A6CEA">
              <w:rPr>
                <w:rFonts w:ascii="Arial" w:hAnsi="Arial" w:cs="Arial"/>
                <w:color w:val="000000"/>
                <w:lang w:eastAsia="el-GR"/>
              </w:rPr>
              <w:t>.</w:t>
            </w:r>
          </w:p>
        </w:tc>
      </w:tr>
      <w:tr w:rsidR="005A6CEA" w:rsidRPr="005A6CEA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RG_WS_PUBLIC_MAX_DAILY_CALLS_ALLOWED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Υπέρβαση του Μέγιστου Επιτρεπτού Ημερήσιου Ορίου Κλήσεων.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RG_WS_PUBLIC_AFM_CALLED_BY_NOT_REGISTERED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Ο Α.Φ.Μ. του αιτούντα δεν έχει εγγραφεί για χρήση της υπηρεσίας.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val="en-US" w:eastAsia="el-GR"/>
              </w:rPr>
            </w:pPr>
            <w:r w:rsidRPr="005A6CEA">
              <w:rPr>
                <w:rFonts w:ascii="Arial" w:hAnsi="Arial" w:cs="Arial"/>
                <w:color w:val="000000"/>
                <w:lang w:val="en-US" w:eastAsia="el-GR"/>
              </w:rPr>
              <w:t>RG_WS_PUBLIC_AFM_CALLED_BY_NOT_FOUND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 xml:space="preserve">Διαπιστώθηκε πρόβλημα κατά την αντιστοίχηση Χρήστη </w:t>
            </w:r>
            <w:proofErr w:type="spellStart"/>
            <w:r w:rsidR="00CA6BF1">
              <w:rPr>
                <w:rFonts w:ascii="Arial" w:hAnsi="Arial" w:cs="Arial"/>
                <w:color w:val="000000"/>
                <w:lang w:eastAsia="el-GR"/>
              </w:rPr>
              <w:t>TAXISnet</w:t>
            </w:r>
            <w:proofErr w:type="spellEnd"/>
            <w:r w:rsidRPr="005A6CEA">
              <w:rPr>
                <w:rFonts w:ascii="Arial" w:hAnsi="Arial" w:cs="Arial"/>
                <w:color w:val="000000"/>
                <w:lang w:eastAsia="el-GR"/>
              </w:rPr>
              <w:t xml:space="preserve"> σε Α.Φ.Μ.</w:t>
            </w:r>
          </w:p>
        </w:tc>
      </w:tr>
      <w:tr w:rsidR="00B21E81" w:rsidRPr="00B21E81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21E81" w:rsidRPr="00B21E81" w:rsidRDefault="0059758D" w:rsidP="005A6CEA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000000"/>
                <w:lang w:val="en-US" w:eastAsia="el-GR"/>
              </w:rPr>
            </w:pPr>
            <w:r w:rsidRPr="0059758D">
              <w:rPr>
                <w:rFonts w:ascii="Arial" w:hAnsi="Arial" w:cs="Arial"/>
                <w:color w:val="000000"/>
                <w:lang w:val="en-US" w:eastAsia="el-GR"/>
              </w:rPr>
              <w:t>RG_WS_PUBLIC_AFM_CALLED_BY_NOT_ALLOWED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21E81" w:rsidRPr="00F72BB2" w:rsidRDefault="0059758D" w:rsidP="005A6CEA">
            <w:pPr>
              <w:tabs>
                <w:tab w:val="center" w:pos="4153"/>
                <w:tab w:val="right" w:pos="8306"/>
              </w:tabs>
              <w:rPr>
                <w:rFonts w:ascii="Arial" w:hAnsi="Arial" w:cs="Arial"/>
                <w:color w:val="000000"/>
                <w:lang w:eastAsia="el-GR"/>
              </w:rPr>
            </w:pPr>
            <w:r w:rsidRPr="0059758D">
              <w:rPr>
                <w:rFonts w:ascii="Arial" w:hAnsi="Arial" w:cs="Arial"/>
                <w:color w:val="000000"/>
                <w:lang w:eastAsia="el-GR"/>
              </w:rPr>
              <w:t>Δεν επιτρέπεται η χρήση της υπηρεσίας από τον Α.Φ.Μ. του καλούντος.</w:t>
            </w:r>
          </w:p>
        </w:tc>
      </w:tr>
      <w:tr w:rsidR="005A6CEA" w:rsidRPr="005A6CEA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RG_WRONG_AFM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Λάθος Α.Φ.Μ.</w:t>
            </w:r>
          </w:p>
        </w:tc>
      </w:tr>
      <w:tr w:rsidR="005A6CEA" w:rsidRPr="005A6CEA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RG_TAXPAYER_NF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Ανύπαρκτος Α.Φ.Μ.</w:t>
            </w:r>
          </w:p>
        </w:tc>
      </w:tr>
      <w:tr w:rsidR="005A6CEA" w:rsidRPr="005A6CEA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RG_EPIT_NF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Ο Α.Φ.Μ. δεν ανήκει και δεν ανήκε ποτέ σε επιτηδευματία.</w:t>
            </w:r>
          </w:p>
        </w:tc>
      </w:tr>
      <w:tr w:rsidR="005A6CEA" w:rsidRPr="005A6CEA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GEN_OTHER_EXCEPTION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Σοβαρό πρόβλημα στη βάση δεδομένων</w:t>
            </w:r>
          </w:p>
        </w:tc>
      </w:tr>
      <w:tr w:rsidR="005A6CEA" w:rsidRPr="005A6CEA" w:rsidTr="002B6ACB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GEN_EXCEPTION_ON_EXCEPTION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Σοβαρό πρόβλημα στη βάση δεδομένων και στο χειρισμό του λάθους που προέκυψε</w:t>
            </w:r>
          </w:p>
        </w:tc>
      </w:tr>
      <w:tr w:rsidR="005A6CEA" w:rsidRPr="005A6CEA" w:rsidTr="002B6ACB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6CEA" w:rsidRPr="005A6CEA" w:rsidRDefault="005A6CEA" w:rsidP="005A6CEA">
            <w:pPr>
              <w:rPr>
                <w:rFonts w:ascii="Arial" w:hAnsi="Arial" w:cs="Arial"/>
                <w:color w:val="000000"/>
                <w:lang w:eastAsia="el-GR"/>
              </w:rPr>
            </w:pPr>
            <w:r w:rsidRPr="005A6CEA">
              <w:rPr>
                <w:rFonts w:ascii="Arial" w:hAnsi="Arial" w:cs="Arial"/>
                <w:color w:val="000000"/>
                <w:lang w:eastAsia="el-GR"/>
              </w:rPr>
              <w:t> </w:t>
            </w:r>
          </w:p>
        </w:tc>
      </w:tr>
    </w:tbl>
    <w:p w:rsidR="00F438FC" w:rsidRDefault="00F438FC" w:rsidP="005A6CEA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56507F" w:rsidRPr="00CD1C61" w:rsidRDefault="00FC460A" w:rsidP="0056507F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>
        <w:rPr>
          <w:rFonts w:ascii="Calibri" w:hAnsi="Calibri"/>
          <w:b/>
          <w:color w:val="000000"/>
          <w:sz w:val="28"/>
          <w:szCs w:val="24"/>
          <w:u w:val="single"/>
        </w:rPr>
        <w:br w:type="page"/>
      </w:r>
      <w:r w:rsidR="0056507F">
        <w:rPr>
          <w:rFonts w:ascii="Calibri" w:hAnsi="Calibri"/>
          <w:b/>
          <w:color w:val="000000"/>
          <w:sz w:val="28"/>
          <w:szCs w:val="24"/>
          <w:u w:val="single"/>
        </w:rPr>
        <w:lastRenderedPageBreak/>
        <w:t xml:space="preserve">Αποτελέσματα Μητρώου </w:t>
      </w:r>
      <w:r w:rsidR="0056507F" w:rsidRPr="003F6771">
        <w:rPr>
          <w:rFonts w:ascii="Calibri" w:hAnsi="Calibri"/>
          <w:b/>
          <w:color w:val="000000"/>
          <w:sz w:val="28"/>
          <w:szCs w:val="24"/>
          <w:u w:val="single"/>
        </w:rPr>
        <w:t>του</w:t>
      </w:r>
      <w:r w:rsidR="0056507F"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56507F"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Web</w:t>
      </w:r>
      <w:r w:rsidR="0056507F" w:rsidRPr="00CD1C61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56507F" w:rsidRPr="00CD1C61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Service</w:t>
      </w:r>
    </w:p>
    <w:p w:rsidR="0056507F" w:rsidRDefault="00626297" w:rsidP="0056507F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Τα πεδία του Μητρώου που επιστρέφονται είναι:</w:t>
      </w:r>
      <w:r w:rsidR="0056507F" w:rsidRPr="0056507F">
        <w:rPr>
          <w:rFonts w:ascii="Calibri" w:hAnsi="Calibri"/>
          <w:color w:val="000000"/>
          <w:sz w:val="24"/>
          <w:szCs w:val="24"/>
        </w:rPr>
        <w:t xml:space="preserve"> </w:t>
      </w:r>
    </w:p>
    <w:p w:rsidR="005A6CEA" w:rsidRDefault="005A6CEA" w:rsidP="00CD1C61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tbl>
      <w:tblPr>
        <w:tblW w:w="9100" w:type="dxa"/>
        <w:tblInd w:w="93" w:type="dxa"/>
        <w:tblLook w:val="04A0"/>
      </w:tblPr>
      <w:tblGrid>
        <w:gridCol w:w="2828"/>
        <w:gridCol w:w="2020"/>
        <w:gridCol w:w="4252"/>
      </w:tblGrid>
      <w:tr w:rsidR="008A2CFA" w:rsidRPr="00B12427" w:rsidTr="008A2CFA">
        <w:trPr>
          <w:trHeight w:val="340"/>
        </w:trPr>
        <w:tc>
          <w:tcPr>
            <w:tcW w:w="9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8D" w:rsidRDefault="008A2CFA" w:rsidP="00597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4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ΒΑΣΙΚΑ ΠΕΔΙΑ ΜΗΤΡΩΟ</w:t>
            </w:r>
            <w:r w:rsidR="00D53ABB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Υ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FC72F8" w:rsidRDefault="0059758D" w:rsidP="00B12427">
            <w:pPr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0059758D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  <w:t>Πεδίο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FC72F8" w:rsidRDefault="0059758D" w:rsidP="00B12427">
            <w:pPr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0059758D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  <w:t>Τύπος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FC72F8" w:rsidRDefault="0059758D" w:rsidP="00B12427">
            <w:pPr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</w:pPr>
            <w:r w:rsidRPr="0059758D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  <w:t>Περιγραφή</w:t>
            </w:r>
            <w:r w:rsidR="00FC72F8">
              <w:rPr>
                <w:rFonts w:ascii="Calibri" w:hAnsi="Calibri" w:cs="Calibri"/>
                <w:b/>
                <w:i/>
                <w:color w:val="000000"/>
                <w:sz w:val="22"/>
                <w:szCs w:val="22"/>
                <w:lang w:eastAsia="el-GR"/>
              </w:rPr>
              <w:t xml:space="preserve"> Πεδίου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AFM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(12)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ΑΦΜ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DOY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(4)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ΚΩΔΙΚΟΣ ΔΟΥ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DOY_DESCR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VARCHAR2 (60)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ΠΕΡΙΓΡΑΦΗ ΔΟΥ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I_NI_FLAG_DESCR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ΦΠ /ΜΗ ΦΠ</w:t>
            </w:r>
          </w:p>
        </w:tc>
      </w:tr>
      <w:tr w:rsidR="00B12427" w:rsidRPr="00B12427" w:rsidTr="008A2CFA">
        <w:trPr>
          <w:trHeight w:val="6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DEACTIVATION_FLAG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2F8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ΕΝΔΕΙΞΗ </w:t>
            </w:r>
            <w:r w:rsidR="00A373F0"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ΑΠΕΝΕΡΓΟΠΟΙΗΜΕΝΟΣ ΑΦΜ</w:t>
            </w:r>
            <w:r w:rsidR="0059758D" w:rsidRPr="0059758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:</w:t>
            </w:r>
            <w:r w:rsidR="00A373F0" w:rsidRPr="00B12427" w:rsidDel="00A373F0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</w:p>
          <w:p w:rsidR="00FC72F8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1=ΕΝΕΡΓΟΣ ΑΦΜ </w:t>
            </w:r>
          </w:p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2=ΑΠΕΝΕΡΓΟΠΟΙΗΜΕΝΟΣ ΑΦΜ</w:t>
            </w:r>
          </w:p>
        </w:tc>
      </w:tr>
      <w:tr w:rsidR="00B12427" w:rsidRPr="00B12427" w:rsidTr="008A2CFA">
        <w:trPr>
          <w:trHeight w:val="6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DEACTIVATION_FLAG_DESCR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(21)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ΕΝΔΕΙΞΗ ΑΠΕΝΕΡΓΟΠΟΙΗΜΕΝΟΣ ΑΦΜ</w:t>
            </w:r>
            <w:r w:rsidRPr="00B12427" w:rsidDel="00FC3F3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59758D" w:rsidRPr="0059758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(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ΠΕΡΙΓΡΑΦΗ</w:t>
            </w:r>
            <w:r w:rsidR="0059758D" w:rsidRPr="0059758D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)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br/>
            </w:r>
            <w:r w:rsidR="00B12427"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ΕΝΕΡΓΟΣ ΑΦΜ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br/>
            </w:r>
            <w:r w:rsidR="00B12427"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ΑΠΕΝΕΡΓΟΠΟΙΗΜΕΝΟΣ ΑΦΜ</w:t>
            </w:r>
          </w:p>
        </w:tc>
      </w:tr>
      <w:tr w:rsidR="00B12427" w:rsidRPr="00B12427" w:rsidTr="008A2CFA">
        <w:trPr>
          <w:trHeight w:val="6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FIRM_FLAG_DESCR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(20)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72F8" w:rsidRDefault="00FC72F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ΤΙΜΕΣ:</w:t>
            </w:r>
          </w:p>
          <w:p w:rsidR="00FC72F8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ΕΠΙΤΗΔΕΥΜΑΤΙΑΣ</w:t>
            </w:r>
          </w:p>
          <w:p w:rsidR="00FC72F8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ΜΗ ΕΠΙΤΗΔΕΥΜΑΤΙΑΣ</w:t>
            </w:r>
          </w:p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ΠΡΩΗΝ ΕΠΙΤΗΔΕΥΜΑΤΙΑΣ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ONOMASIA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VARCHAR2 (120)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ΕΠΩΝΥΜΙΑ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COMMER_TITLE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VARCHAR2 (80)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ΤΙΤΛΟΣ ΕΠΙΧΕΙΡΗΣΗΣ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LEGAL_STATUS_DESCR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VARCHAR2 (40)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ΠΕΡΙΓΡΑΦΗ ΜΟΡΦΗΣ ΜΗ Φ</w:t>
            </w:r>
            <w:r w:rsidR="00FC72F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</w:t>
            </w: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</w:t>
            </w:r>
            <w:r w:rsidR="00FC72F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.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POSTAL_ADDRESS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VARCHAR2 (60)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ΟΔΟΣ ΕΠΙΧΕΙΡΗΣΗΣ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POSTAL_ADDRESS_NO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(9)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ΑΡΙΘΜΟΣ ΕΠΙΧΕΙΡΗΣΗΣ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POSTAL_ZIP_CODE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(5)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40D8B" w:rsidRDefault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ΤΑΧ</w:t>
            </w:r>
            <w:r w:rsidR="00FC3F3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. </w:t>
            </w: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ΚΩΔ</w:t>
            </w:r>
            <w:r w:rsidR="00FC3F3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. </w:t>
            </w: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 </w:t>
            </w:r>
            <w:r w:rsidR="00FC3F38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ΕΠΙΧΕΙΡΗΣΗΣ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PAR_DESCRIPTION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VARCHAR2 (40)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ΠΕΡΙΟΧΗ ΕΠΙΧΕΙΡΗΣΗΣ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REGIST_DATE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DATE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ΗΜ/ΝΙΑ ΕΝΑΡΞΗΣ 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STOP_DATE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DATE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FC3F38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ΗΜ/ΝΙΑ ΔΙΑΚΟΠΗΣ</w:t>
            </w:r>
          </w:p>
        </w:tc>
      </w:tr>
      <w:tr w:rsidR="008A2CFA" w:rsidRPr="008A2CFA" w:rsidTr="008A2CFA">
        <w:trPr>
          <w:trHeight w:val="340"/>
        </w:trPr>
        <w:tc>
          <w:tcPr>
            <w:tcW w:w="9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8D" w:rsidRPr="0059758D" w:rsidRDefault="008A2CFA" w:rsidP="0059758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B12427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ΔΡΑΣΤΗΡΙΟΤΗΤΕΣ ΕΠΙΧΕΙΡΗΣΗΣ</w:t>
            </w:r>
            <w:r w:rsidR="0059758D" w:rsidRPr="0059758D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FIRM_ACT_CODE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NUMBER (8)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667F84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ΚΩΔΙΚΟΣ ΔΡΑΣΤΗΡΙΟΤΗΤΑΣ</w:t>
            </w:r>
          </w:p>
        </w:tc>
      </w:tr>
      <w:tr w:rsidR="00B12427" w:rsidRPr="00B12427" w:rsidTr="008A2CFA">
        <w:trPr>
          <w:trHeight w:val="3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FIRM_ACT_DESCR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VARCHAR2 (300)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667F84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ΠΕΡΙΓΡΑΦΗ ΔΡΑΣΤΗΡΙΟΤΗΤΑΣ</w:t>
            </w:r>
          </w:p>
        </w:tc>
      </w:tr>
      <w:tr w:rsidR="00B12427" w:rsidRPr="00B12427" w:rsidTr="008A2CFA">
        <w:trPr>
          <w:trHeight w:val="600"/>
        </w:trPr>
        <w:tc>
          <w:tcPr>
            <w:tcW w:w="2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FIRM_ACT_KIND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2427" w:rsidRPr="00B12427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CHAR (1)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67F84" w:rsidRDefault="00667F84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ΕΙΔΟΣ ΔΡΑΣΤΗΡΙΟΤΗΤΑΣ:</w:t>
            </w:r>
          </w:p>
          <w:p w:rsidR="00667F84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1=ΚΥΡΙΑ</w:t>
            </w:r>
          </w:p>
          <w:p w:rsidR="00667F84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2=ΔΕΥΤΕΡΕΥΟΥΣΑ</w:t>
            </w:r>
          </w:p>
          <w:p w:rsidR="00667F84" w:rsidRDefault="00B12427" w:rsidP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 xml:space="preserve">3=ΛΟΙΠΗ </w:t>
            </w:r>
          </w:p>
          <w:p w:rsidR="00340D8B" w:rsidRDefault="00B12427">
            <w:pPr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</w:pPr>
            <w:r w:rsidRPr="00B12427">
              <w:rPr>
                <w:rFonts w:ascii="Calibri" w:hAnsi="Calibri" w:cs="Calibri"/>
                <w:color w:val="000000"/>
                <w:sz w:val="22"/>
                <w:szCs w:val="22"/>
                <w:lang w:eastAsia="el-GR"/>
              </w:rPr>
              <w:t>4=ΒΟΗΘΗΤΙΚΗ</w:t>
            </w:r>
          </w:p>
        </w:tc>
      </w:tr>
    </w:tbl>
    <w:p w:rsidR="006164AA" w:rsidRDefault="006164AA" w:rsidP="006164AA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</w:p>
    <w:p w:rsidR="00683AD2" w:rsidRPr="004671B5" w:rsidRDefault="006C2076" w:rsidP="00683AD2">
      <w:pPr>
        <w:spacing w:before="120"/>
        <w:jc w:val="both"/>
        <w:rPr>
          <w:rFonts w:ascii="Calibri" w:hAnsi="Calibri"/>
          <w:b/>
          <w:color w:val="000000"/>
          <w:sz w:val="28"/>
          <w:szCs w:val="24"/>
          <w:u w:val="single"/>
        </w:rPr>
      </w:pPr>
      <w:r>
        <w:rPr>
          <w:rFonts w:ascii="Calibri" w:hAnsi="Calibri"/>
          <w:b/>
          <w:color w:val="000000"/>
          <w:sz w:val="28"/>
          <w:szCs w:val="24"/>
          <w:u w:val="single"/>
        </w:rPr>
        <w:t xml:space="preserve">Προδιαγραφές </w:t>
      </w:r>
      <w:r w:rsidR="00683AD2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Web</w:t>
      </w:r>
      <w:r w:rsidR="0059758D" w:rsidRPr="0059758D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683AD2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Service</w:t>
      </w:r>
      <w:r w:rsidR="0059758D" w:rsidRPr="0059758D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683AD2">
        <w:rPr>
          <w:rFonts w:ascii="Calibri" w:hAnsi="Calibri"/>
          <w:b/>
          <w:color w:val="000000"/>
          <w:sz w:val="28"/>
          <w:szCs w:val="24"/>
          <w:u w:val="single"/>
          <w:lang w:val="en-US"/>
        </w:rPr>
        <w:t>Client</w:t>
      </w:r>
      <w:r w:rsidR="0059758D" w:rsidRPr="0059758D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  <w:r w:rsidR="00683AD2">
        <w:rPr>
          <w:rFonts w:ascii="Calibri" w:hAnsi="Calibri"/>
          <w:b/>
          <w:color w:val="000000"/>
          <w:sz w:val="28"/>
          <w:szCs w:val="24"/>
          <w:u w:val="single"/>
        </w:rPr>
        <w:t>Λογισμικ</w:t>
      </w:r>
      <w:r>
        <w:rPr>
          <w:rFonts w:ascii="Calibri" w:hAnsi="Calibri"/>
          <w:b/>
          <w:color w:val="000000"/>
          <w:sz w:val="28"/>
          <w:szCs w:val="24"/>
          <w:u w:val="single"/>
        </w:rPr>
        <w:t>ού</w:t>
      </w:r>
      <w:r w:rsidR="00683AD2">
        <w:rPr>
          <w:rFonts w:ascii="Calibri" w:hAnsi="Calibri"/>
          <w:b/>
          <w:color w:val="000000"/>
          <w:sz w:val="28"/>
          <w:szCs w:val="24"/>
          <w:u w:val="single"/>
        </w:rPr>
        <w:t xml:space="preserve"> </w:t>
      </w:r>
    </w:p>
    <w:p w:rsidR="00683AD2" w:rsidRPr="006C2076" w:rsidRDefault="00683AD2" w:rsidP="006164AA">
      <w:pPr>
        <w:spacing w:before="120"/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  <w:t>Λαμβά</w:t>
      </w:r>
      <w:r w:rsidR="006C2076">
        <w:rPr>
          <w:rFonts w:ascii="Calibri" w:hAnsi="Calibri"/>
          <w:color w:val="000000"/>
          <w:sz w:val="24"/>
          <w:szCs w:val="24"/>
        </w:rPr>
        <w:t xml:space="preserve">νοντας υπόψη ότι η Διαδικτυακή Υπηρεσία απαιτεί τη χρήση κωδικών πρόσβασης του </w:t>
      </w:r>
      <w:proofErr w:type="spellStart"/>
      <w:r w:rsidR="006C2076">
        <w:rPr>
          <w:rFonts w:ascii="Calibri" w:hAnsi="Calibri"/>
          <w:color w:val="000000"/>
          <w:sz w:val="24"/>
          <w:szCs w:val="24"/>
          <w:lang w:val="en-US"/>
        </w:rPr>
        <w:t>TAXISnet</w:t>
      </w:r>
      <w:proofErr w:type="spellEnd"/>
      <w:r w:rsidR="006C2076">
        <w:rPr>
          <w:rFonts w:ascii="Calibri" w:hAnsi="Calibri"/>
          <w:color w:val="000000"/>
          <w:sz w:val="24"/>
          <w:szCs w:val="24"/>
        </w:rPr>
        <w:t xml:space="preserve">, χρειάζεται ιδιαίτερη προσοχή ώστε το Λογισμικό Πρόσβασης </w:t>
      </w:r>
      <w:r w:rsidR="00BF01B9">
        <w:rPr>
          <w:rFonts w:ascii="Calibri" w:hAnsi="Calibri"/>
          <w:color w:val="000000"/>
          <w:sz w:val="24"/>
          <w:szCs w:val="24"/>
        </w:rPr>
        <w:t>(</w:t>
      </w:r>
      <w:r w:rsidR="00BF01B9">
        <w:rPr>
          <w:rFonts w:ascii="Calibri" w:hAnsi="Calibri"/>
          <w:color w:val="000000"/>
          <w:sz w:val="24"/>
          <w:szCs w:val="24"/>
          <w:lang w:val="en-US"/>
        </w:rPr>
        <w:t>Client</w:t>
      </w:r>
      <w:r w:rsidR="00BF01B9">
        <w:rPr>
          <w:rFonts w:ascii="Calibri" w:hAnsi="Calibri"/>
          <w:color w:val="000000"/>
          <w:sz w:val="24"/>
          <w:szCs w:val="24"/>
        </w:rPr>
        <w:t xml:space="preserve">) </w:t>
      </w:r>
      <w:r w:rsidR="006C2076">
        <w:rPr>
          <w:rFonts w:ascii="Calibri" w:hAnsi="Calibri"/>
          <w:color w:val="000000"/>
          <w:sz w:val="24"/>
          <w:szCs w:val="24"/>
        </w:rPr>
        <w:t xml:space="preserve">που θα αξιοποιηθεί να μην αποθηκεύει τους κωδικούς αυτούς οπουδήποτε τοπικά χωρίς ειδική κρυπτογράφηση. Με τον τρόπο αυτό, ακόμη και εάν παραβιαστεί/κλαπεί το </w:t>
      </w:r>
      <w:r w:rsidR="006C2076">
        <w:rPr>
          <w:rFonts w:ascii="Calibri" w:hAnsi="Calibri"/>
          <w:color w:val="000000"/>
          <w:sz w:val="24"/>
          <w:szCs w:val="24"/>
          <w:lang w:val="en-US"/>
        </w:rPr>
        <w:t>PC</w:t>
      </w:r>
      <w:r w:rsidR="0059758D" w:rsidRPr="0059758D">
        <w:rPr>
          <w:rFonts w:ascii="Calibri" w:hAnsi="Calibri"/>
          <w:color w:val="000000"/>
          <w:sz w:val="24"/>
          <w:szCs w:val="24"/>
        </w:rPr>
        <w:t xml:space="preserve">, </w:t>
      </w:r>
      <w:r w:rsidR="006C2076">
        <w:rPr>
          <w:rFonts w:ascii="Calibri" w:hAnsi="Calibri"/>
          <w:color w:val="000000"/>
          <w:sz w:val="24"/>
          <w:szCs w:val="24"/>
        </w:rPr>
        <w:t xml:space="preserve">το </w:t>
      </w:r>
      <w:r w:rsidR="006C2076">
        <w:rPr>
          <w:rFonts w:ascii="Calibri" w:hAnsi="Calibri"/>
          <w:color w:val="000000"/>
          <w:sz w:val="24"/>
          <w:szCs w:val="24"/>
          <w:lang w:val="en-US"/>
        </w:rPr>
        <w:t>Tablet</w:t>
      </w:r>
      <w:r w:rsidR="006C2076">
        <w:rPr>
          <w:rFonts w:ascii="Calibri" w:hAnsi="Calibri"/>
          <w:color w:val="000000"/>
          <w:sz w:val="24"/>
          <w:szCs w:val="24"/>
        </w:rPr>
        <w:t xml:space="preserve"> ή το</w:t>
      </w:r>
      <w:r w:rsidR="0059758D" w:rsidRPr="0059758D">
        <w:rPr>
          <w:rFonts w:ascii="Calibri" w:hAnsi="Calibri"/>
          <w:color w:val="000000"/>
          <w:sz w:val="24"/>
          <w:szCs w:val="24"/>
        </w:rPr>
        <w:t xml:space="preserve"> </w:t>
      </w:r>
      <w:r w:rsidR="006C2076">
        <w:rPr>
          <w:rFonts w:ascii="Calibri" w:hAnsi="Calibri"/>
          <w:color w:val="000000"/>
          <w:sz w:val="24"/>
          <w:szCs w:val="24"/>
        </w:rPr>
        <w:t xml:space="preserve">Κινητό του τελικού χρήστη, οι Κωδικοί Πρόσβασης του </w:t>
      </w:r>
      <w:proofErr w:type="spellStart"/>
      <w:r w:rsidR="006C2076">
        <w:rPr>
          <w:rFonts w:ascii="Calibri" w:hAnsi="Calibri"/>
          <w:color w:val="000000"/>
          <w:sz w:val="24"/>
          <w:szCs w:val="24"/>
          <w:lang w:val="en-US"/>
        </w:rPr>
        <w:t>TAXISnet</w:t>
      </w:r>
      <w:proofErr w:type="spellEnd"/>
      <w:r w:rsidR="006C2076">
        <w:rPr>
          <w:rFonts w:ascii="Calibri" w:hAnsi="Calibri"/>
          <w:color w:val="000000"/>
          <w:sz w:val="24"/>
          <w:szCs w:val="24"/>
        </w:rPr>
        <w:t xml:space="preserve"> δε θα μπορούν να αξιοποιηθούν.</w:t>
      </w:r>
    </w:p>
    <w:sectPr w:rsidR="00683AD2" w:rsidRPr="006C2076" w:rsidSect="0045759A">
      <w:headerReference w:type="default" r:id="rId15"/>
      <w:footerReference w:type="default" r:id="rId16"/>
      <w:pgSz w:w="11906" w:h="16838" w:code="9"/>
      <w:pgMar w:top="1134" w:right="1134" w:bottom="1418" w:left="1134" w:header="425" w:footer="3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1A68" w:rsidRDefault="00FE1A68">
      <w:r>
        <w:separator/>
      </w:r>
    </w:p>
  </w:endnote>
  <w:endnote w:type="continuationSeparator" w:id="0">
    <w:p w:rsidR="00FE1A68" w:rsidRDefault="00FE1A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B4" w:rsidRDefault="006103B4">
    <w:pPr>
      <w:pStyle w:val="Footer"/>
      <w:jc w:val="center"/>
    </w:pPr>
    <w:r>
      <w:t xml:space="preserve">Σελίδα </w:t>
    </w:r>
    <w:r w:rsidR="0059758D">
      <w:rPr>
        <w:b/>
        <w:sz w:val="24"/>
        <w:szCs w:val="24"/>
      </w:rPr>
      <w:fldChar w:fldCharType="begin"/>
    </w:r>
    <w:r>
      <w:rPr>
        <w:b/>
      </w:rPr>
      <w:instrText>PAGE</w:instrText>
    </w:r>
    <w:r w:rsidR="0059758D">
      <w:rPr>
        <w:b/>
        <w:sz w:val="24"/>
        <w:szCs w:val="24"/>
      </w:rPr>
      <w:fldChar w:fldCharType="separate"/>
    </w:r>
    <w:r w:rsidR="005868A9">
      <w:rPr>
        <w:b/>
        <w:noProof/>
      </w:rPr>
      <w:t>5</w:t>
    </w:r>
    <w:r w:rsidR="0059758D">
      <w:rPr>
        <w:b/>
        <w:sz w:val="24"/>
        <w:szCs w:val="24"/>
      </w:rPr>
      <w:fldChar w:fldCharType="end"/>
    </w:r>
    <w:r>
      <w:t xml:space="preserve"> από </w:t>
    </w:r>
    <w:r w:rsidR="0059758D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59758D">
      <w:rPr>
        <w:b/>
        <w:sz w:val="24"/>
        <w:szCs w:val="24"/>
      </w:rPr>
      <w:fldChar w:fldCharType="separate"/>
    </w:r>
    <w:r w:rsidR="005868A9">
      <w:rPr>
        <w:b/>
        <w:noProof/>
      </w:rPr>
      <w:t>5</w:t>
    </w:r>
    <w:r w:rsidR="0059758D">
      <w:rPr>
        <w:b/>
        <w:sz w:val="24"/>
        <w:szCs w:val="24"/>
      </w:rPr>
      <w:fldChar w:fldCharType="end"/>
    </w:r>
  </w:p>
  <w:p w:rsidR="006103B4" w:rsidRDefault="006103B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1A68" w:rsidRDefault="00FE1A68">
      <w:r>
        <w:separator/>
      </w:r>
    </w:p>
  </w:footnote>
  <w:footnote w:type="continuationSeparator" w:id="0">
    <w:p w:rsidR="00FE1A68" w:rsidRDefault="00FE1A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3B4" w:rsidRPr="006103B4" w:rsidRDefault="0056473A" w:rsidP="006103B4">
    <w:pPr>
      <w:pStyle w:val="Header"/>
      <w:jc w:val="right"/>
      <w:rPr>
        <w:rFonts w:ascii="Calibri" w:hAnsi="Calibri"/>
        <w:sz w:val="22"/>
        <w:szCs w:val="22"/>
        <w:lang w:val="en-US"/>
      </w:rPr>
    </w:pPr>
    <w:r>
      <w:rPr>
        <w:rFonts w:ascii="Calibri" w:hAnsi="Calibri"/>
        <w:sz w:val="22"/>
        <w:szCs w:val="22"/>
        <w:lang w:val="el-GR"/>
      </w:rPr>
      <w:t>07</w:t>
    </w:r>
    <w:r w:rsidR="006103B4" w:rsidRPr="006103B4">
      <w:rPr>
        <w:rFonts w:ascii="Calibri" w:hAnsi="Calibri"/>
        <w:sz w:val="22"/>
        <w:szCs w:val="22"/>
        <w:lang w:val="en-US"/>
      </w:rPr>
      <w:t>/</w:t>
    </w:r>
    <w:r>
      <w:rPr>
        <w:rFonts w:ascii="Calibri" w:hAnsi="Calibri"/>
        <w:sz w:val="22"/>
        <w:szCs w:val="22"/>
        <w:lang w:val="el-GR"/>
      </w:rPr>
      <w:t>11</w:t>
    </w:r>
    <w:r w:rsidR="006103B4" w:rsidRPr="006103B4">
      <w:rPr>
        <w:rFonts w:ascii="Calibri" w:hAnsi="Calibri"/>
        <w:sz w:val="22"/>
        <w:szCs w:val="22"/>
        <w:lang w:val="en-US"/>
      </w:rPr>
      <w:t>/2013</w:t>
    </w:r>
  </w:p>
  <w:p w:rsidR="006103B4" w:rsidRPr="0056473A" w:rsidRDefault="006103B4" w:rsidP="006103B4">
    <w:pPr>
      <w:pStyle w:val="Header"/>
      <w:jc w:val="right"/>
      <w:rPr>
        <w:rFonts w:ascii="Calibri" w:hAnsi="Calibri"/>
        <w:sz w:val="22"/>
        <w:szCs w:val="22"/>
      </w:rPr>
    </w:pPr>
    <w:r w:rsidRPr="006103B4">
      <w:rPr>
        <w:rFonts w:ascii="Calibri" w:hAnsi="Calibri"/>
        <w:sz w:val="22"/>
        <w:szCs w:val="22"/>
        <w:lang w:val="en-US"/>
      </w:rPr>
      <w:t>Ver.</w:t>
    </w:r>
    <w:r w:rsidR="0056473A">
      <w:rPr>
        <w:rFonts w:ascii="Calibri" w:hAnsi="Calibri"/>
        <w:sz w:val="22"/>
        <w:szCs w:val="22"/>
        <w:lang w:val="el-GR"/>
      </w:rPr>
      <w:t>3</w:t>
    </w:r>
    <w:r w:rsidRPr="006103B4">
      <w:rPr>
        <w:rFonts w:ascii="Calibri" w:hAnsi="Calibri"/>
        <w:sz w:val="22"/>
        <w:szCs w:val="22"/>
        <w:lang w:val="en-US"/>
      </w:rPr>
      <w:t>.0</w:t>
    </w:r>
    <w:r w:rsidR="0056473A">
      <w:rPr>
        <w:rFonts w:ascii="Calibri" w:hAnsi="Calibri"/>
        <w:sz w:val="22"/>
        <w:szCs w:val="22"/>
        <w:lang w:val="el-GR"/>
      </w:rPr>
      <w:t>.1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EDB"/>
    <w:multiLevelType w:val="hybridMultilevel"/>
    <w:tmpl w:val="C9FC6786"/>
    <w:lvl w:ilvl="0" w:tplc="AAF27B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24BBD"/>
    <w:multiLevelType w:val="hybridMultilevel"/>
    <w:tmpl w:val="95AC5174"/>
    <w:lvl w:ilvl="0" w:tplc="60D4001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15489"/>
    <w:multiLevelType w:val="hybridMultilevel"/>
    <w:tmpl w:val="435A42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974BAC"/>
    <w:multiLevelType w:val="hybridMultilevel"/>
    <w:tmpl w:val="826A9B3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2F4ACF"/>
    <w:multiLevelType w:val="hybridMultilevel"/>
    <w:tmpl w:val="3DE036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90447"/>
    <w:multiLevelType w:val="hybridMultilevel"/>
    <w:tmpl w:val="9AB6B93E"/>
    <w:lvl w:ilvl="0" w:tplc="217E51E2"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ascii="Calibri" w:eastAsia="Times New Roman" w:hAnsi="Calibri" w:cs="Arial" w:hint="default"/>
        <w:b w:val="0"/>
      </w:rPr>
    </w:lvl>
    <w:lvl w:ilvl="1" w:tplc="0408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6">
    <w:nsid w:val="3B7D76F9"/>
    <w:multiLevelType w:val="hybridMultilevel"/>
    <w:tmpl w:val="52748A10"/>
    <w:lvl w:ilvl="0" w:tplc="7F50B30C">
      <w:start w:val="1"/>
      <w:numFmt w:val="bullet"/>
      <w:pStyle w:val="Bullet"/>
      <w:lvlText w:val=""/>
      <w:lvlJc w:val="left"/>
      <w:pPr>
        <w:tabs>
          <w:tab w:val="num" w:pos="2628"/>
        </w:tabs>
        <w:ind w:left="2608" w:hanging="34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D3F5C55"/>
    <w:multiLevelType w:val="hybridMultilevel"/>
    <w:tmpl w:val="02A82B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5406C7F"/>
    <w:multiLevelType w:val="hybridMultilevel"/>
    <w:tmpl w:val="28EC491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B346D"/>
    <w:multiLevelType w:val="hybridMultilevel"/>
    <w:tmpl w:val="8ACA019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EA339E"/>
    <w:multiLevelType w:val="singleLevel"/>
    <w:tmpl w:val="ABEE376A"/>
    <w:lvl w:ilvl="0">
      <w:start w:val="1"/>
      <w:numFmt w:val="decimal"/>
      <w:pStyle w:val="Number"/>
      <w:lvlText w:val="%1."/>
      <w:lvlJc w:val="left"/>
      <w:pPr>
        <w:tabs>
          <w:tab w:val="num" w:pos="2835"/>
        </w:tabs>
        <w:ind w:left="2835" w:hanging="567"/>
      </w:pPr>
      <w:rPr>
        <w:rFonts w:ascii="Arial" w:hAnsi="Arial" w:hint="default"/>
        <w:b w:val="0"/>
        <w:i w:val="0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7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markup="0"/>
  <w:trackRevision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EBC"/>
    <w:rsid w:val="000016DA"/>
    <w:rsid w:val="0000775B"/>
    <w:rsid w:val="00010D2B"/>
    <w:rsid w:val="00012111"/>
    <w:rsid w:val="00014770"/>
    <w:rsid w:val="000163EC"/>
    <w:rsid w:val="000209EB"/>
    <w:rsid w:val="000215F8"/>
    <w:rsid w:val="00021997"/>
    <w:rsid w:val="000225ED"/>
    <w:rsid w:val="000252B6"/>
    <w:rsid w:val="00030F9F"/>
    <w:rsid w:val="0003313F"/>
    <w:rsid w:val="00033F74"/>
    <w:rsid w:val="0003783A"/>
    <w:rsid w:val="00044077"/>
    <w:rsid w:val="00044F7B"/>
    <w:rsid w:val="00047655"/>
    <w:rsid w:val="000522D4"/>
    <w:rsid w:val="000614D2"/>
    <w:rsid w:val="00064C46"/>
    <w:rsid w:val="000674C7"/>
    <w:rsid w:val="00071355"/>
    <w:rsid w:val="000738A9"/>
    <w:rsid w:val="00073A93"/>
    <w:rsid w:val="00075769"/>
    <w:rsid w:val="00093ACA"/>
    <w:rsid w:val="00093DE6"/>
    <w:rsid w:val="00094826"/>
    <w:rsid w:val="0009591D"/>
    <w:rsid w:val="00095D71"/>
    <w:rsid w:val="000979F8"/>
    <w:rsid w:val="000A060E"/>
    <w:rsid w:val="000A1169"/>
    <w:rsid w:val="000A2876"/>
    <w:rsid w:val="000A5530"/>
    <w:rsid w:val="000A719D"/>
    <w:rsid w:val="000B0671"/>
    <w:rsid w:val="000B238F"/>
    <w:rsid w:val="000B2773"/>
    <w:rsid w:val="000B6459"/>
    <w:rsid w:val="000C0087"/>
    <w:rsid w:val="000C243D"/>
    <w:rsid w:val="000C3B9F"/>
    <w:rsid w:val="000C6348"/>
    <w:rsid w:val="000C777B"/>
    <w:rsid w:val="000C79AC"/>
    <w:rsid w:val="000D3598"/>
    <w:rsid w:val="000D4C14"/>
    <w:rsid w:val="000D5FF7"/>
    <w:rsid w:val="000D631D"/>
    <w:rsid w:val="000D69A8"/>
    <w:rsid w:val="000D6E70"/>
    <w:rsid w:val="000E11FC"/>
    <w:rsid w:val="000E2C59"/>
    <w:rsid w:val="000E5DD2"/>
    <w:rsid w:val="000E6D4A"/>
    <w:rsid w:val="000E6D95"/>
    <w:rsid w:val="000F0BCD"/>
    <w:rsid w:val="000F23A7"/>
    <w:rsid w:val="000F30AE"/>
    <w:rsid w:val="000F447D"/>
    <w:rsid w:val="000F6295"/>
    <w:rsid w:val="000F7377"/>
    <w:rsid w:val="00103617"/>
    <w:rsid w:val="00105097"/>
    <w:rsid w:val="0010569F"/>
    <w:rsid w:val="001064E9"/>
    <w:rsid w:val="00107041"/>
    <w:rsid w:val="00111779"/>
    <w:rsid w:val="00112D30"/>
    <w:rsid w:val="00115907"/>
    <w:rsid w:val="001163A4"/>
    <w:rsid w:val="001176A2"/>
    <w:rsid w:val="00117A89"/>
    <w:rsid w:val="00120768"/>
    <w:rsid w:val="001225BE"/>
    <w:rsid w:val="001243CB"/>
    <w:rsid w:val="00124604"/>
    <w:rsid w:val="00124774"/>
    <w:rsid w:val="00125923"/>
    <w:rsid w:val="0013011D"/>
    <w:rsid w:val="00131CC4"/>
    <w:rsid w:val="00134592"/>
    <w:rsid w:val="001377F8"/>
    <w:rsid w:val="0014097C"/>
    <w:rsid w:val="0014210A"/>
    <w:rsid w:val="001426E9"/>
    <w:rsid w:val="00143EF0"/>
    <w:rsid w:val="00145670"/>
    <w:rsid w:val="00145705"/>
    <w:rsid w:val="0014578F"/>
    <w:rsid w:val="00146142"/>
    <w:rsid w:val="00152E4B"/>
    <w:rsid w:val="00154C13"/>
    <w:rsid w:val="00160D3F"/>
    <w:rsid w:val="00161CDE"/>
    <w:rsid w:val="00163585"/>
    <w:rsid w:val="00163C44"/>
    <w:rsid w:val="00166D51"/>
    <w:rsid w:val="0017017A"/>
    <w:rsid w:val="00171B6D"/>
    <w:rsid w:val="00172255"/>
    <w:rsid w:val="00173005"/>
    <w:rsid w:val="00183991"/>
    <w:rsid w:val="001840EB"/>
    <w:rsid w:val="00187DFC"/>
    <w:rsid w:val="00191FBA"/>
    <w:rsid w:val="00193313"/>
    <w:rsid w:val="0019451F"/>
    <w:rsid w:val="00194FCE"/>
    <w:rsid w:val="001957D9"/>
    <w:rsid w:val="00197ACD"/>
    <w:rsid w:val="001A0D1E"/>
    <w:rsid w:val="001A0E59"/>
    <w:rsid w:val="001A3D3C"/>
    <w:rsid w:val="001A555A"/>
    <w:rsid w:val="001A5C79"/>
    <w:rsid w:val="001A6634"/>
    <w:rsid w:val="001A6B93"/>
    <w:rsid w:val="001B1FD0"/>
    <w:rsid w:val="001B228E"/>
    <w:rsid w:val="001B4233"/>
    <w:rsid w:val="001C0B5C"/>
    <w:rsid w:val="001C350E"/>
    <w:rsid w:val="001C3C1B"/>
    <w:rsid w:val="001C4900"/>
    <w:rsid w:val="001C5F47"/>
    <w:rsid w:val="001C7472"/>
    <w:rsid w:val="001C74A0"/>
    <w:rsid w:val="001C7E31"/>
    <w:rsid w:val="001D081B"/>
    <w:rsid w:val="001D1D48"/>
    <w:rsid w:val="001D2346"/>
    <w:rsid w:val="001D53A3"/>
    <w:rsid w:val="001D6825"/>
    <w:rsid w:val="001D6C7F"/>
    <w:rsid w:val="001D7E66"/>
    <w:rsid w:val="001E1026"/>
    <w:rsid w:val="001E3656"/>
    <w:rsid w:val="001E38B4"/>
    <w:rsid w:val="001E4471"/>
    <w:rsid w:val="001E48B4"/>
    <w:rsid w:val="001F29F9"/>
    <w:rsid w:val="001F31A3"/>
    <w:rsid w:val="001F3DA2"/>
    <w:rsid w:val="001F71A7"/>
    <w:rsid w:val="00200FEC"/>
    <w:rsid w:val="00202541"/>
    <w:rsid w:val="0020299A"/>
    <w:rsid w:val="0020331E"/>
    <w:rsid w:val="0021015C"/>
    <w:rsid w:val="00210AB5"/>
    <w:rsid w:val="00211EB2"/>
    <w:rsid w:val="00214DFE"/>
    <w:rsid w:val="00222BB0"/>
    <w:rsid w:val="002242FC"/>
    <w:rsid w:val="00224365"/>
    <w:rsid w:val="002246A6"/>
    <w:rsid w:val="002258C3"/>
    <w:rsid w:val="0022651B"/>
    <w:rsid w:val="00230374"/>
    <w:rsid w:val="002317B4"/>
    <w:rsid w:val="002319B6"/>
    <w:rsid w:val="00232061"/>
    <w:rsid w:val="0023342C"/>
    <w:rsid w:val="00233E93"/>
    <w:rsid w:val="00234088"/>
    <w:rsid w:val="00235C9D"/>
    <w:rsid w:val="002361A3"/>
    <w:rsid w:val="002424E6"/>
    <w:rsid w:val="00242593"/>
    <w:rsid w:val="00244DFD"/>
    <w:rsid w:val="00247306"/>
    <w:rsid w:val="00247DD0"/>
    <w:rsid w:val="0025143A"/>
    <w:rsid w:val="002601B5"/>
    <w:rsid w:val="0026080C"/>
    <w:rsid w:val="00263D6F"/>
    <w:rsid w:val="00263DBB"/>
    <w:rsid w:val="00264640"/>
    <w:rsid w:val="002649B9"/>
    <w:rsid w:val="00265991"/>
    <w:rsid w:val="002659B3"/>
    <w:rsid w:val="00265FA1"/>
    <w:rsid w:val="00276617"/>
    <w:rsid w:val="00277DFA"/>
    <w:rsid w:val="00277EFC"/>
    <w:rsid w:val="002827E7"/>
    <w:rsid w:val="002837BE"/>
    <w:rsid w:val="0028429A"/>
    <w:rsid w:val="0028561E"/>
    <w:rsid w:val="00285E3F"/>
    <w:rsid w:val="002879DF"/>
    <w:rsid w:val="0029440B"/>
    <w:rsid w:val="00294F40"/>
    <w:rsid w:val="00295698"/>
    <w:rsid w:val="00296F0F"/>
    <w:rsid w:val="002A4749"/>
    <w:rsid w:val="002A4AE6"/>
    <w:rsid w:val="002A61A8"/>
    <w:rsid w:val="002A65E5"/>
    <w:rsid w:val="002A688B"/>
    <w:rsid w:val="002A7940"/>
    <w:rsid w:val="002B0D81"/>
    <w:rsid w:val="002B15EB"/>
    <w:rsid w:val="002B2129"/>
    <w:rsid w:val="002B2FEC"/>
    <w:rsid w:val="002B62BE"/>
    <w:rsid w:val="002B6ACB"/>
    <w:rsid w:val="002B6BC8"/>
    <w:rsid w:val="002B6E4A"/>
    <w:rsid w:val="002C09D8"/>
    <w:rsid w:val="002C2BB9"/>
    <w:rsid w:val="002C4B06"/>
    <w:rsid w:val="002C61C6"/>
    <w:rsid w:val="002C6642"/>
    <w:rsid w:val="002C7C0E"/>
    <w:rsid w:val="002D4501"/>
    <w:rsid w:val="002D4DB4"/>
    <w:rsid w:val="002E1CFE"/>
    <w:rsid w:val="002E30A5"/>
    <w:rsid w:val="002E7467"/>
    <w:rsid w:val="002F3A3C"/>
    <w:rsid w:val="002F3BF5"/>
    <w:rsid w:val="002F4B19"/>
    <w:rsid w:val="002F7049"/>
    <w:rsid w:val="0030075E"/>
    <w:rsid w:val="00300DB5"/>
    <w:rsid w:val="00302310"/>
    <w:rsid w:val="0030495E"/>
    <w:rsid w:val="00306675"/>
    <w:rsid w:val="00312117"/>
    <w:rsid w:val="00312DD0"/>
    <w:rsid w:val="00312FB2"/>
    <w:rsid w:val="00313582"/>
    <w:rsid w:val="00313FFF"/>
    <w:rsid w:val="0031615A"/>
    <w:rsid w:val="00321B94"/>
    <w:rsid w:val="00321BE6"/>
    <w:rsid w:val="00323620"/>
    <w:rsid w:val="00323C7D"/>
    <w:rsid w:val="00327EB5"/>
    <w:rsid w:val="003307B6"/>
    <w:rsid w:val="0033193B"/>
    <w:rsid w:val="00331A5C"/>
    <w:rsid w:val="00331E04"/>
    <w:rsid w:val="00332512"/>
    <w:rsid w:val="00332EBE"/>
    <w:rsid w:val="00333C9A"/>
    <w:rsid w:val="00335266"/>
    <w:rsid w:val="00340650"/>
    <w:rsid w:val="00340D8B"/>
    <w:rsid w:val="00340E6A"/>
    <w:rsid w:val="00340EB2"/>
    <w:rsid w:val="0034430A"/>
    <w:rsid w:val="00350C8C"/>
    <w:rsid w:val="00350F78"/>
    <w:rsid w:val="00351401"/>
    <w:rsid w:val="00351AEF"/>
    <w:rsid w:val="00351B8A"/>
    <w:rsid w:val="00354026"/>
    <w:rsid w:val="0035467A"/>
    <w:rsid w:val="00354A07"/>
    <w:rsid w:val="0035620A"/>
    <w:rsid w:val="00357C4A"/>
    <w:rsid w:val="00360D6E"/>
    <w:rsid w:val="00361AEF"/>
    <w:rsid w:val="00366681"/>
    <w:rsid w:val="00366A30"/>
    <w:rsid w:val="00370074"/>
    <w:rsid w:val="003736B2"/>
    <w:rsid w:val="0037379E"/>
    <w:rsid w:val="00376AF9"/>
    <w:rsid w:val="003775A7"/>
    <w:rsid w:val="003813E5"/>
    <w:rsid w:val="00381AFE"/>
    <w:rsid w:val="0038396D"/>
    <w:rsid w:val="00383B5D"/>
    <w:rsid w:val="00386899"/>
    <w:rsid w:val="0039050C"/>
    <w:rsid w:val="003908B3"/>
    <w:rsid w:val="00393328"/>
    <w:rsid w:val="00394A64"/>
    <w:rsid w:val="003962B3"/>
    <w:rsid w:val="003A0964"/>
    <w:rsid w:val="003A401B"/>
    <w:rsid w:val="003A7236"/>
    <w:rsid w:val="003B0057"/>
    <w:rsid w:val="003B0191"/>
    <w:rsid w:val="003B2661"/>
    <w:rsid w:val="003B3B24"/>
    <w:rsid w:val="003B543A"/>
    <w:rsid w:val="003B690F"/>
    <w:rsid w:val="003C001E"/>
    <w:rsid w:val="003C689B"/>
    <w:rsid w:val="003C6909"/>
    <w:rsid w:val="003D02BC"/>
    <w:rsid w:val="003D3BB1"/>
    <w:rsid w:val="003D5D2E"/>
    <w:rsid w:val="003D6135"/>
    <w:rsid w:val="003D6B10"/>
    <w:rsid w:val="003D7882"/>
    <w:rsid w:val="003E049E"/>
    <w:rsid w:val="003E1597"/>
    <w:rsid w:val="003E294E"/>
    <w:rsid w:val="003E3285"/>
    <w:rsid w:val="003E379E"/>
    <w:rsid w:val="003E39AF"/>
    <w:rsid w:val="003E4CDB"/>
    <w:rsid w:val="003E7FEE"/>
    <w:rsid w:val="003F0BDB"/>
    <w:rsid w:val="003F4379"/>
    <w:rsid w:val="003F4A70"/>
    <w:rsid w:val="003F4E47"/>
    <w:rsid w:val="003F51C8"/>
    <w:rsid w:val="003F5BDD"/>
    <w:rsid w:val="003F6771"/>
    <w:rsid w:val="003F6D2A"/>
    <w:rsid w:val="0040060C"/>
    <w:rsid w:val="00403A74"/>
    <w:rsid w:val="004046B1"/>
    <w:rsid w:val="004068F4"/>
    <w:rsid w:val="00406910"/>
    <w:rsid w:val="00407ADB"/>
    <w:rsid w:val="00411759"/>
    <w:rsid w:val="00412C12"/>
    <w:rsid w:val="00414AD0"/>
    <w:rsid w:val="00417EA3"/>
    <w:rsid w:val="00421BF8"/>
    <w:rsid w:val="004242A9"/>
    <w:rsid w:val="00427D26"/>
    <w:rsid w:val="00432D60"/>
    <w:rsid w:val="00435A84"/>
    <w:rsid w:val="0044213D"/>
    <w:rsid w:val="00443AC8"/>
    <w:rsid w:val="004449EF"/>
    <w:rsid w:val="00451167"/>
    <w:rsid w:val="00452237"/>
    <w:rsid w:val="0045315A"/>
    <w:rsid w:val="00454017"/>
    <w:rsid w:val="004540B5"/>
    <w:rsid w:val="0045759A"/>
    <w:rsid w:val="00457E29"/>
    <w:rsid w:val="00460CFB"/>
    <w:rsid w:val="004671B5"/>
    <w:rsid w:val="004716DE"/>
    <w:rsid w:val="00471B08"/>
    <w:rsid w:val="00473231"/>
    <w:rsid w:val="00473B04"/>
    <w:rsid w:val="00474B4D"/>
    <w:rsid w:val="00480A8A"/>
    <w:rsid w:val="00480EAE"/>
    <w:rsid w:val="0048126F"/>
    <w:rsid w:val="00482326"/>
    <w:rsid w:val="0049070D"/>
    <w:rsid w:val="00494593"/>
    <w:rsid w:val="004949B1"/>
    <w:rsid w:val="00494B8B"/>
    <w:rsid w:val="00495B48"/>
    <w:rsid w:val="00495DBA"/>
    <w:rsid w:val="00496EF5"/>
    <w:rsid w:val="004A3589"/>
    <w:rsid w:val="004A39B7"/>
    <w:rsid w:val="004A5BCF"/>
    <w:rsid w:val="004A6C95"/>
    <w:rsid w:val="004A746A"/>
    <w:rsid w:val="004A7EB2"/>
    <w:rsid w:val="004B0337"/>
    <w:rsid w:val="004B0603"/>
    <w:rsid w:val="004B06D1"/>
    <w:rsid w:val="004B0A54"/>
    <w:rsid w:val="004B0D74"/>
    <w:rsid w:val="004B15E0"/>
    <w:rsid w:val="004B161A"/>
    <w:rsid w:val="004B168A"/>
    <w:rsid w:val="004B39F8"/>
    <w:rsid w:val="004B6AAA"/>
    <w:rsid w:val="004C0AB8"/>
    <w:rsid w:val="004C3739"/>
    <w:rsid w:val="004C4179"/>
    <w:rsid w:val="004C75E3"/>
    <w:rsid w:val="004C760C"/>
    <w:rsid w:val="004D001E"/>
    <w:rsid w:val="004D3007"/>
    <w:rsid w:val="004D3998"/>
    <w:rsid w:val="004D455C"/>
    <w:rsid w:val="004D495A"/>
    <w:rsid w:val="004E0E13"/>
    <w:rsid w:val="004E162C"/>
    <w:rsid w:val="004E1C89"/>
    <w:rsid w:val="004E1D03"/>
    <w:rsid w:val="004E367C"/>
    <w:rsid w:val="004E43AB"/>
    <w:rsid w:val="004E4BA0"/>
    <w:rsid w:val="004E6A6A"/>
    <w:rsid w:val="004F171C"/>
    <w:rsid w:val="004F3B49"/>
    <w:rsid w:val="004F5A27"/>
    <w:rsid w:val="004F649F"/>
    <w:rsid w:val="004F717D"/>
    <w:rsid w:val="004F787E"/>
    <w:rsid w:val="00503209"/>
    <w:rsid w:val="00503A0B"/>
    <w:rsid w:val="00503C10"/>
    <w:rsid w:val="005060E8"/>
    <w:rsid w:val="00506782"/>
    <w:rsid w:val="005101D6"/>
    <w:rsid w:val="005104A5"/>
    <w:rsid w:val="00510CB6"/>
    <w:rsid w:val="0051105E"/>
    <w:rsid w:val="005110B7"/>
    <w:rsid w:val="00511569"/>
    <w:rsid w:val="00513BD1"/>
    <w:rsid w:val="00514DAB"/>
    <w:rsid w:val="00522885"/>
    <w:rsid w:val="00524CAD"/>
    <w:rsid w:val="00527FD2"/>
    <w:rsid w:val="005361C0"/>
    <w:rsid w:val="00536EB3"/>
    <w:rsid w:val="00541D52"/>
    <w:rsid w:val="005423A6"/>
    <w:rsid w:val="00542B9E"/>
    <w:rsid w:val="00542DE3"/>
    <w:rsid w:val="00542FF5"/>
    <w:rsid w:val="0054537B"/>
    <w:rsid w:val="00547B12"/>
    <w:rsid w:val="00550158"/>
    <w:rsid w:val="005502A3"/>
    <w:rsid w:val="00550A07"/>
    <w:rsid w:val="00552E70"/>
    <w:rsid w:val="005530DD"/>
    <w:rsid w:val="005549AC"/>
    <w:rsid w:val="00561777"/>
    <w:rsid w:val="0056251F"/>
    <w:rsid w:val="0056265D"/>
    <w:rsid w:val="0056473A"/>
    <w:rsid w:val="0056507F"/>
    <w:rsid w:val="005701CE"/>
    <w:rsid w:val="00571907"/>
    <w:rsid w:val="00573B1F"/>
    <w:rsid w:val="005749A1"/>
    <w:rsid w:val="005759AB"/>
    <w:rsid w:val="00580143"/>
    <w:rsid w:val="005806FE"/>
    <w:rsid w:val="00581690"/>
    <w:rsid w:val="005825D6"/>
    <w:rsid w:val="0058321D"/>
    <w:rsid w:val="005834B8"/>
    <w:rsid w:val="00584C9A"/>
    <w:rsid w:val="00584E8A"/>
    <w:rsid w:val="005868A9"/>
    <w:rsid w:val="00586F54"/>
    <w:rsid w:val="005920BB"/>
    <w:rsid w:val="0059311E"/>
    <w:rsid w:val="0059498F"/>
    <w:rsid w:val="00595D0A"/>
    <w:rsid w:val="00596D32"/>
    <w:rsid w:val="0059758D"/>
    <w:rsid w:val="005A1DE0"/>
    <w:rsid w:val="005A3513"/>
    <w:rsid w:val="005A4C08"/>
    <w:rsid w:val="005A63EF"/>
    <w:rsid w:val="005A66E3"/>
    <w:rsid w:val="005A6CEA"/>
    <w:rsid w:val="005B0741"/>
    <w:rsid w:val="005B17D5"/>
    <w:rsid w:val="005B31D4"/>
    <w:rsid w:val="005B43CA"/>
    <w:rsid w:val="005B50AE"/>
    <w:rsid w:val="005C10A4"/>
    <w:rsid w:val="005C1826"/>
    <w:rsid w:val="005C183B"/>
    <w:rsid w:val="005C26DC"/>
    <w:rsid w:val="005C351A"/>
    <w:rsid w:val="005C4889"/>
    <w:rsid w:val="005C7566"/>
    <w:rsid w:val="005D00FB"/>
    <w:rsid w:val="005D141D"/>
    <w:rsid w:val="005D14DF"/>
    <w:rsid w:val="005D186A"/>
    <w:rsid w:val="005D387D"/>
    <w:rsid w:val="005D58C7"/>
    <w:rsid w:val="005D5B7C"/>
    <w:rsid w:val="005E070B"/>
    <w:rsid w:val="005E2811"/>
    <w:rsid w:val="005F2025"/>
    <w:rsid w:val="005F3218"/>
    <w:rsid w:val="005F6D98"/>
    <w:rsid w:val="00601413"/>
    <w:rsid w:val="00604774"/>
    <w:rsid w:val="00605499"/>
    <w:rsid w:val="00605D14"/>
    <w:rsid w:val="006068BB"/>
    <w:rsid w:val="0060718E"/>
    <w:rsid w:val="006103B4"/>
    <w:rsid w:val="00610CF8"/>
    <w:rsid w:val="006125BD"/>
    <w:rsid w:val="00613C3B"/>
    <w:rsid w:val="00614D4C"/>
    <w:rsid w:val="006164AA"/>
    <w:rsid w:val="00616EAB"/>
    <w:rsid w:val="0061709B"/>
    <w:rsid w:val="0062250B"/>
    <w:rsid w:val="00623D10"/>
    <w:rsid w:val="00626297"/>
    <w:rsid w:val="0062756A"/>
    <w:rsid w:val="00631267"/>
    <w:rsid w:val="00634FDF"/>
    <w:rsid w:val="0063538E"/>
    <w:rsid w:val="00640035"/>
    <w:rsid w:val="00643BAD"/>
    <w:rsid w:val="006454FF"/>
    <w:rsid w:val="006459DD"/>
    <w:rsid w:val="00645B5F"/>
    <w:rsid w:val="00650B33"/>
    <w:rsid w:val="00651F40"/>
    <w:rsid w:val="00652A6E"/>
    <w:rsid w:val="00655F9A"/>
    <w:rsid w:val="0065796E"/>
    <w:rsid w:val="00661C37"/>
    <w:rsid w:val="00662028"/>
    <w:rsid w:val="00664CC6"/>
    <w:rsid w:val="00664CE3"/>
    <w:rsid w:val="00665FDA"/>
    <w:rsid w:val="006677D8"/>
    <w:rsid w:val="00667A78"/>
    <w:rsid w:val="00667F84"/>
    <w:rsid w:val="00676553"/>
    <w:rsid w:val="006767BC"/>
    <w:rsid w:val="00677BF0"/>
    <w:rsid w:val="00680A6E"/>
    <w:rsid w:val="00680C63"/>
    <w:rsid w:val="0068133D"/>
    <w:rsid w:val="00682532"/>
    <w:rsid w:val="00683AD2"/>
    <w:rsid w:val="006844A6"/>
    <w:rsid w:val="00686838"/>
    <w:rsid w:val="00686A2D"/>
    <w:rsid w:val="0069032F"/>
    <w:rsid w:val="00693F05"/>
    <w:rsid w:val="00695911"/>
    <w:rsid w:val="006A13C4"/>
    <w:rsid w:val="006A3A30"/>
    <w:rsid w:val="006A46D4"/>
    <w:rsid w:val="006A6FD6"/>
    <w:rsid w:val="006B0463"/>
    <w:rsid w:val="006B1443"/>
    <w:rsid w:val="006B7644"/>
    <w:rsid w:val="006B772A"/>
    <w:rsid w:val="006B7BFD"/>
    <w:rsid w:val="006C07E6"/>
    <w:rsid w:val="006C0873"/>
    <w:rsid w:val="006C1BF7"/>
    <w:rsid w:val="006C2076"/>
    <w:rsid w:val="006C59CB"/>
    <w:rsid w:val="006C5CA1"/>
    <w:rsid w:val="006C64F0"/>
    <w:rsid w:val="006C6D0B"/>
    <w:rsid w:val="006D01A5"/>
    <w:rsid w:val="006D074F"/>
    <w:rsid w:val="006D3936"/>
    <w:rsid w:val="006D39DE"/>
    <w:rsid w:val="006D670A"/>
    <w:rsid w:val="006D74FA"/>
    <w:rsid w:val="006D7E23"/>
    <w:rsid w:val="006E06DD"/>
    <w:rsid w:val="006E2505"/>
    <w:rsid w:val="006E2C2D"/>
    <w:rsid w:val="006E31C0"/>
    <w:rsid w:val="006E4BAB"/>
    <w:rsid w:val="006E57E4"/>
    <w:rsid w:val="006E581A"/>
    <w:rsid w:val="006E65C1"/>
    <w:rsid w:val="006F2D7E"/>
    <w:rsid w:val="006F531A"/>
    <w:rsid w:val="00700DFF"/>
    <w:rsid w:val="00704C81"/>
    <w:rsid w:val="00704EDA"/>
    <w:rsid w:val="007061C8"/>
    <w:rsid w:val="007074B0"/>
    <w:rsid w:val="00707D64"/>
    <w:rsid w:val="00707E8D"/>
    <w:rsid w:val="00711CB8"/>
    <w:rsid w:val="00712622"/>
    <w:rsid w:val="007137A3"/>
    <w:rsid w:val="00713EE8"/>
    <w:rsid w:val="0071474D"/>
    <w:rsid w:val="007149B0"/>
    <w:rsid w:val="00715F73"/>
    <w:rsid w:val="0071677C"/>
    <w:rsid w:val="007201BC"/>
    <w:rsid w:val="007201E2"/>
    <w:rsid w:val="007217A4"/>
    <w:rsid w:val="00722832"/>
    <w:rsid w:val="00722CC3"/>
    <w:rsid w:val="00726277"/>
    <w:rsid w:val="0073477B"/>
    <w:rsid w:val="00737D17"/>
    <w:rsid w:val="007400DD"/>
    <w:rsid w:val="00742D9F"/>
    <w:rsid w:val="007440B0"/>
    <w:rsid w:val="00744A7A"/>
    <w:rsid w:val="00746020"/>
    <w:rsid w:val="007467D6"/>
    <w:rsid w:val="00746F58"/>
    <w:rsid w:val="0074718C"/>
    <w:rsid w:val="007479F7"/>
    <w:rsid w:val="00751545"/>
    <w:rsid w:val="00752E53"/>
    <w:rsid w:val="007539CF"/>
    <w:rsid w:val="007544BD"/>
    <w:rsid w:val="00754501"/>
    <w:rsid w:val="00762244"/>
    <w:rsid w:val="00764610"/>
    <w:rsid w:val="00771D91"/>
    <w:rsid w:val="00772082"/>
    <w:rsid w:val="00772130"/>
    <w:rsid w:val="007744A8"/>
    <w:rsid w:val="007825B4"/>
    <w:rsid w:val="007828CF"/>
    <w:rsid w:val="007834C9"/>
    <w:rsid w:val="007848A5"/>
    <w:rsid w:val="00787D29"/>
    <w:rsid w:val="00791DCB"/>
    <w:rsid w:val="007965F6"/>
    <w:rsid w:val="00797C0B"/>
    <w:rsid w:val="007A2120"/>
    <w:rsid w:val="007A5753"/>
    <w:rsid w:val="007A6EC2"/>
    <w:rsid w:val="007B05DF"/>
    <w:rsid w:val="007B0827"/>
    <w:rsid w:val="007B73B8"/>
    <w:rsid w:val="007B747D"/>
    <w:rsid w:val="007C2967"/>
    <w:rsid w:val="007C56F3"/>
    <w:rsid w:val="007D1363"/>
    <w:rsid w:val="007D1B75"/>
    <w:rsid w:val="007D278C"/>
    <w:rsid w:val="007D3E13"/>
    <w:rsid w:val="007D4FEA"/>
    <w:rsid w:val="007D6324"/>
    <w:rsid w:val="007D6642"/>
    <w:rsid w:val="007D6928"/>
    <w:rsid w:val="007D7028"/>
    <w:rsid w:val="007E560B"/>
    <w:rsid w:val="007E6F3D"/>
    <w:rsid w:val="007F0043"/>
    <w:rsid w:val="007F22AE"/>
    <w:rsid w:val="007F256F"/>
    <w:rsid w:val="007F3AD1"/>
    <w:rsid w:val="007F4D42"/>
    <w:rsid w:val="007F59DA"/>
    <w:rsid w:val="007F6C52"/>
    <w:rsid w:val="007F7C8E"/>
    <w:rsid w:val="008004C8"/>
    <w:rsid w:val="008041B9"/>
    <w:rsid w:val="008051EB"/>
    <w:rsid w:val="0080785A"/>
    <w:rsid w:val="00812749"/>
    <w:rsid w:val="00816802"/>
    <w:rsid w:val="00816E9D"/>
    <w:rsid w:val="00820385"/>
    <w:rsid w:val="0082375B"/>
    <w:rsid w:val="0082406B"/>
    <w:rsid w:val="008327AA"/>
    <w:rsid w:val="00832980"/>
    <w:rsid w:val="00834BA2"/>
    <w:rsid w:val="0083775D"/>
    <w:rsid w:val="00837905"/>
    <w:rsid w:val="00842F53"/>
    <w:rsid w:val="00843376"/>
    <w:rsid w:val="00843D5B"/>
    <w:rsid w:val="00844EC1"/>
    <w:rsid w:val="00845142"/>
    <w:rsid w:val="00846A07"/>
    <w:rsid w:val="00846BEB"/>
    <w:rsid w:val="00851C73"/>
    <w:rsid w:val="00851F22"/>
    <w:rsid w:val="008608E7"/>
    <w:rsid w:val="00862A9D"/>
    <w:rsid w:val="00863578"/>
    <w:rsid w:val="00864E2A"/>
    <w:rsid w:val="00864F3D"/>
    <w:rsid w:val="00870010"/>
    <w:rsid w:val="00870150"/>
    <w:rsid w:val="0087112D"/>
    <w:rsid w:val="00871CB1"/>
    <w:rsid w:val="00872977"/>
    <w:rsid w:val="00873CCC"/>
    <w:rsid w:val="0087424F"/>
    <w:rsid w:val="00876DE3"/>
    <w:rsid w:val="00877D93"/>
    <w:rsid w:val="008802FB"/>
    <w:rsid w:val="008848BE"/>
    <w:rsid w:val="008852BA"/>
    <w:rsid w:val="00886C37"/>
    <w:rsid w:val="00886EB5"/>
    <w:rsid w:val="008873FE"/>
    <w:rsid w:val="00890978"/>
    <w:rsid w:val="008932BF"/>
    <w:rsid w:val="00894180"/>
    <w:rsid w:val="0089422A"/>
    <w:rsid w:val="0089447A"/>
    <w:rsid w:val="0089495C"/>
    <w:rsid w:val="0089613E"/>
    <w:rsid w:val="008973EA"/>
    <w:rsid w:val="008A02E8"/>
    <w:rsid w:val="008A0366"/>
    <w:rsid w:val="008A1086"/>
    <w:rsid w:val="008A2CFA"/>
    <w:rsid w:val="008A338B"/>
    <w:rsid w:val="008A3B3E"/>
    <w:rsid w:val="008A59EC"/>
    <w:rsid w:val="008A624E"/>
    <w:rsid w:val="008B0102"/>
    <w:rsid w:val="008B7820"/>
    <w:rsid w:val="008C05CB"/>
    <w:rsid w:val="008C085C"/>
    <w:rsid w:val="008C0E38"/>
    <w:rsid w:val="008C1CBC"/>
    <w:rsid w:val="008C1F1B"/>
    <w:rsid w:val="008C21E5"/>
    <w:rsid w:val="008C3846"/>
    <w:rsid w:val="008C4160"/>
    <w:rsid w:val="008C5647"/>
    <w:rsid w:val="008D0DD5"/>
    <w:rsid w:val="008D0FF6"/>
    <w:rsid w:val="008D452C"/>
    <w:rsid w:val="008D6571"/>
    <w:rsid w:val="008D657A"/>
    <w:rsid w:val="008E1378"/>
    <w:rsid w:val="008E2500"/>
    <w:rsid w:val="008E4043"/>
    <w:rsid w:val="008E4850"/>
    <w:rsid w:val="008E4FBC"/>
    <w:rsid w:val="008E5333"/>
    <w:rsid w:val="008F0235"/>
    <w:rsid w:val="008F1278"/>
    <w:rsid w:val="008F1F94"/>
    <w:rsid w:val="008F50F0"/>
    <w:rsid w:val="008F6A27"/>
    <w:rsid w:val="0090001F"/>
    <w:rsid w:val="00903242"/>
    <w:rsid w:val="00904670"/>
    <w:rsid w:val="00904766"/>
    <w:rsid w:val="00905DB3"/>
    <w:rsid w:val="00905FFA"/>
    <w:rsid w:val="0091072C"/>
    <w:rsid w:val="0091118C"/>
    <w:rsid w:val="00911B04"/>
    <w:rsid w:val="0091238D"/>
    <w:rsid w:val="00912B2A"/>
    <w:rsid w:val="009141CD"/>
    <w:rsid w:val="00916E08"/>
    <w:rsid w:val="00917332"/>
    <w:rsid w:val="00921A92"/>
    <w:rsid w:val="009220E2"/>
    <w:rsid w:val="0092460F"/>
    <w:rsid w:val="0092585E"/>
    <w:rsid w:val="00925999"/>
    <w:rsid w:val="0092664B"/>
    <w:rsid w:val="0093235E"/>
    <w:rsid w:val="0093358A"/>
    <w:rsid w:val="009338C4"/>
    <w:rsid w:val="0093518F"/>
    <w:rsid w:val="00935254"/>
    <w:rsid w:val="0093639D"/>
    <w:rsid w:val="00936A42"/>
    <w:rsid w:val="00936D8E"/>
    <w:rsid w:val="00937AFF"/>
    <w:rsid w:val="0094098D"/>
    <w:rsid w:val="00940D33"/>
    <w:rsid w:val="00944B63"/>
    <w:rsid w:val="00945E50"/>
    <w:rsid w:val="00945F41"/>
    <w:rsid w:val="00946F78"/>
    <w:rsid w:val="009517B6"/>
    <w:rsid w:val="00953D14"/>
    <w:rsid w:val="00955454"/>
    <w:rsid w:val="00956ACD"/>
    <w:rsid w:val="009612DA"/>
    <w:rsid w:val="00961E64"/>
    <w:rsid w:val="00961E6F"/>
    <w:rsid w:val="0096234C"/>
    <w:rsid w:val="00963002"/>
    <w:rsid w:val="00964B50"/>
    <w:rsid w:val="009667A6"/>
    <w:rsid w:val="00966873"/>
    <w:rsid w:val="009668D0"/>
    <w:rsid w:val="00967AB5"/>
    <w:rsid w:val="00970B8D"/>
    <w:rsid w:val="00972CC7"/>
    <w:rsid w:val="00974F80"/>
    <w:rsid w:val="00975B80"/>
    <w:rsid w:val="0097734F"/>
    <w:rsid w:val="00977EFF"/>
    <w:rsid w:val="00984874"/>
    <w:rsid w:val="00985AAD"/>
    <w:rsid w:val="00985E21"/>
    <w:rsid w:val="00990BCD"/>
    <w:rsid w:val="00990F0A"/>
    <w:rsid w:val="00991E68"/>
    <w:rsid w:val="009933EA"/>
    <w:rsid w:val="009935AE"/>
    <w:rsid w:val="00994E4A"/>
    <w:rsid w:val="009953E6"/>
    <w:rsid w:val="00996B29"/>
    <w:rsid w:val="00996CCC"/>
    <w:rsid w:val="009A5EAA"/>
    <w:rsid w:val="009A67E0"/>
    <w:rsid w:val="009B355D"/>
    <w:rsid w:val="009B3A26"/>
    <w:rsid w:val="009B7334"/>
    <w:rsid w:val="009C40B5"/>
    <w:rsid w:val="009C4A00"/>
    <w:rsid w:val="009C5192"/>
    <w:rsid w:val="009C592D"/>
    <w:rsid w:val="009C7041"/>
    <w:rsid w:val="009D1769"/>
    <w:rsid w:val="009D2F05"/>
    <w:rsid w:val="009D3FB0"/>
    <w:rsid w:val="009D4A8C"/>
    <w:rsid w:val="009D4EC8"/>
    <w:rsid w:val="009D78F1"/>
    <w:rsid w:val="009E0806"/>
    <w:rsid w:val="009E1FA8"/>
    <w:rsid w:val="009E341F"/>
    <w:rsid w:val="009E3753"/>
    <w:rsid w:val="009E476C"/>
    <w:rsid w:val="009E7D42"/>
    <w:rsid w:val="009F04B7"/>
    <w:rsid w:val="009F515C"/>
    <w:rsid w:val="009F5EBC"/>
    <w:rsid w:val="00A008C0"/>
    <w:rsid w:val="00A01230"/>
    <w:rsid w:val="00A01C57"/>
    <w:rsid w:val="00A0436D"/>
    <w:rsid w:val="00A049C1"/>
    <w:rsid w:val="00A0535C"/>
    <w:rsid w:val="00A06338"/>
    <w:rsid w:val="00A07CB0"/>
    <w:rsid w:val="00A07F65"/>
    <w:rsid w:val="00A106FF"/>
    <w:rsid w:val="00A11546"/>
    <w:rsid w:val="00A1487F"/>
    <w:rsid w:val="00A213BD"/>
    <w:rsid w:val="00A22319"/>
    <w:rsid w:val="00A22BC9"/>
    <w:rsid w:val="00A23309"/>
    <w:rsid w:val="00A2713C"/>
    <w:rsid w:val="00A3271C"/>
    <w:rsid w:val="00A352FC"/>
    <w:rsid w:val="00A373F0"/>
    <w:rsid w:val="00A40CDF"/>
    <w:rsid w:val="00A41770"/>
    <w:rsid w:val="00A41BA5"/>
    <w:rsid w:val="00A46841"/>
    <w:rsid w:val="00A46F60"/>
    <w:rsid w:val="00A51BCA"/>
    <w:rsid w:val="00A528EC"/>
    <w:rsid w:val="00A52CE1"/>
    <w:rsid w:val="00A5375B"/>
    <w:rsid w:val="00A55306"/>
    <w:rsid w:val="00A55C70"/>
    <w:rsid w:val="00A56BC0"/>
    <w:rsid w:val="00A60D70"/>
    <w:rsid w:val="00A620AE"/>
    <w:rsid w:val="00A63A18"/>
    <w:rsid w:val="00A665F0"/>
    <w:rsid w:val="00A70A9A"/>
    <w:rsid w:val="00A72EFD"/>
    <w:rsid w:val="00A7441D"/>
    <w:rsid w:val="00A74806"/>
    <w:rsid w:val="00A8073F"/>
    <w:rsid w:val="00A808FF"/>
    <w:rsid w:val="00A81BCC"/>
    <w:rsid w:val="00A844F5"/>
    <w:rsid w:val="00A84FD0"/>
    <w:rsid w:val="00A86973"/>
    <w:rsid w:val="00A8725F"/>
    <w:rsid w:val="00A91C1C"/>
    <w:rsid w:val="00A92897"/>
    <w:rsid w:val="00A92C28"/>
    <w:rsid w:val="00A9504F"/>
    <w:rsid w:val="00A9694D"/>
    <w:rsid w:val="00AA0C2B"/>
    <w:rsid w:val="00AA2F79"/>
    <w:rsid w:val="00AA5C63"/>
    <w:rsid w:val="00AA74D0"/>
    <w:rsid w:val="00AB1C2D"/>
    <w:rsid w:val="00AB3652"/>
    <w:rsid w:val="00AB3D02"/>
    <w:rsid w:val="00AB4FD0"/>
    <w:rsid w:val="00AB7855"/>
    <w:rsid w:val="00AC149A"/>
    <w:rsid w:val="00AC1BFB"/>
    <w:rsid w:val="00AC272E"/>
    <w:rsid w:val="00AC6970"/>
    <w:rsid w:val="00AC6A06"/>
    <w:rsid w:val="00AD0325"/>
    <w:rsid w:val="00AD05DB"/>
    <w:rsid w:val="00AD15EC"/>
    <w:rsid w:val="00AD3062"/>
    <w:rsid w:val="00AD3126"/>
    <w:rsid w:val="00AD43BA"/>
    <w:rsid w:val="00AE1840"/>
    <w:rsid w:val="00AE2185"/>
    <w:rsid w:val="00AE255C"/>
    <w:rsid w:val="00AE4168"/>
    <w:rsid w:val="00AE7C62"/>
    <w:rsid w:val="00AF0153"/>
    <w:rsid w:val="00AF092D"/>
    <w:rsid w:val="00AF1E33"/>
    <w:rsid w:val="00AF2126"/>
    <w:rsid w:val="00AF2519"/>
    <w:rsid w:val="00AF3B15"/>
    <w:rsid w:val="00AF51B9"/>
    <w:rsid w:val="00AF53BE"/>
    <w:rsid w:val="00AF73F1"/>
    <w:rsid w:val="00B0135C"/>
    <w:rsid w:val="00B020D7"/>
    <w:rsid w:val="00B03126"/>
    <w:rsid w:val="00B05601"/>
    <w:rsid w:val="00B07EB2"/>
    <w:rsid w:val="00B12427"/>
    <w:rsid w:val="00B1544A"/>
    <w:rsid w:val="00B16DAE"/>
    <w:rsid w:val="00B16F69"/>
    <w:rsid w:val="00B201AE"/>
    <w:rsid w:val="00B2044A"/>
    <w:rsid w:val="00B20BA7"/>
    <w:rsid w:val="00B20DF6"/>
    <w:rsid w:val="00B20EA5"/>
    <w:rsid w:val="00B21E81"/>
    <w:rsid w:val="00B22B76"/>
    <w:rsid w:val="00B2488C"/>
    <w:rsid w:val="00B256FB"/>
    <w:rsid w:val="00B258F7"/>
    <w:rsid w:val="00B304DA"/>
    <w:rsid w:val="00B31BA9"/>
    <w:rsid w:val="00B334CC"/>
    <w:rsid w:val="00B336F9"/>
    <w:rsid w:val="00B366DD"/>
    <w:rsid w:val="00B445F5"/>
    <w:rsid w:val="00B460F1"/>
    <w:rsid w:val="00B4721F"/>
    <w:rsid w:val="00B47585"/>
    <w:rsid w:val="00B47693"/>
    <w:rsid w:val="00B477C2"/>
    <w:rsid w:val="00B47F40"/>
    <w:rsid w:val="00B5172E"/>
    <w:rsid w:val="00B5174B"/>
    <w:rsid w:val="00B52CEF"/>
    <w:rsid w:val="00B53955"/>
    <w:rsid w:val="00B53E7F"/>
    <w:rsid w:val="00B5479F"/>
    <w:rsid w:val="00B556B6"/>
    <w:rsid w:val="00B56120"/>
    <w:rsid w:val="00B565FF"/>
    <w:rsid w:val="00B56AF9"/>
    <w:rsid w:val="00B615DC"/>
    <w:rsid w:val="00B7771D"/>
    <w:rsid w:val="00B830DA"/>
    <w:rsid w:val="00B84223"/>
    <w:rsid w:val="00B8443A"/>
    <w:rsid w:val="00B865A3"/>
    <w:rsid w:val="00B86905"/>
    <w:rsid w:val="00B901E6"/>
    <w:rsid w:val="00B91CB8"/>
    <w:rsid w:val="00B938EE"/>
    <w:rsid w:val="00B93D87"/>
    <w:rsid w:val="00B94DB8"/>
    <w:rsid w:val="00B94FFA"/>
    <w:rsid w:val="00B964D6"/>
    <w:rsid w:val="00BA4431"/>
    <w:rsid w:val="00BA4848"/>
    <w:rsid w:val="00BA580E"/>
    <w:rsid w:val="00BA6F97"/>
    <w:rsid w:val="00BA7127"/>
    <w:rsid w:val="00BA71E6"/>
    <w:rsid w:val="00BB21AD"/>
    <w:rsid w:val="00BB2C74"/>
    <w:rsid w:val="00BB2C97"/>
    <w:rsid w:val="00BB3644"/>
    <w:rsid w:val="00BB50B6"/>
    <w:rsid w:val="00BC0D5E"/>
    <w:rsid w:val="00BC39C2"/>
    <w:rsid w:val="00BC3C61"/>
    <w:rsid w:val="00BC6421"/>
    <w:rsid w:val="00BC6423"/>
    <w:rsid w:val="00BC6A46"/>
    <w:rsid w:val="00BC7372"/>
    <w:rsid w:val="00BD3BB8"/>
    <w:rsid w:val="00BD4A38"/>
    <w:rsid w:val="00BD7A0A"/>
    <w:rsid w:val="00BE393B"/>
    <w:rsid w:val="00BF01B9"/>
    <w:rsid w:val="00BF2691"/>
    <w:rsid w:val="00BF2CDC"/>
    <w:rsid w:val="00BF2FCE"/>
    <w:rsid w:val="00BF75CE"/>
    <w:rsid w:val="00C0060E"/>
    <w:rsid w:val="00C00A11"/>
    <w:rsid w:val="00C01120"/>
    <w:rsid w:val="00C02E1E"/>
    <w:rsid w:val="00C052D9"/>
    <w:rsid w:val="00C0548B"/>
    <w:rsid w:val="00C059BF"/>
    <w:rsid w:val="00C073D0"/>
    <w:rsid w:val="00C126B0"/>
    <w:rsid w:val="00C13220"/>
    <w:rsid w:val="00C13762"/>
    <w:rsid w:val="00C20262"/>
    <w:rsid w:val="00C260B6"/>
    <w:rsid w:val="00C3460C"/>
    <w:rsid w:val="00C34F59"/>
    <w:rsid w:val="00C3605A"/>
    <w:rsid w:val="00C373A4"/>
    <w:rsid w:val="00C37B56"/>
    <w:rsid w:val="00C37E9E"/>
    <w:rsid w:val="00C4143B"/>
    <w:rsid w:val="00C4268F"/>
    <w:rsid w:val="00C44B31"/>
    <w:rsid w:val="00C475D0"/>
    <w:rsid w:val="00C47E21"/>
    <w:rsid w:val="00C54DB8"/>
    <w:rsid w:val="00C6185D"/>
    <w:rsid w:val="00C61C90"/>
    <w:rsid w:val="00C631DA"/>
    <w:rsid w:val="00C651B4"/>
    <w:rsid w:val="00C65321"/>
    <w:rsid w:val="00C662AF"/>
    <w:rsid w:val="00C662E4"/>
    <w:rsid w:val="00C70025"/>
    <w:rsid w:val="00C70295"/>
    <w:rsid w:val="00C703D6"/>
    <w:rsid w:val="00C71418"/>
    <w:rsid w:val="00C73BFB"/>
    <w:rsid w:val="00C80BBE"/>
    <w:rsid w:val="00C84153"/>
    <w:rsid w:val="00C85CA4"/>
    <w:rsid w:val="00C879A4"/>
    <w:rsid w:val="00C90190"/>
    <w:rsid w:val="00C92BE6"/>
    <w:rsid w:val="00C95CDF"/>
    <w:rsid w:val="00C97524"/>
    <w:rsid w:val="00CA15B5"/>
    <w:rsid w:val="00CA1743"/>
    <w:rsid w:val="00CA1ADA"/>
    <w:rsid w:val="00CA2BC0"/>
    <w:rsid w:val="00CA6BF1"/>
    <w:rsid w:val="00CB0B00"/>
    <w:rsid w:val="00CB28AA"/>
    <w:rsid w:val="00CB318D"/>
    <w:rsid w:val="00CB3D5D"/>
    <w:rsid w:val="00CC04E9"/>
    <w:rsid w:val="00CC45FA"/>
    <w:rsid w:val="00CC6127"/>
    <w:rsid w:val="00CC7E10"/>
    <w:rsid w:val="00CD00FB"/>
    <w:rsid w:val="00CD1C61"/>
    <w:rsid w:val="00CD2865"/>
    <w:rsid w:val="00CD3A52"/>
    <w:rsid w:val="00CD41D6"/>
    <w:rsid w:val="00CD606E"/>
    <w:rsid w:val="00CD6281"/>
    <w:rsid w:val="00CD71DF"/>
    <w:rsid w:val="00CD79B9"/>
    <w:rsid w:val="00CE1B65"/>
    <w:rsid w:val="00CE1CFA"/>
    <w:rsid w:val="00CE2930"/>
    <w:rsid w:val="00CE3E43"/>
    <w:rsid w:val="00CE3E6E"/>
    <w:rsid w:val="00CE4904"/>
    <w:rsid w:val="00CE573F"/>
    <w:rsid w:val="00CE6085"/>
    <w:rsid w:val="00CE6CE5"/>
    <w:rsid w:val="00CE739D"/>
    <w:rsid w:val="00CF096D"/>
    <w:rsid w:val="00CF1A51"/>
    <w:rsid w:val="00CF1D73"/>
    <w:rsid w:val="00CF27BD"/>
    <w:rsid w:val="00CF43BA"/>
    <w:rsid w:val="00CF5706"/>
    <w:rsid w:val="00CF5DB8"/>
    <w:rsid w:val="00D01844"/>
    <w:rsid w:val="00D03EFB"/>
    <w:rsid w:val="00D03F7A"/>
    <w:rsid w:val="00D07EC7"/>
    <w:rsid w:val="00D07ED6"/>
    <w:rsid w:val="00D11B11"/>
    <w:rsid w:val="00D1262B"/>
    <w:rsid w:val="00D130D7"/>
    <w:rsid w:val="00D16155"/>
    <w:rsid w:val="00D1689C"/>
    <w:rsid w:val="00D17F78"/>
    <w:rsid w:val="00D20DE0"/>
    <w:rsid w:val="00D21047"/>
    <w:rsid w:val="00D21301"/>
    <w:rsid w:val="00D2599B"/>
    <w:rsid w:val="00D25EAC"/>
    <w:rsid w:val="00D313F5"/>
    <w:rsid w:val="00D31412"/>
    <w:rsid w:val="00D32A4E"/>
    <w:rsid w:val="00D32B46"/>
    <w:rsid w:val="00D32FC0"/>
    <w:rsid w:val="00D354BC"/>
    <w:rsid w:val="00D36216"/>
    <w:rsid w:val="00D4117B"/>
    <w:rsid w:val="00D43387"/>
    <w:rsid w:val="00D44E94"/>
    <w:rsid w:val="00D45930"/>
    <w:rsid w:val="00D45D50"/>
    <w:rsid w:val="00D46B75"/>
    <w:rsid w:val="00D501E7"/>
    <w:rsid w:val="00D5295A"/>
    <w:rsid w:val="00D53ABB"/>
    <w:rsid w:val="00D54785"/>
    <w:rsid w:val="00D57950"/>
    <w:rsid w:val="00D57D2F"/>
    <w:rsid w:val="00D601C7"/>
    <w:rsid w:val="00D607CF"/>
    <w:rsid w:val="00D622A9"/>
    <w:rsid w:val="00D62E60"/>
    <w:rsid w:val="00D65DB0"/>
    <w:rsid w:val="00D65E41"/>
    <w:rsid w:val="00D6767A"/>
    <w:rsid w:val="00D72043"/>
    <w:rsid w:val="00D754C3"/>
    <w:rsid w:val="00D75AE9"/>
    <w:rsid w:val="00D80251"/>
    <w:rsid w:val="00D82162"/>
    <w:rsid w:val="00D829C7"/>
    <w:rsid w:val="00D82BFE"/>
    <w:rsid w:val="00D8334F"/>
    <w:rsid w:val="00D8397E"/>
    <w:rsid w:val="00D84AD9"/>
    <w:rsid w:val="00D907D3"/>
    <w:rsid w:val="00D909C5"/>
    <w:rsid w:val="00D91AEA"/>
    <w:rsid w:val="00D92437"/>
    <w:rsid w:val="00D92831"/>
    <w:rsid w:val="00D96350"/>
    <w:rsid w:val="00DA2A1B"/>
    <w:rsid w:val="00DA5102"/>
    <w:rsid w:val="00DA6376"/>
    <w:rsid w:val="00DA6DE1"/>
    <w:rsid w:val="00DB06F7"/>
    <w:rsid w:val="00DB18BB"/>
    <w:rsid w:val="00DB1C73"/>
    <w:rsid w:val="00DB494D"/>
    <w:rsid w:val="00DB5400"/>
    <w:rsid w:val="00DB5866"/>
    <w:rsid w:val="00DB690F"/>
    <w:rsid w:val="00DB6E8F"/>
    <w:rsid w:val="00DB74C7"/>
    <w:rsid w:val="00DC27C3"/>
    <w:rsid w:val="00DC48E5"/>
    <w:rsid w:val="00DC5145"/>
    <w:rsid w:val="00DC6676"/>
    <w:rsid w:val="00DC76B2"/>
    <w:rsid w:val="00DC7752"/>
    <w:rsid w:val="00DC7F19"/>
    <w:rsid w:val="00DD09B6"/>
    <w:rsid w:val="00DD0C92"/>
    <w:rsid w:val="00DD259D"/>
    <w:rsid w:val="00DD2D36"/>
    <w:rsid w:val="00DD2E18"/>
    <w:rsid w:val="00DD398F"/>
    <w:rsid w:val="00DD42BB"/>
    <w:rsid w:val="00DD53EC"/>
    <w:rsid w:val="00DD7BD7"/>
    <w:rsid w:val="00DE3523"/>
    <w:rsid w:val="00DE4F1F"/>
    <w:rsid w:val="00DE6D88"/>
    <w:rsid w:val="00DE701C"/>
    <w:rsid w:val="00DF3DC5"/>
    <w:rsid w:val="00DF6641"/>
    <w:rsid w:val="00DF6985"/>
    <w:rsid w:val="00DF6AB4"/>
    <w:rsid w:val="00DF7501"/>
    <w:rsid w:val="00E0092E"/>
    <w:rsid w:val="00E00EB1"/>
    <w:rsid w:val="00E0138D"/>
    <w:rsid w:val="00E06273"/>
    <w:rsid w:val="00E07198"/>
    <w:rsid w:val="00E078C6"/>
    <w:rsid w:val="00E07AE9"/>
    <w:rsid w:val="00E07C74"/>
    <w:rsid w:val="00E121FF"/>
    <w:rsid w:val="00E1431A"/>
    <w:rsid w:val="00E14E93"/>
    <w:rsid w:val="00E14F82"/>
    <w:rsid w:val="00E15118"/>
    <w:rsid w:val="00E157C6"/>
    <w:rsid w:val="00E15CD8"/>
    <w:rsid w:val="00E200B5"/>
    <w:rsid w:val="00E225A7"/>
    <w:rsid w:val="00E24015"/>
    <w:rsid w:val="00E261ED"/>
    <w:rsid w:val="00E318C6"/>
    <w:rsid w:val="00E35846"/>
    <w:rsid w:val="00E36D1A"/>
    <w:rsid w:val="00E45D3C"/>
    <w:rsid w:val="00E46995"/>
    <w:rsid w:val="00E47B87"/>
    <w:rsid w:val="00E51FFA"/>
    <w:rsid w:val="00E53DC5"/>
    <w:rsid w:val="00E53E9B"/>
    <w:rsid w:val="00E566D7"/>
    <w:rsid w:val="00E60479"/>
    <w:rsid w:val="00E60961"/>
    <w:rsid w:val="00E60E17"/>
    <w:rsid w:val="00E649E1"/>
    <w:rsid w:val="00E67376"/>
    <w:rsid w:val="00E70EE5"/>
    <w:rsid w:val="00E72505"/>
    <w:rsid w:val="00E73AA7"/>
    <w:rsid w:val="00E8170F"/>
    <w:rsid w:val="00E854D8"/>
    <w:rsid w:val="00E86672"/>
    <w:rsid w:val="00E9067B"/>
    <w:rsid w:val="00E90BDA"/>
    <w:rsid w:val="00E911B9"/>
    <w:rsid w:val="00E91E90"/>
    <w:rsid w:val="00E9224C"/>
    <w:rsid w:val="00E9331E"/>
    <w:rsid w:val="00E954F6"/>
    <w:rsid w:val="00E96758"/>
    <w:rsid w:val="00E97AE7"/>
    <w:rsid w:val="00EA1A1A"/>
    <w:rsid w:val="00EA1C6F"/>
    <w:rsid w:val="00EA439A"/>
    <w:rsid w:val="00EA4818"/>
    <w:rsid w:val="00EA5B2D"/>
    <w:rsid w:val="00EA6C5A"/>
    <w:rsid w:val="00EA70BB"/>
    <w:rsid w:val="00EB0067"/>
    <w:rsid w:val="00EC07FD"/>
    <w:rsid w:val="00EC1C74"/>
    <w:rsid w:val="00EC3129"/>
    <w:rsid w:val="00EC5032"/>
    <w:rsid w:val="00EC51C8"/>
    <w:rsid w:val="00EC6037"/>
    <w:rsid w:val="00EC6CC1"/>
    <w:rsid w:val="00ED022E"/>
    <w:rsid w:val="00ED023F"/>
    <w:rsid w:val="00ED03F0"/>
    <w:rsid w:val="00ED0E41"/>
    <w:rsid w:val="00ED3688"/>
    <w:rsid w:val="00ED545C"/>
    <w:rsid w:val="00EF2C74"/>
    <w:rsid w:val="00EF3E08"/>
    <w:rsid w:val="00EF4394"/>
    <w:rsid w:val="00EF5547"/>
    <w:rsid w:val="00EF59FE"/>
    <w:rsid w:val="00EF7E55"/>
    <w:rsid w:val="00F02720"/>
    <w:rsid w:val="00F06B11"/>
    <w:rsid w:val="00F07543"/>
    <w:rsid w:val="00F10BBD"/>
    <w:rsid w:val="00F10DC9"/>
    <w:rsid w:val="00F1449B"/>
    <w:rsid w:val="00F14C67"/>
    <w:rsid w:val="00F20C40"/>
    <w:rsid w:val="00F23FCF"/>
    <w:rsid w:val="00F246C8"/>
    <w:rsid w:val="00F24C33"/>
    <w:rsid w:val="00F254E1"/>
    <w:rsid w:val="00F25524"/>
    <w:rsid w:val="00F25EFC"/>
    <w:rsid w:val="00F273BB"/>
    <w:rsid w:val="00F27DDF"/>
    <w:rsid w:val="00F345EF"/>
    <w:rsid w:val="00F366EE"/>
    <w:rsid w:val="00F374C5"/>
    <w:rsid w:val="00F41460"/>
    <w:rsid w:val="00F438DC"/>
    <w:rsid w:val="00F438FC"/>
    <w:rsid w:val="00F43F50"/>
    <w:rsid w:val="00F44D1B"/>
    <w:rsid w:val="00F44E45"/>
    <w:rsid w:val="00F456B6"/>
    <w:rsid w:val="00F514F3"/>
    <w:rsid w:val="00F51709"/>
    <w:rsid w:val="00F52B16"/>
    <w:rsid w:val="00F5406B"/>
    <w:rsid w:val="00F55291"/>
    <w:rsid w:val="00F56F67"/>
    <w:rsid w:val="00F61761"/>
    <w:rsid w:val="00F62AF0"/>
    <w:rsid w:val="00F63B93"/>
    <w:rsid w:val="00F65FD1"/>
    <w:rsid w:val="00F662A7"/>
    <w:rsid w:val="00F71713"/>
    <w:rsid w:val="00F72BB2"/>
    <w:rsid w:val="00F73605"/>
    <w:rsid w:val="00F7767C"/>
    <w:rsid w:val="00F7771A"/>
    <w:rsid w:val="00F80B23"/>
    <w:rsid w:val="00F812D6"/>
    <w:rsid w:val="00F8223B"/>
    <w:rsid w:val="00F8349E"/>
    <w:rsid w:val="00F83D2C"/>
    <w:rsid w:val="00F858F6"/>
    <w:rsid w:val="00F867FD"/>
    <w:rsid w:val="00F9074D"/>
    <w:rsid w:val="00F942F8"/>
    <w:rsid w:val="00F96A4B"/>
    <w:rsid w:val="00F96E26"/>
    <w:rsid w:val="00F97D1E"/>
    <w:rsid w:val="00FA6BAD"/>
    <w:rsid w:val="00FB2703"/>
    <w:rsid w:val="00FB2EB2"/>
    <w:rsid w:val="00FB7372"/>
    <w:rsid w:val="00FB7E98"/>
    <w:rsid w:val="00FC0306"/>
    <w:rsid w:val="00FC0D53"/>
    <w:rsid w:val="00FC1DCE"/>
    <w:rsid w:val="00FC2827"/>
    <w:rsid w:val="00FC28F5"/>
    <w:rsid w:val="00FC3E92"/>
    <w:rsid w:val="00FC3EF7"/>
    <w:rsid w:val="00FC3F38"/>
    <w:rsid w:val="00FC460A"/>
    <w:rsid w:val="00FC72F8"/>
    <w:rsid w:val="00FC741C"/>
    <w:rsid w:val="00FD040E"/>
    <w:rsid w:val="00FD042D"/>
    <w:rsid w:val="00FD1293"/>
    <w:rsid w:val="00FD1EE0"/>
    <w:rsid w:val="00FD4CD7"/>
    <w:rsid w:val="00FD5002"/>
    <w:rsid w:val="00FE1A68"/>
    <w:rsid w:val="00FE3D63"/>
    <w:rsid w:val="00FE4490"/>
    <w:rsid w:val="00FE53C2"/>
    <w:rsid w:val="00FF0CCC"/>
    <w:rsid w:val="00FF4431"/>
    <w:rsid w:val="00FF5A46"/>
    <w:rsid w:val="00FF6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6DA"/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016DA"/>
    <w:pPr>
      <w:keepNext/>
      <w:widowControl w:val="0"/>
      <w:outlineLvl w:val="0"/>
    </w:pPr>
    <w:rPr>
      <w:sz w:val="24"/>
      <w:lang w:val="en-AU"/>
    </w:rPr>
  </w:style>
  <w:style w:type="paragraph" w:styleId="Heading2">
    <w:name w:val="heading 2"/>
    <w:basedOn w:val="Normal"/>
    <w:next w:val="Normal"/>
    <w:qFormat/>
    <w:rsid w:val="000016DA"/>
    <w:pPr>
      <w:keepNext/>
      <w:widowControl w:val="0"/>
      <w:spacing w:line="360" w:lineRule="auto"/>
      <w:outlineLvl w:val="1"/>
    </w:pPr>
    <w:rPr>
      <w:b/>
      <w:sz w:val="24"/>
      <w:lang w:val="en-AU"/>
    </w:rPr>
  </w:style>
  <w:style w:type="paragraph" w:styleId="Heading3">
    <w:name w:val="heading 3"/>
    <w:basedOn w:val="Normal"/>
    <w:next w:val="Normal"/>
    <w:qFormat/>
    <w:rsid w:val="000016DA"/>
    <w:pPr>
      <w:keepNext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0016DA"/>
    <w:pPr>
      <w:keepNext/>
      <w:jc w:val="center"/>
      <w:outlineLvl w:val="3"/>
    </w:pPr>
    <w:rPr>
      <w:b/>
      <w:spacing w:val="24"/>
      <w:sz w:val="22"/>
      <w:u w:val="double"/>
      <w:lang/>
    </w:rPr>
  </w:style>
  <w:style w:type="paragraph" w:styleId="Heading5">
    <w:name w:val="heading 5"/>
    <w:basedOn w:val="Normal"/>
    <w:next w:val="Normal"/>
    <w:qFormat/>
    <w:rsid w:val="000016DA"/>
    <w:pPr>
      <w:keepNext/>
      <w:tabs>
        <w:tab w:val="left" w:pos="360"/>
      </w:tabs>
      <w:ind w:left="360" w:hanging="360"/>
      <w:outlineLvl w:val="4"/>
    </w:pPr>
    <w:rPr>
      <w:i/>
      <w:sz w:val="24"/>
    </w:rPr>
  </w:style>
  <w:style w:type="paragraph" w:styleId="Heading6">
    <w:name w:val="heading 6"/>
    <w:basedOn w:val="Normal"/>
    <w:next w:val="Normal"/>
    <w:qFormat/>
    <w:rsid w:val="000016DA"/>
    <w:pPr>
      <w:keepNext/>
      <w:outlineLvl w:val="5"/>
    </w:pPr>
    <w:rPr>
      <w:i/>
      <w:sz w:val="24"/>
    </w:rPr>
  </w:style>
  <w:style w:type="paragraph" w:styleId="Heading7">
    <w:name w:val="heading 7"/>
    <w:basedOn w:val="Normal"/>
    <w:next w:val="Normal"/>
    <w:qFormat/>
    <w:rsid w:val="000016DA"/>
    <w:pPr>
      <w:keepNext/>
      <w:ind w:left="360" w:right="-51"/>
      <w:jc w:val="both"/>
      <w:outlineLvl w:val="6"/>
    </w:pPr>
    <w:rPr>
      <w:b/>
      <w:i/>
      <w:sz w:val="22"/>
      <w:u w:val="single"/>
    </w:rPr>
  </w:style>
  <w:style w:type="paragraph" w:styleId="Heading8">
    <w:name w:val="heading 8"/>
    <w:basedOn w:val="Normal"/>
    <w:next w:val="Normal"/>
    <w:qFormat/>
    <w:rsid w:val="000016DA"/>
    <w:pPr>
      <w:keepNext/>
      <w:ind w:right="-51"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0016DA"/>
    <w:pPr>
      <w:keepNext/>
      <w:ind w:right="-51"/>
      <w:jc w:val="center"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0016DA"/>
    <w:pPr>
      <w:widowControl w:val="0"/>
    </w:pPr>
    <w:rPr>
      <w:sz w:val="24"/>
      <w:lang w:val="en-AU"/>
    </w:rPr>
  </w:style>
  <w:style w:type="paragraph" w:styleId="BodyTextIndent">
    <w:name w:val="Body Text Indent"/>
    <w:basedOn w:val="Normal"/>
    <w:semiHidden/>
    <w:rsid w:val="000016DA"/>
    <w:pPr>
      <w:widowControl w:val="0"/>
      <w:ind w:left="1134" w:hanging="1134"/>
    </w:pPr>
    <w:rPr>
      <w:b/>
      <w:sz w:val="24"/>
      <w:lang w:val="en-AU"/>
    </w:rPr>
  </w:style>
  <w:style w:type="paragraph" w:styleId="DocumentMap">
    <w:name w:val="Document Map"/>
    <w:basedOn w:val="Normal"/>
    <w:semiHidden/>
    <w:rsid w:val="000016DA"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link w:val="HeaderChar"/>
    <w:rsid w:val="000016DA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uiPriority w:val="99"/>
    <w:rsid w:val="000016DA"/>
    <w:pPr>
      <w:tabs>
        <w:tab w:val="center" w:pos="4153"/>
        <w:tab w:val="right" w:pos="8306"/>
      </w:tabs>
    </w:pPr>
    <w:rPr>
      <w:lang/>
    </w:rPr>
  </w:style>
  <w:style w:type="paragraph" w:customStyle="1" w:styleId="Eooa8">
    <w:name w:val="E?ooa 8"/>
    <w:basedOn w:val="Normal"/>
    <w:rsid w:val="000016DA"/>
    <w:pPr>
      <w:widowControl w:val="0"/>
      <w:ind w:left="1701" w:hanging="1701"/>
    </w:pPr>
    <w:rPr>
      <w:rFonts w:ascii="Arial" w:hAnsi="Arial"/>
      <w:sz w:val="22"/>
      <w:lang w:val="en-AU"/>
    </w:rPr>
  </w:style>
  <w:style w:type="paragraph" w:styleId="BodyText2">
    <w:name w:val="Body Text 2"/>
    <w:basedOn w:val="Normal"/>
    <w:semiHidden/>
    <w:rsid w:val="000016DA"/>
    <w:pPr>
      <w:ind w:right="-1333"/>
      <w:jc w:val="both"/>
    </w:pPr>
    <w:rPr>
      <w:sz w:val="22"/>
    </w:rPr>
  </w:style>
  <w:style w:type="paragraph" w:styleId="BodyText3">
    <w:name w:val="Body Text 3"/>
    <w:basedOn w:val="Normal"/>
    <w:semiHidden/>
    <w:rsid w:val="000016DA"/>
    <w:pPr>
      <w:ind w:right="-51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0016DA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rsid w:val="00C37E9E"/>
    <w:rPr>
      <w:lang w:eastAsia="en-US"/>
    </w:rPr>
  </w:style>
  <w:style w:type="paragraph" w:customStyle="1" w:styleId="8">
    <w:name w:val="Λίστα 8"/>
    <w:basedOn w:val="Normal"/>
    <w:rsid w:val="001B1FD0"/>
    <w:pPr>
      <w:ind w:left="1701" w:hanging="1701"/>
    </w:pPr>
    <w:rPr>
      <w:rFonts w:ascii="Arial" w:hAnsi="Arial"/>
      <w:sz w:val="22"/>
      <w:lang w:eastAsia="el-GR"/>
    </w:rPr>
  </w:style>
  <w:style w:type="character" w:styleId="Hyperlink">
    <w:name w:val="Hyperlink"/>
    <w:rsid w:val="001B1FD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B1FD0"/>
    <w:pPr>
      <w:ind w:left="720"/>
      <w:contextualSpacing/>
    </w:pPr>
    <w:rPr>
      <w:sz w:val="24"/>
      <w:szCs w:val="24"/>
      <w:lang w:eastAsia="el-GR"/>
    </w:rPr>
  </w:style>
  <w:style w:type="character" w:customStyle="1" w:styleId="BodyTextChar">
    <w:name w:val="Body Text Char"/>
    <w:link w:val="BodyText"/>
    <w:semiHidden/>
    <w:locked/>
    <w:rsid w:val="00925999"/>
    <w:rPr>
      <w:sz w:val="24"/>
      <w:lang w:val="en-AU" w:eastAsia="en-US" w:bidi="ar-SA"/>
    </w:rPr>
  </w:style>
  <w:style w:type="character" w:customStyle="1" w:styleId="FooterChar">
    <w:name w:val="Footer Char"/>
    <w:link w:val="Footer"/>
    <w:uiPriority w:val="99"/>
    <w:rsid w:val="00945E50"/>
    <w:rPr>
      <w:lang w:eastAsia="en-US"/>
    </w:rPr>
  </w:style>
  <w:style w:type="table" w:styleId="TableGrid">
    <w:name w:val="Table Grid"/>
    <w:basedOn w:val="TableNormal"/>
    <w:uiPriority w:val="59"/>
    <w:rsid w:val="008D0F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link w:val="Heading1"/>
    <w:rsid w:val="00503A0B"/>
    <w:rPr>
      <w:sz w:val="24"/>
      <w:lang w:val="en-AU" w:eastAsia="en-US"/>
    </w:rPr>
  </w:style>
  <w:style w:type="character" w:customStyle="1" w:styleId="Heading4Char">
    <w:name w:val="Heading 4 Char"/>
    <w:link w:val="Heading4"/>
    <w:rsid w:val="00503A0B"/>
    <w:rPr>
      <w:b/>
      <w:spacing w:val="24"/>
      <w:sz w:val="22"/>
      <w:u w:val="double"/>
      <w:lang w:eastAsia="en-US"/>
    </w:rPr>
  </w:style>
  <w:style w:type="paragraph" w:styleId="List">
    <w:name w:val="List"/>
    <w:basedOn w:val="Normal"/>
    <w:semiHidden/>
    <w:unhideWhenUsed/>
    <w:rsid w:val="00503A0B"/>
    <w:pPr>
      <w:ind w:left="283" w:hanging="283"/>
    </w:pPr>
    <w:rPr>
      <w:sz w:val="24"/>
      <w:szCs w:val="24"/>
      <w:lang w:eastAsia="el-GR"/>
    </w:rPr>
  </w:style>
  <w:style w:type="character" w:customStyle="1" w:styleId="1">
    <w:name w:val="Έμφαση1"/>
    <w:rsid w:val="00163C44"/>
    <w:rPr>
      <w:b/>
      <w:bCs/>
      <w:i w:val="0"/>
      <w:iCs w:val="0"/>
      <w:color w:val="000000"/>
    </w:rPr>
  </w:style>
  <w:style w:type="character" w:customStyle="1" w:styleId="st1">
    <w:name w:val="st1"/>
    <w:rsid w:val="00163C44"/>
    <w:rPr>
      <w:b w:val="0"/>
      <w:bCs w:val="0"/>
      <w:color w:val="222222"/>
      <w:sz w:val="27"/>
      <w:szCs w:val="27"/>
    </w:rPr>
  </w:style>
  <w:style w:type="paragraph" w:styleId="HTMLPreformatted">
    <w:name w:val="HTML Preformatted"/>
    <w:basedOn w:val="Normal"/>
    <w:rsid w:val="001A5C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el-GR"/>
    </w:rPr>
  </w:style>
  <w:style w:type="character" w:styleId="Strong">
    <w:name w:val="Strong"/>
    <w:uiPriority w:val="22"/>
    <w:qFormat/>
    <w:rsid w:val="00695911"/>
    <w:rPr>
      <w:b/>
      <w:bCs/>
    </w:rPr>
  </w:style>
  <w:style w:type="character" w:styleId="CommentReference">
    <w:name w:val="annotation reference"/>
    <w:uiPriority w:val="99"/>
    <w:semiHidden/>
    <w:unhideWhenUsed/>
    <w:rsid w:val="003839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96D"/>
    <w:rPr>
      <w:lang/>
    </w:rPr>
  </w:style>
  <w:style w:type="character" w:customStyle="1" w:styleId="CommentTextChar">
    <w:name w:val="Comment Text Char"/>
    <w:link w:val="CommentText"/>
    <w:uiPriority w:val="99"/>
    <w:semiHidden/>
    <w:rsid w:val="0038396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96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8396D"/>
    <w:rPr>
      <w:b/>
      <w:bCs/>
      <w:lang w:eastAsia="en-US"/>
    </w:rPr>
  </w:style>
  <w:style w:type="character" w:styleId="PageNumber">
    <w:name w:val="page number"/>
    <w:basedOn w:val="DefaultParagraphFont"/>
    <w:rsid w:val="008C05CB"/>
  </w:style>
  <w:style w:type="paragraph" w:styleId="FootnoteText">
    <w:name w:val="footnote text"/>
    <w:basedOn w:val="Normal"/>
    <w:link w:val="FootnoteTextChar"/>
    <w:uiPriority w:val="99"/>
    <w:semiHidden/>
    <w:unhideWhenUsed/>
    <w:rsid w:val="000674C7"/>
    <w:rPr>
      <w:lang/>
    </w:rPr>
  </w:style>
  <w:style w:type="character" w:customStyle="1" w:styleId="FootnoteTextChar">
    <w:name w:val="Footnote Text Char"/>
    <w:link w:val="FootnoteText"/>
    <w:uiPriority w:val="99"/>
    <w:semiHidden/>
    <w:rsid w:val="000674C7"/>
    <w:rPr>
      <w:lang w:eastAsia="en-US"/>
    </w:rPr>
  </w:style>
  <w:style w:type="character" w:styleId="FootnoteReference">
    <w:name w:val="footnote reference"/>
    <w:uiPriority w:val="99"/>
    <w:semiHidden/>
    <w:unhideWhenUsed/>
    <w:rsid w:val="000674C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844A6"/>
    <w:rPr>
      <w:lang/>
    </w:rPr>
  </w:style>
  <w:style w:type="character" w:customStyle="1" w:styleId="EndnoteTextChar">
    <w:name w:val="Endnote Text Char"/>
    <w:link w:val="EndnoteText"/>
    <w:uiPriority w:val="99"/>
    <w:semiHidden/>
    <w:rsid w:val="006844A6"/>
    <w:rPr>
      <w:lang w:eastAsia="en-US"/>
    </w:rPr>
  </w:style>
  <w:style w:type="character" w:styleId="EndnoteReference">
    <w:name w:val="endnote reference"/>
    <w:uiPriority w:val="99"/>
    <w:semiHidden/>
    <w:unhideWhenUsed/>
    <w:rsid w:val="006844A6"/>
    <w:rPr>
      <w:vertAlign w:val="superscript"/>
    </w:rPr>
  </w:style>
  <w:style w:type="paragraph" w:customStyle="1" w:styleId="10">
    <w:name w:val="1"/>
    <w:basedOn w:val="Normal"/>
    <w:next w:val="BodyText"/>
    <w:rsid w:val="00EC6CC1"/>
    <w:pPr>
      <w:spacing w:after="120"/>
      <w:ind w:left="2268"/>
      <w:jc w:val="both"/>
    </w:pPr>
    <w:rPr>
      <w:rFonts w:ascii="Arial" w:hAnsi="Arial"/>
    </w:rPr>
  </w:style>
  <w:style w:type="paragraph" w:customStyle="1" w:styleId="Number">
    <w:name w:val="Number"/>
    <w:basedOn w:val="BodyText"/>
    <w:rsid w:val="00EC6CC1"/>
    <w:pPr>
      <w:keepLines/>
      <w:widowControl/>
      <w:numPr>
        <w:numId w:val="2"/>
      </w:numPr>
      <w:spacing w:after="120"/>
      <w:jc w:val="both"/>
    </w:pPr>
    <w:rPr>
      <w:rFonts w:ascii="Arial" w:hAnsi="Arial"/>
      <w:sz w:val="20"/>
      <w:lang w:val="el-GR"/>
    </w:rPr>
  </w:style>
  <w:style w:type="paragraph" w:customStyle="1" w:styleId="Bullet">
    <w:name w:val="Bullet"/>
    <w:aliases w:val="bl,bullet,boullet"/>
    <w:basedOn w:val="BodyText"/>
    <w:rsid w:val="00EC6CC1"/>
    <w:pPr>
      <w:keepLines/>
      <w:widowControl/>
      <w:numPr>
        <w:numId w:val="3"/>
      </w:numPr>
      <w:spacing w:after="120"/>
      <w:jc w:val="both"/>
    </w:pPr>
    <w:rPr>
      <w:rFonts w:ascii="Arial" w:hAnsi="Arial"/>
      <w:sz w:val="20"/>
      <w:lang w:val="el-GR"/>
    </w:rPr>
  </w:style>
  <w:style w:type="paragraph" w:customStyle="1" w:styleId="bodynumberingChar">
    <w:name w:val="body numbering Char"/>
    <w:rsid w:val="00EC6CC1"/>
    <w:pPr>
      <w:jc w:val="both"/>
    </w:pPr>
    <w:rPr>
      <w:rFonts w:ascii="Tahoma" w:hAnsi="Tahoma"/>
      <w:strike/>
      <w:sz w:val="22"/>
      <w:szCs w:val="22"/>
    </w:rPr>
  </w:style>
  <w:style w:type="paragraph" w:customStyle="1" w:styleId="Body">
    <w:name w:val="Body"/>
    <w:aliases w:val="by"/>
    <w:basedOn w:val="Normal"/>
    <w:rsid w:val="00EC6CC1"/>
    <w:pPr>
      <w:keepLines/>
      <w:spacing w:after="120"/>
      <w:jc w:val="both"/>
    </w:pPr>
    <w:rPr>
      <w:rFonts w:ascii="Verdana" w:hAnsi="Verdana"/>
      <w:szCs w:val="24"/>
    </w:rPr>
  </w:style>
  <w:style w:type="character" w:styleId="FollowedHyperlink">
    <w:name w:val="FollowedHyperlink"/>
    <w:basedOn w:val="DefaultParagraphFont"/>
    <w:rsid w:val="002B62BE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2375B"/>
    <w:rPr>
      <w:rFonts w:ascii="Consolas" w:eastAsia="Calibri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2375B"/>
    <w:rPr>
      <w:rFonts w:ascii="Consolas" w:eastAsia="Calibri" w:hAnsi="Consolas" w:cs="Consolas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5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43944">
      <w:bodyDiv w:val="1"/>
      <w:marLeft w:val="0"/>
      <w:marRight w:val="0"/>
      <w:marTop w:val="0"/>
      <w:marBottom w:val="0"/>
      <w:divBdr>
        <w:top w:val="none" w:sz="0" w:space="0" w:color="auto"/>
        <w:left w:val="single" w:sz="2" w:space="0" w:color="FFFFFF"/>
        <w:bottom w:val="none" w:sz="0" w:space="0" w:color="auto"/>
        <w:right w:val="none" w:sz="0" w:space="0" w:color="auto"/>
      </w:divBdr>
      <w:divsChild>
        <w:div w:id="1119766626">
          <w:marLeft w:val="0"/>
          <w:marRight w:val="0"/>
          <w:marTop w:val="4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4298">
              <w:marLeft w:val="150"/>
              <w:marRight w:val="0"/>
              <w:marTop w:val="0"/>
              <w:marBottom w:val="0"/>
              <w:divBdr>
                <w:top w:val="single" w:sz="6" w:space="2" w:color="FFFFFF"/>
                <w:left w:val="single" w:sz="6" w:space="2" w:color="FFFFFF"/>
                <w:bottom w:val="single" w:sz="6" w:space="2" w:color="FFFFFF"/>
                <w:right w:val="single" w:sz="6" w:space="2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sis.gr/webtax/wspublicreg/index.jsp" TargetMode="External"/><Relationship Id="rId13" Type="http://schemas.openxmlformats.org/officeDocument/2006/relationships/hyperlink" Target="https://www1.gsis.gr/webtax2/wsgsis/RgWsPublic/RgWsPublicPort?WSD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1.gsis.gr/wls_utc/?wsdlUrl=http://vxggps2.gsis.gr:7003/webtax2/wsgsis/RgWsPublic/RgWsPublicPort?WSD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19A0-192C-4D09-87F4-2BA082B0F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1059</Words>
  <Characters>5721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Μοσχάτο,</vt:lpstr>
      <vt:lpstr>Μοσχάτο,</vt:lpstr>
    </vt:vector>
  </TitlesOfParts>
  <Company>Hewlett-Packard Company</Company>
  <LinksUpToDate>false</LinksUpToDate>
  <CharactersWithSpaces>6767</CharactersWithSpaces>
  <SharedDoc>false</SharedDoc>
  <HLinks>
    <vt:vector size="18" baseType="variant">
      <vt:variant>
        <vt:i4>7864351</vt:i4>
      </vt:variant>
      <vt:variant>
        <vt:i4>6</vt:i4>
      </vt:variant>
      <vt:variant>
        <vt:i4>0</vt:i4>
      </vt:variant>
      <vt:variant>
        <vt:i4>5</vt:i4>
      </vt:variant>
      <vt:variant>
        <vt:lpwstr>https://www1.gsis.gr/wls_utc/?wsdlUrl=http://vxggps2.gsis.gr:7003/webtax2/wsgsis/RgWsPublic/RgWsPublicPort?WSDL</vt:lpwstr>
      </vt:variant>
      <vt:variant>
        <vt:lpwstr/>
      </vt:variant>
      <vt:variant>
        <vt:i4>2555940</vt:i4>
      </vt:variant>
      <vt:variant>
        <vt:i4>3</vt:i4>
      </vt:variant>
      <vt:variant>
        <vt:i4>0</vt:i4>
      </vt:variant>
      <vt:variant>
        <vt:i4>5</vt:i4>
      </vt:variant>
      <vt:variant>
        <vt:lpwstr>https://www1.gsis.gr/webtax2/wsgsis/RgWsPublic/RgWsPublicPort?WSDL</vt:lpwstr>
      </vt:variant>
      <vt:variant>
        <vt:lpwstr/>
      </vt:variant>
      <vt:variant>
        <vt:i4>4915273</vt:i4>
      </vt:variant>
      <vt:variant>
        <vt:i4>0</vt:i4>
      </vt:variant>
      <vt:variant>
        <vt:i4>0</vt:i4>
      </vt:variant>
      <vt:variant>
        <vt:i4>5</vt:i4>
      </vt:variant>
      <vt:variant>
        <vt:lpwstr>https://www1.gsis.gr/webtax/wspublicreg/index.jsp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Μοσχάτο,</dc:title>
  <dc:creator>Administrator</dc:creator>
  <cp:lastModifiedBy>JMAVR</cp:lastModifiedBy>
  <cp:revision>37</cp:revision>
  <cp:lastPrinted>2013-03-26T07:54:00Z</cp:lastPrinted>
  <dcterms:created xsi:type="dcterms:W3CDTF">2013-11-08T07:45:00Z</dcterms:created>
  <dcterms:modified xsi:type="dcterms:W3CDTF">2013-11-12T11:41:00Z</dcterms:modified>
</cp:coreProperties>
</file>