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9E4B7" w14:textId="77777777" w:rsidR="003207A6" w:rsidRDefault="006916EA" w:rsidP="0008176C">
      <w:pPr>
        <w:jc w:val="both"/>
      </w:pPr>
      <w:r>
        <w:t xml:space="preserve">Η </w:t>
      </w:r>
      <w:proofErr w:type="spellStart"/>
      <w:r w:rsidR="0008176C">
        <w:t>Ετ</w:t>
      </w:r>
      <w:proofErr w:type="spellEnd"/>
      <w:r w:rsidR="0008176C">
        <w:t>α</w:t>
      </w:r>
      <w:proofErr w:type="spellStart"/>
      <w:r w:rsidR="0008176C">
        <w:t>ιρεί</w:t>
      </w:r>
      <w:proofErr w:type="spellEnd"/>
      <w:r w:rsidR="0008176C">
        <w:t xml:space="preserve">α </w:t>
      </w:r>
      <w:proofErr w:type="spellStart"/>
      <w:r w:rsidR="0008176C">
        <w:t>Ελεύθερου</w:t>
      </w:r>
      <w:proofErr w:type="spellEnd"/>
      <w:r w:rsidR="0008176C">
        <w:t xml:space="preserve"> </w:t>
      </w:r>
      <w:proofErr w:type="spellStart"/>
      <w:r w:rsidR="0008176C">
        <w:t>Λογισμικού</w:t>
      </w:r>
      <w:proofErr w:type="spellEnd"/>
      <w:r w:rsidR="0008176C">
        <w:t xml:space="preserve">/ </w:t>
      </w:r>
      <w:proofErr w:type="spellStart"/>
      <w:r w:rsidR="0008176C">
        <w:t>Λογισμικού</w:t>
      </w:r>
      <w:proofErr w:type="spellEnd"/>
      <w:r w:rsidR="0008176C">
        <w:t xml:space="preserve"> </w:t>
      </w:r>
      <w:proofErr w:type="spellStart"/>
      <w:r w:rsidR="0008176C">
        <w:t>Ανοικτού</w:t>
      </w:r>
      <w:proofErr w:type="spellEnd"/>
      <w:r w:rsidR="0008176C">
        <w:t xml:space="preserve"> </w:t>
      </w:r>
      <w:proofErr w:type="spellStart"/>
      <w:r w:rsidR="0008176C">
        <w:t>Κώδικ</w:t>
      </w:r>
      <w:proofErr w:type="spellEnd"/>
      <w:r w:rsidR="0008176C">
        <w:t>α (</w:t>
      </w:r>
      <w:r>
        <w:t>ΕΕΛ/ΛΑΚ</w:t>
      </w:r>
      <w:r w:rsidR="0008176C">
        <w:t>)</w:t>
      </w:r>
      <w:r>
        <w:t xml:space="preserve"> χα</w:t>
      </w:r>
      <w:proofErr w:type="spellStart"/>
      <w:r>
        <w:t>ιρετίζει</w:t>
      </w:r>
      <w:proofErr w:type="spellEnd"/>
      <w:r>
        <w:t xml:space="preserve"> </w:t>
      </w:r>
      <w:proofErr w:type="spellStart"/>
      <w:r>
        <w:t>την</w:t>
      </w:r>
      <w:proofErr w:type="spellEnd"/>
      <w:r>
        <w:t xml:space="preserve"> π</w:t>
      </w:r>
      <w:proofErr w:type="spellStart"/>
      <w:r>
        <w:t>ροσ</w:t>
      </w:r>
      <w:proofErr w:type="spellEnd"/>
      <w:r>
        <w:t>π</w:t>
      </w:r>
      <w:proofErr w:type="spellStart"/>
      <w:r>
        <w:t>άθει</w:t>
      </w:r>
      <w:proofErr w:type="spellEnd"/>
      <w:r>
        <w:t xml:space="preserve">α </w:t>
      </w:r>
      <w:proofErr w:type="spellStart"/>
      <w:r>
        <w:t>της</w:t>
      </w:r>
      <w:proofErr w:type="spellEnd"/>
      <w:r>
        <w:t xml:space="preserve"> </w:t>
      </w:r>
      <w:proofErr w:type="spellStart"/>
      <w:r>
        <w:t>Γενικής</w:t>
      </w:r>
      <w:proofErr w:type="spellEnd"/>
      <w:r>
        <w:t xml:space="preserve"> </w:t>
      </w:r>
      <w:proofErr w:type="spellStart"/>
      <w:r>
        <w:t>Γρ</w:t>
      </w:r>
      <w:proofErr w:type="spellEnd"/>
      <w:r>
        <w:t>α</w:t>
      </w:r>
      <w:proofErr w:type="spellStart"/>
      <w:r>
        <w:t>μμ</w:t>
      </w:r>
      <w:proofErr w:type="spellEnd"/>
      <w:r>
        <w:t>α</w:t>
      </w:r>
      <w:proofErr w:type="spellStart"/>
      <w:r>
        <w:t>τεί</w:t>
      </w:r>
      <w:proofErr w:type="spellEnd"/>
      <w:r>
        <w:t xml:space="preserve">ας </w:t>
      </w:r>
      <w:proofErr w:type="spellStart"/>
      <w:r w:rsidR="0008176C">
        <w:t>Έρευν</w:t>
      </w:r>
      <w:proofErr w:type="spellEnd"/>
      <w:r w:rsidR="0008176C">
        <w:t xml:space="preserve">ας και </w:t>
      </w:r>
      <w:proofErr w:type="spellStart"/>
      <w:r w:rsidR="0008176C">
        <w:t>Τεχνολογί</w:t>
      </w:r>
      <w:proofErr w:type="spellEnd"/>
      <w:r w:rsidR="0008176C">
        <w:t>ας (ΓΓΕΤ) να κατα</w:t>
      </w:r>
      <w:proofErr w:type="spellStart"/>
      <w:r w:rsidR="0008176C">
        <w:t>ρτίσει</w:t>
      </w:r>
      <w:proofErr w:type="spellEnd"/>
      <w:r w:rsidR="0008176C">
        <w:t xml:space="preserve"> </w:t>
      </w:r>
      <w:proofErr w:type="spellStart"/>
      <w:r w:rsidR="0008176C">
        <w:t>έν</w:t>
      </w:r>
      <w:proofErr w:type="spellEnd"/>
      <w:r w:rsidR="0008176C">
        <w:t xml:space="preserve">α </w:t>
      </w:r>
      <w:proofErr w:type="spellStart"/>
      <w:r w:rsidR="0008176C">
        <w:t>Εθνικό</w:t>
      </w:r>
      <w:proofErr w:type="spellEnd"/>
      <w:r w:rsidR="0008176C">
        <w:t xml:space="preserve"> </w:t>
      </w:r>
      <w:proofErr w:type="spellStart"/>
      <w:r w:rsidR="0008176C">
        <w:t>Στρ</w:t>
      </w:r>
      <w:proofErr w:type="spellEnd"/>
      <w:r w:rsidR="0008176C">
        <w:t>α</w:t>
      </w:r>
      <w:proofErr w:type="spellStart"/>
      <w:r w:rsidR="0008176C">
        <w:t>τηγικό</w:t>
      </w:r>
      <w:proofErr w:type="spellEnd"/>
      <w:r w:rsidR="0008176C">
        <w:t xml:space="preserve"> </w:t>
      </w:r>
      <w:proofErr w:type="spellStart"/>
      <w:r w:rsidR="0008176C">
        <w:t>Πλ</w:t>
      </w:r>
      <w:proofErr w:type="spellEnd"/>
      <w:r w:rsidR="0008176C">
        <w:t>α</w:t>
      </w:r>
      <w:proofErr w:type="spellStart"/>
      <w:r w:rsidR="0008176C">
        <w:t>ίσιο</w:t>
      </w:r>
      <w:proofErr w:type="spellEnd"/>
      <w:r w:rsidR="0008176C">
        <w:t xml:space="preserve"> </w:t>
      </w:r>
      <w:proofErr w:type="spellStart"/>
      <w:r w:rsidR="0008176C">
        <w:t>γι</w:t>
      </w:r>
      <w:proofErr w:type="spellEnd"/>
      <w:r w:rsidR="0008176C">
        <w:t xml:space="preserve">α </w:t>
      </w:r>
      <w:proofErr w:type="spellStart"/>
      <w:r w:rsidR="0008176C">
        <w:t>την</w:t>
      </w:r>
      <w:proofErr w:type="spellEnd"/>
      <w:r w:rsidR="0008176C">
        <w:t xml:space="preserve"> </w:t>
      </w:r>
      <w:proofErr w:type="spellStart"/>
      <w:r w:rsidR="0008176C">
        <w:t>Έρευν</w:t>
      </w:r>
      <w:proofErr w:type="spellEnd"/>
      <w:r w:rsidR="0008176C">
        <w:t xml:space="preserve">α και </w:t>
      </w:r>
      <w:proofErr w:type="spellStart"/>
      <w:r w:rsidR="0008176C">
        <w:t>Τεχνολογί</w:t>
      </w:r>
      <w:proofErr w:type="spellEnd"/>
      <w:r w:rsidR="0008176C">
        <w:t xml:space="preserve">α (ΕΣΠΕΚ) </w:t>
      </w:r>
      <w:proofErr w:type="spellStart"/>
      <w:r w:rsidR="0008176C">
        <w:t>το</w:t>
      </w:r>
      <w:proofErr w:type="spellEnd"/>
      <w:r w:rsidR="0008176C">
        <w:t xml:space="preserve"> οπ</w:t>
      </w:r>
      <w:proofErr w:type="spellStart"/>
      <w:r w:rsidR="0008176C">
        <w:t>οίο</w:t>
      </w:r>
      <w:proofErr w:type="spellEnd"/>
      <w:r w:rsidR="0008176C">
        <w:t xml:space="preserve"> να β</w:t>
      </w:r>
      <w:proofErr w:type="spellStart"/>
      <w:r w:rsidR="0008176C">
        <w:t>ρίσκετ</w:t>
      </w:r>
      <w:proofErr w:type="spellEnd"/>
      <w:r w:rsidR="0008176C">
        <w:t xml:space="preserve">αι </w:t>
      </w:r>
      <w:proofErr w:type="spellStart"/>
      <w:r w:rsidR="0008176C">
        <w:t>σε</w:t>
      </w:r>
      <w:proofErr w:type="spellEnd"/>
      <w:r w:rsidR="0008176C">
        <w:t xml:space="preserve"> </w:t>
      </w:r>
      <w:proofErr w:type="spellStart"/>
      <w:r w:rsidR="0008176C">
        <w:t>συνάρτηση</w:t>
      </w:r>
      <w:proofErr w:type="spellEnd"/>
      <w:r w:rsidR="0008176C">
        <w:t xml:space="preserve"> </w:t>
      </w:r>
      <w:proofErr w:type="spellStart"/>
      <w:r w:rsidR="0008176C">
        <w:t>τόσο</w:t>
      </w:r>
      <w:proofErr w:type="spellEnd"/>
      <w:r w:rsidR="0008176C">
        <w:t xml:space="preserve"> </w:t>
      </w:r>
      <w:proofErr w:type="spellStart"/>
      <w:r w:rsidR="0008176C">
        <w:t>με</w:t>
      </w:r>
      <w:proofErr w:type="spellEnd"/>
      <w:r w:rsidR="0008176C">
        <w:t xml:space="preserve"> </w:t>
      </w:r>
      <w:proofErr w:type="spellStart"/>
      <w:r w:rsidR="0008176C">
        <w:t>τις</w:t>
      </w:r>
      <w:proofErr w:type="spellEnd"/>
      <w:r w:rsidR="0008176C">
        <w:t xml:space="preserve"> </w:t>
      </w:r>
      <w:proofErr w:type="spellStart"/>
      <w:r w:rsidR="0008176C">
        <w:t>σχετικές</w:t>
      </w:r>
      <w:proofErr w:type="spellEnd"/>
      <w:r w:rsidR="0008176C">
        <w:t xml:space="preserve"> </w:t>
      </w:r>
      <w:proofErr w:type="spellStart"/>
      <w:r w:rsidR="0008176C">
        <w:t>Ευρω</w:t>
      </w:r>
      <w:proofErr w:type="spellEnd"/>
      <w:r w:rsidR="0008176C">
        <w:t>πα</w:t>
      </w:r>
      <w:proofErr w:type="spellStart"/>
      <w:r w:rsidR="0008176C">
        <w:t>ϊκές</w:t>
      </w:r>
      <w:proofErr w:type="spellEnd"/>
      <w:r w:rsidR="0008176C">
        <w:t xml:space="preserve"> π</w:t>
      </w:r>
      <w:proofErr w:type="spellStart"/>
      <w:r w:rsidR="0008176C">
        <w:t>ολιτικές</w:t>
      </w:r>
      <w:proofErr w:type="spellEnd"/>
      <w:r w:rsidR="0008176C">
        <w:t xml:space="preserve">, </w:t>
      </w:r>
      <w:proofErr w:type="spellStart"/>
      <w:r w:rsidR="0008176C">
        <w:t>ειδικά</w:t>
      </w:r>
      <w:proofErr w:type="spellEnd"/>
      <w:r w:rsidR="0008176C">
        <w:t xml:space="preserve"> </w:t>
      </w:r>
      <w:proofErr w:type="spellStart"/>
      <w:r w:rsidR="0008176C">
        <w:t>την</w:t>
      </w:r>
      <w:proofErr w:type="spellEnd"/>
      <w:r w:rsidR="0008176C">
        <w:t xml:space="preserve"> </w:t>
      </w:r>
      <w:proofErr w:type="spellStart"/>
      <w:r w:rsidR="0008176C">
        <w:t>Ευρω</w:t>
      </w:r>
      <w:proofErr w:type="spellEnd"/>
      <w:r w:rsidR="0008176C">
        <w:t>πα</w:t>
      </w:r>
      <w:proofErr w:type="spellStart"/>
      <w:r w:rsidR="0008176C">
        <w:t>ϊκή</w:t>
      </w:r>
      <w:proofErr w:type="spellEnd"/>
      <w:r w:rsidR="0008176C">
        <w:t xml:space="preserve"> </w:t>
      </w:r>
      <w:proofErr w:type="spellStart"/>
      <w:r w:rsidR="0008176C">
        <w:t>Στρ</w:t>
      </w:r>
      <w:proofErr w:type="spellEnd"/>
      <w:r w:rsidR="0008176C">
        <w:t>α</w:t>
      </w:r>
      <w:proofErr w:type="spellStart"/>
      <w:r w:rsidR="0008176C">
        <w:t>τηγική</w:t>
      </w:r>
      <w:proofErr w:type="spellEnd"/>
      <w:r w:rsidR="0008176C">
        <w:t xml:space="preserve"> </w:t>
      </w:r>
      <w:proofErr w:type="spellStart"/>
      <w:r w:rsidR="0008176C">
        <w:t>γι</w:t>
      </w:r>
      <w:proofErr w:type="spellEnd"/>
      <w:r w:rsidR="0008176C">
        <w:t xml:space="preserve">α </w:t>
      </w:r>
      <w:proofErr w:type="spellStart"/>
      <w:r w:rsidR="0008176C">
        <w:t>την</w:t>
      </w:r>
      <w:proofErr w:type="spellEnd"/>
      <w:r w:rsidR="0008176C">
        <w:t xml:space="preserve"> π</w:t>
      </w:r>
      <w:proofErr w:type="spellStart"/>
      <w:r w:rsidR="0008176C">
        <w:t>ερίοδο</w:t>
      </w:r>
      <w:proofErr w:type="spellEnd"/>
      <w:r w:rsidR="0008176C">
        <w:t xml:space="preserve"> 2017-2020, </w:t>
      </w:r>
      <w:proofErr w:type="spellStart"/>
      <w:r w:rsidR="0008176C">
        <w:t>όσο</w:t>
      </w:r>
      <w:proofErr w:type="spellEnd"/>
      <w:r w:rsidR="0008176C">
        <w:t xml:space="preserve"> και </w:t>
      </w:r>
      <w:proofErr w:type="spellStart"/>
      <w:r w:rsidR="0008176C">
        <w:t>τις</w:t>
      </w:r>
      <w:proofErr w:type="spellEnd"/>
      <w:r w:rsidR="0008176C">
        <w:t xml:space="preserve"> </w:t>
      </w:r>
      <w:proofErr w:type="spellStart"/>
      <w:r w:rsidR="0008176C">
        <w:t>σχετικές</w:t>
      </w:r>
      <w:proofErr w:type="spellEnd"/>
      <w:r w:rsidR="0008176C">
        <w:t xml:space="preserve"> </w:t>
      </w:r>
      <w:proofErr w:type="spellStart"/>
      <w:r w:rsidR="0008176C">
        <w:t>εθνικές</w:t>
      </w:r>
      <w:proofErr w:type="spellEnd"/>
      <w:r w:rsidR="0008176C">
        <w:t xml:space="preserve"> π</w:t>
      </w:r>
      <w:proofErr w:type="spellStart"/>
      <w:r w:rsidR="0008176C">
        <w:t>ολιτικές</w:t>
      </w:r>
      <w:proofErr w:type="spellEnd"/>
      <w:r w:rsidR="0008176C">
        <w:t>.</w:t>
      </w:r>
    </w:p>
    <w:p w14:paraId="30183AC4" w14:textId="77777777" w:rsidR="0008176C" w:rsidRDefault="0008176C" w:rsidP="0008176C">
      <w:pPr>
        <w:jc w:val="both"/>
      </w:pPr>
    </w:p>
    <w:p w14:paraId="2C933577" w14:textId="77777777" w:rsidR="0008176C" w:rsidRDefault="0008176C" w:rsidP="0008176C">
      <w:pPr>
        <w:jc w:val="both"/>
      </w:pPr>
      <w:proofErr w:type="gramStart"/>
      <w:r>
        <w:t xml:space="preserve">Η ΕΕΛ/ΛΑΚ </w:t>
      </w:r>
      <w:proofErr w:type="spellStart"/>
      <w:r>
        <w:t>στηρίζει</w:t>
      </w:r>
      <w:proofErr w:type="spellEnd"/>
      <w:r>
        <w:t xml:space="preserve"> </w:t>
      </w:r>
      <w:proofErr w:type="spellStart"/>
      <w:r>
        <w:t>την</w:t>
      </w:r>
      <w:proofErr w:type="spellEnd"/>
      <w:r>
        <w:t xml:space="preserve"> π</w:t>
      </w:r>
      <w:proofErr w:type="spellStart"/>
      <w:r>
        <w:t>ροσ</w:t>
      </w:r>
      <w:proofErr w:type="spellEnd"/>
      <w:r>
        <w:t>π</w:t>
      </w:r>
      <w:proofErr w:type="spellStart"/>
      <w:r>
        <w:t>άθει</w:t>
      </w:r>
      <w:proofErr w:type="spellEnd"/>
      <w:r>
        <w:t>α α</w:t>
      </w:r>
      <w:proofErr w:type="spellStart"/>
      <w:r>
        <w:t>υτή</w:t>
      </w:r>
      <w:proofErr w:type="spellEnd"/>
      <w:r>
        <w:t xml:space="preserve"> </w:t>
      </w:r>
      <w:proofErr w:type="spellStart"/>
      <w:r>
        <w:t>έχοντ</w:t>
      </w:r>
      <w:proofErr w:type="spellEnd"/>
      <w:r>
        <w:t xml:space="preserve">ας </w:t>
      </w:r>
      <w:proofErr w:type="spellStart"/>
      <w:r>
        <w:t>ήδη</w:t>
      </w:r>
      <w:proofErr w:type="spellEnd"/>
      <w:r>
        <w:t xml:space="preserve"> </w:t>
      </w:r>
      <w:proofErr w:type="spellStart"/>
      <w:r>
        <w:t>συμμετάσχει</w:t>
      </w:r>
      <w:proofErr w:type="spellEnd"/>
      <w:r>
        <w:t xml:space="preserve"> </w:t>
      </w:r>
      <w:proofErr w:type="spellStart"/>
      <w:r>
        <w:t>σε</w:t>
      </w:r>
      <w:proofErr w:type="spellEnd"/>
      <w:r>
        <w:t xml:space="preserve"> </w:t>
      </w:r>
      <w:proofErr w:type="spellStart"/>
      <w:r>
        <w:t>διάφορ</w:t>
      </w:r>
      <w:proofErr w:type="spellEnd"/>
      <w:r>
        <w:t xml:space="preserve">α </w:t>
      </w:r>
      <w:proofErr w:type="spellStart"/>
      <w:r>
        <w:t>στάδι</w:t>
      </w:r>
      <w:proofErr w:type="spellEnd"/>
      <w:r>
        <w:t xml:space="preserve">α </w:t>
      </w:r>
      <w:proofErr w:type="spellStart"/>
      <w:r>
        <w:t>των</w:t>
      </w:r>
      <w:proofErr w:type="spellEnd"/>
      <w:r>
        <w:t xml:space="preserve"> </w:t>
      </w:r>
      <w:proofErr w:type="spellStart"/>
      <w:r>
        <w:t>σχετικών</w:t>
      </w:r>
      <w:proofErr w:type="spellEnd"/>
      <w:r>
        <w:t xml:space="preserve"> </w:t>
      </w:r>
      <w:proofErr w:type="spellStart"/>
      <w:r>
        <w:t>δι</w:t>
      </w:r>
      <w:proofErr w:type="spellEnd"/>
      <w:r>
        <w:t>αβ</w:t>
      </w:r>
      <w:proofErr w:type="spellStart"/>
      <w:r>
        <w:t>ουλεύσεων</w:t>
      </w:r>
      <w:proofErr w:type="spellEnd"/>
      <w:r>
        <w:t>, α</w:t>
      </w:r>
      <w:proofErr w:type="spellStart"/>
      <w:r>
        <w:t>λλά</w:t>
      </w:r>
      <w:proofErr w:type="spellEnd"/>
      <w:r>
        <w:t xml:space="preserve"> και </w:t>
      </w:r>
      <w:proofErr w:type="spellStart"/>
      <w:r>
        <w:t>έχοντ</w:t>
      </w:r>
      <w:proofErr w:type="spellEnd"/>
      <w:r>
        <w:t xml:space="preserve">ας </w:t>
      </w:r>
      <w:proofErr w:type="spellStart"/>
      <w:r>
        <w:t>συνεισφέρει</w:t>
      </w:r>
      <w:proofErr w:type="spellEnd"/>
      <w:r>
        <w:t xml:space="preserve"> </w:t>
      </w:r>
      <w:proofErr w:type="spellStart"/>
      <w:r>
        <w:t>μέσω</w:t>
      </w:r>
      <w:proofErr w:type="spellEnd"/>
      <w:r>
        <w:t xml:space="preserve"> </w:t>
      </w:r>
      <w:proofErr w:type="spellStart"/>
      <w:r>
        <w:t>των</w:t>
      </w:r>
      <w:proofErr w:type="spellEnd"/>
      <w:r>
        <w:t xml:space="preserve"> </w:t>
      </w:r>
      <w:proofErr w:type="spellStart"/>
      <w:r>
        <w:t>μελών</w:t>
      </w:r>
      <w:proofErr w:type="spellEnd"/>
      <w:r>
        <w:t xml:space="preserve"> </w:t>
      </w:r>
      <w:proofErr w:type="spellStart"/>
      <w:r>
        <w:t>της</w:t>
      </w:r>
      <w:proofErr w:type="spellEnd"/>
      <w:r>
        <w:t xml:space="preserve"> ή απ</w:t>
      </w:r>
      <w:proofErr w:type="spellStart"/>
      <w:r>
        <w:t>ευθεί</w:t>
      </w:r>
      <w:proofErr w:type="spellEnd"/>
      <w:r>
        <w:t xml:space="preserve">ας </w:t>
      </w:r>
      <w:proofErr w:type="spellStart"/>
      <w:r>
        <w:t>στη</w:t>
      </w:r>
      <w:proofErr w:type="spellEnd"/>
      <w:r>
        <w:t xml:space="preserve"> </w:t>
      </w:r>
      <w:proofErr w:type="spellStart"/>
      <w:r>
        <w:t>δι</w:t>
      </w:r>
      <w:proofErr w:type="spellEnd"/>
      <w:r>
        <w:t>α</w:t>
      </w:r>
      <w:proofErr w:type="spellStart"/>
      <w:r>
        <w:t>μόρφωση</w:t>
      </w:r>
      <w:proofErr w:type="spellEnd"/>
      <w:r>
        <w:t xml:space="preserve"> </w:t>
      </w:r>
      <w:proofErr w:type="spellStart"/>
      <w:r>
        <w:t>του</w:t>
      </w:r>
      <w:proofErr w:type="spellEnd"/>
      <w:r>
        <w:t xml:space="preserve"> π</w:t>
      </w:r>
      <w:proofErr w:type="spellStart"/>
      <w:r>
        <w:t>εριεχομένου</w:t>
      </w:r>
      <w:proofErr w:type="spellEnd"/>
      <w:r>
        <w:t xml:space="preserve"> </w:t>
      </w:r>
      <w:proofErr w:type="spellStart"/>
      <w:r>
        <w:t>του</w:t>
      </w:r>
      <w:proofErr w:type="spellEnd"/>
      <w:r>
        <w:t xml:space="preserve"> ΕΣΠΕΚ </w:t>
      </w:r>
      <w:proofErr w:type="spellStart"/>
      <w:r>
        <w:t>στις</w:t>
      </w:r>
      <w:proofErr w:type="spellEnd"/>
      <w:r>
        <w:t xml:space="preserve"> </w:t>
      </w:r>
      <w:proofErr w:type="spellStart"/>
      <w:r>
        <w:t>σχετικές</w:t>
      </w:r>
      <w:proofErr w:type="spellEnd"/>
      <w:r>
        <w:t xml:space="preserve"> </w:t>
      </w:r>
      <w:proofErr w:type="spellStart"/>
      <w:r>
        <w:t>συν</w:t>
      </w:r>
      <w:proofErr w:type="spellEnd"/>
      <w:r>
        <w:t>α</w:t>
      </w:r>
      <w:proofErr w:type="spellStart"/>
      <w:r>
        <w:t>ντήσεις</w:t>
      </w:r>
      <w:proofErr w:type="spellEnd"/>
      <w:r>
        <w:t xml:space="preserve"> π</w:t>
      </w:r>
      <w:proofErr w:type="spellStart"/>
      <w:r>
        <w:t>ου</w:t>
      </w:r>
      <w:proofErr w:type="spellEnd"/>
      <w:r>
        <w:t xml:space="preserve"> </w:t>
      </w:r>
      <w:proofErr w:type="spellStart"/>
      <w:r>
        <w:t>έχει</w:t>
      </w:r>
      <w:proofErr w:type="spellEnd"/>
      <w:r>
        <w:t xml:space="preserve"> </w:t>
      </w:r>
      <w:proofErr w:type="spellStart"/>
      <w:r>
        <w:t>διοργ</w:t>
      </w:r>
      <w:proofErr w:type="spellEnd"/>
      <w:r>
        <w:t>α</w:t>
      </w:r>
      <w:proofErr w:type="spellStart"/>
      <w:r>
        <w:t>νώσει</w:t>
      </w:r>
      <w:proofErr w:type="spellEnd"/>
      <w:r>
        <w:t xml:space="preserve"> η ΓΓΕΤ.</w:t>
      </w:r>
      <w:proofErr w:type="gramEnd"/>
    </w:p>
    <w:p w14:paraId="2676DBEA" w14:textId="77777777" w:rsidR="0008176C" w:rsidRDefault="0008176C" w:rsidP="0008176C">
      <w:pPr>
        <w:jc w:val="both"/>
      </w:pPr>
    </w:p>
    <w:p w14:paraId="38DF7700" w14:textId="77777777" w:rsidR="0008176C" w:rsidRDefault="0008176C" w:rsidP="0008176C">
      <w:pPr>
        <w:jc w:val="both"/>
      </w:pPr>
      <w:proofErr w:type="spellStart"/>
      <w:r>
        <w:t>Το</w:t>
      </w:r>
      <w:proofErr w:type="spellEnd"/>
      <w:r>
        <w:t xml:space="preserve"> υπ</w:t>
      </w:r>
      <w:proofErr w:type="spellStart"/>
      <w:r>
        <w:t>άρχον</w:t>
      </w:r>
      <w:proofErr w:type="spellEnd"/>
      <w:r>
        <w:t xml:space="preserve"> ΕΣΠΕΚ μπ</w:t>
      </w:r>
      <w:proofErr w:type="spellStart"/>
      <w:r>
        <w:t>ορεί</w:t>
      </w:r>
      <w:proofErr w:type="spellEnd"/>
      <w:r>
        <w:t xml:space="preserve"> να β</w:t>
      </w:r>
      <w:proofErr w:type="spellStart"/>
      <w:r>
        <w:t>ελτιωθεί</w:t>
      </w:r>
      <w:proofErr w:type="spellEnd"/>
      <w:r>
        <w:t xml:space="preserve"> π</w:t>
      </w:r>
      <w:proofErr w:type="spellStart"/>
      <w:r>
        <w:t>ερ</w:t>
      </w:r>
      <w:proofErr w:type="spellEnd"/>
      <w:r>
        <w:t>α</w:t>
      </w:r>
      <w:proofErr w:type="spellStart"/>
      <w:r>
        <w:t>ιτέρω</w:t>
      </w:r>
      <w:proofErr w:type="spellEnd"/>
      <w:r>
        <w:t xml:space="preserve"> </w:t>
      </w:r>
      <w:proofErr w:type="spellStart"/>
      <w:r>
        <w:t>ως</w:t>
      </w:r>
      <w:proofErr w:type="spellEnd"/>
      <w:r>
        <w:t xml:space="preserve"> π</w:t>
      </w:r>
      <w:proofErr w:type="spellStart"/>
      <w:r>
        <w:t>ρος</w:t>
      </w:r>
      <w:proofErr w:type="spellEnd"/>
      <w:r>
        <w:t xml:space="preserve"> τα α</w:t>
      </w:r>
      <w:proofErr w:type="spellStart"/>
      <w:r>
        <w:t>κόλουθ</w:t>
      </w:r>
      <w:proofErr w:type="spellEnd"/>
      <w:r>
        <w:t xml:space="preserve">α </w:t>
      </w:r>
      <w:proofErr w:type="spellStart"/>
      <w:r>
        <w:t>σημεί</w:t>
      </w:r>
      <w:proofErr w:type="spellEnd"/>
      <w:r>
        <w:t>α:</w:t>
      </w:r>
    </w:p>
    <w:p w14:paraId="6FE5106A" w14:textId="77777777" w:rsidR="0008176C" w:rsidRDefault="0008176C" w:rsidP="0008176C">
      <w:pPr>
        <w:pStyle w:val="ListParagraph"/>
        <w:numPr>
          <w:ilvl w:val="0"/>
          <w:numId w:val="1"/>
        </w:numPr>
        <w:jc w:val="both"/>
      </w:pPr>
      <w:r>
        <w:t>Η π</w:t>
      </w:r>
      <w:proofErr w:type="spellStart"/>
      <w:r>
        <w:t>ροώθηση</w:t>
      </w:r>
      <w:proofErr w:type="spellEnd"/>
      <w:r>
        <w:t xml:space="preserve"> </w:t>
      </w:r>
      <w:proofErr w:type="spellStart"/>
      <w:r>
        <w:t>της</w:t>
      </w:r>
      <w:proofErr w:type="spellEnd"/>
      <w:r>
        <w:t xml:space="preserve"> </w:t>
      </w:r>
      <w:proofErr w:type="spellStart"/>
      <w:r>
        <w:t>έξυ</w:t>
      </w:r>
      <w:proofErr w:type="spellEnd"/>
      <w:r>
        <w:t>π</w:t>
      </w:r>
      <w:proofErr w:type="spellStart"/>
      <w:r>
        <w:t>νης</w:t>
      </w:r>
      <w:proofErr w:type="spellEnd"/>
      <w:r>
        <w:t xml:space="preserve"> </w:t>
      </w:r>
      <w:proofErr w:type="spellStart"/>
      <w:r>
        <w:t>εξειδίκευσης</w:t>
      </w:r>
      <w:proofErr w:type="spellEnd"/>
      <w:r>
        <w:t xml:space="preserve"> π</w:t>
      </w:r>
      <w:proofErr w:type="spellStart"/>
      <w:r>
        <w:t>ου</w:t>
      </w:r>
      <w:proofErr w:type="spellEnd"/>
      <w:r>
        <w:t xml:space="preserve"> απ</w:t>
      </w:r>
      <w:proofErr w:type="spellStart"/>
      <w:r>
        <w:t>οτελεί</w:t>
      </w:r>
      <w:proofErr w:type="spellEnd"/>
      <w:r>
        <w:t xml:space="preserve"> βα</w:t>
      </w:r>
      <w:proofErr w:type="spellStart"/>
      <w:r>
        <w:t>σικό</w:t>
      </w:r>
      <w:proofErr w:type="spellEnd"/>
      <w:r>
        <w:t xml:space="preserve"> </w:t>
      </w:r>
      <w:proofErr w:type="spellStart"/>
      <w:r>
        <w:t>στόχο</w:t>
      </w:r>
      <w:proofErr w:type="spellEnd"/>
      <w:r>
        <w:t xml:space="preserve"> </w:t>
      </w:r>
      <w:proofErr w:type="spellStart"/>
      <w:r>
        <w:t>του</w:t>
      </w:r>
      <w:proofErr w:type="spellEnd"/>
      <w:r>
        <w:t xml:space="preserve"> ΕΣΠΕΚ π</w:t>
      </w:r>
      <w:proofErr w:type="spellStart"/>
      <w:r>
        <w:t>ροϋ</w:t>
      </w:r>
      <w:proofErr w:type="spellEnd"/>
      <w:r>
        <w:t>π</w:t>
      </w:r>
      <w:proofErr w:type="spellStart"/>
      <w:r>
        <w:t>οθέτει</w:t>
      </w:r>
      <w:proofErr w:type="spellEnd"/>
      <w:r>
        <w:t xml:space="preserve"> </w:t>
      </w:r>
      <w:proofErr w:type="spellStart"/>
      <w:r>
        <w:t>την</w:t>
      </w:r>
      <w:proofErr w:type="spellEnd"/>
      <w:r>
        <w:t xml:space="preserve"> π</w:t>
      </w:r>
      <w:proofErr w:type="spellStart"/>
      <w:r>
        <w:t>λέον</w:t>
      </w:r>
      <w:proofErr w:type="spellEnd"/>
      <w:r>
        <w:t xml:space="preserve"> απ</w:t>
      </w:r>
      <w:proofErr w:type="spellStart"/>
      <w:r>
        <w:t>οτελεσμ</w:t>
      </w:r>
      <w:proofErr w:type="spellEnd"/>
      <w:r>
        <w:t>α</w:t>
      </w:r>
      <w:proofErr w:type="spellStart"/>
      <w:r>
        <w:t>τική</w:t>
      </w:r>
      <w:proofErr w:type="spellEnd"/>
      <w:r>
        <w:t xml:space="preserve"> και απ</w:t>
      </w:r>
      <w:proofErr w:type="spellStart"/>
      <w:r>
        <w:t>οδοτική</w:t>
      </w:r>
      <w:proofErr w:type="spellEnd"/>
      <w:r>
        <w:t xml:space="preserve"> </w:t>
      </w:r>
      <w:proofErr w:type="spellStart"/>
      <w:r>
        <w:t>ροή</w:t>
      </w:r>
      <w:proofErr w:type="spellEnd"/>
      <w:r>
        <w:t xml:space="preserve"> </w:t>
      </w:r>
      <w:proofErr w:type="spellStart"/>
      <w:r>
        <w:t>δε</w:t>
      </w:r>
      <w:r w:rsidR="004562A8">
        <w:t>δομένων</w:t>
      </w:r>
      <w:proofErr w:type="spellEnd"/>
      <w:r w:rsidR="004562A8">
        <w:t>, π</w:t>
      </w:r>
      <w:proofErr w:type="spellStart"/>
      <w:r w:rsidR="004562A8">
        <w:t>ληροφορί</w:t>
      </w:r>
      <w:proofErr w:type="spellEnd"/>
      <w:r w:rsidR="004562A8">
        <w:t xml:space="preserve">ας και </w:t>
      </w:r>
      <w:proofErr w:type="spellStart"/>
      <w:r w:rsidR="004562A8">
        <w:t>γνώσης</w:t>
      </w:r>
      <w:proofErr w:type="spellEnd"/>
      <w:r w:rsidR="004562A8">
        <w:t xml:space="preserve"> και α</w:t>
      </w:r>
      <w:proofErr w:type="spellStart"/>
      <w:r w:rsidR="004562A8">
        <w:t>υτή</w:t>
      </w:r>
      <w:proofErr w:type="spellEnd"/>
      <w:r w:rsidR="004562A8">
        <w:t xml:space="preserve"> μπ</w:t>
      </w:r>
      <w:proofErr w:type="spellStart"/>
      <w:r w:rsidR="004562A8">
        <w:t>ορεί</w:t>
      </w:r>
      <w:proofErr w:type="spellEnd"/>
      <w:r w:rsidR="004562A8">
        <w:t xml:space="preserve"> να </w:t>
      </w:r>
      <w:proofErr w:type="spellStart"/>
      <w:r w:rsidR="004562A8">
        <w:t>γίνει</w:t>
      </w:r>
      <w:proofErr w:type="spellEnd"/>
      <w:r w:rsidR="004562A8">
        <w:t xml:space="preserve"> </w:t>
      </w:r>
      <w:proofErr w:type="spellStart"/>
      <w:r w:rsidR="004562A8">
        <w:t>κυρίως</w:t>
      </w:r>
      <w:proofErr w:type="spellEnd"/>
      <w:r w:rsidR="004562A8">
        <w:t xml:space="preserve"> </w:t>
      </w:r>
      <w:proofErr w:type="spellStart"/>
      <w:r w:rsidR="004562A8">
        <w:t>μέσ</w:t>
      </w:r>
      <w:proofErr w:type="spellEnd"/>
      <w:r w:rsidR="004562A8">
        <w:t xml:space="preserve">α από </w:t>
      </w:r>
      <w:proofErr w:type="spellStart"/>
      <w:r w:rsidR="004562A8">
        <w:t>την</w:t>
      </w:r>
      <w:proofErr w:type="spellEnd"/>
      <w:r w:rsidR="004562A8">
        <w:t xml:space="preserve"> α</w:t>
      </w:r>
      <w:proofErr w:type="spellStart"/>
      <w:r w:rsidR="004562A8">
        <w:t>νοικτή</w:t>
      </w:r>
      <w:proofErr w:type="spellEnd"/>
      <w:r w:rsidR="004562A8">
        <w:t xml:space="preserve"> </w:t>
      </w:r>
      <w:proofErr w:type="spellStart"/>
      <w:r w:rsidR="004562A8">
        <w:t>διάθεση</w:t>
      </w:r>
      <w:proofErr w:type="spellEnd"/>
      <w:r w:rsidR="004562A8">
        <w:t xml:space="preserve"> και π</w:t>
      </w:r>
      <w:proofErr w:type="spellStart"/>
      <w:r w:rsidR="004562A8">
        <w:t>ερ</w:t>
      </w:r>
      <w:proofErr w:type="spellEnd"/>
      <w:r w:rsidR="004562A8">
        <w:t>α</w:t>
      </w:r>
      <w:proofErr w:type="spellStart"/>
      <w:r w:rsidR="004562A8">
        <w:t>ιτέρω</w:t>
      </w:r>
      <w:proofErr w:type="spellEnd"/>
      <w:r w:rsidR="004562A8">
        <w:t xml:space="preserve"> </w:t>
      </w:r>
      <w:proofErr w:type="spellStart"/>
      <w:r w:rsidR="004562A8">
        <w:t>χρήση</w:t>
      </w:r>
      <w:proofErr w:type="spellEnd"/>
      <w:r w:rsidR="004562A8">
        <w:t xml:space="preserve"> α</w:t>
      </w:r>
      <w:proofErr w:type="spellStart"/>
      <w:r w:rsidR="004562A8">
        <w:t>υτής</w:t>
      </w:r>
      <w:proofErr w:type="spellEnd"/>
      <w:r w:rsidR="004562A8">
        <w:t>.</w:t>
      </w:r>
      <w:r>
        <w:t xml:space="preserve"> </w:t>
      </w:r>
    </w:p>
    <w:p w14:paraId="41B3B568" w14:textId="77777777" w:rsidR="0008176C" w:rsidRPr="0008176C" w:rsidRDefault="0008176C" w:rsidP="0008176C">
      <w:pPr>
        <w:pStyle w:val="ListParagraph"/>
        <w:numPr>
          <w:ilvl w:val="0"/>
          <w:numId w:val="1"/>
        </w:numPr>
        <w:jc w:val="both"/>
      </w:pPr>
      <w:r>
        <w:t>Όπ</w:t>
      </w:r>
      <w:proofErr w:type="spellStart"/>
      <w:r>
        <w:t>ως</w:t>
      </w:r>
      <w:proofErr w:type="spellEnd"/>
      <w:r>
        <w:t xml:space="preserve"> π</w:t>
      </w:r>
      <w:proofErr w:type="spellStart"/>
      <w:r>
        <w:t>ροκύ</w:t>
      </w:r>
      <w:proofErr w:type="spellEnd"/>
      <w:r>
        <w:t>π</w:t>
      </w:r>
      <w:proofErr w:type="spellStart"/>
      <w:r>
        <w:t>τει</w:t>
      </w:r>
      <w:proofErr w:type="spellEnd"/>
      <w:r>
        <w:t xml:space="preserve"> από </w:t>
      </w:r>
      <w:proofErr w:type="spellStart"/>
      <w:r>
        <w:t>το</w:t>
      </w:r>
      <w:proofErr w:type="spellEnd"/>
      <w:r>
        <w:t xml:space="preserve"> </w:t>
      </w:r>
      <w:proofErr w:type="spellStart"/>
      <w:r>
        <w:t>σύνολο</w:t>
      </w:r>
      <w:proofErr w:type="spellEnd"/>
      <w:r>
        <w:t xml:space="preserve"> </w:t>
      </w:r>
      <w:proofErr w:type="spellStart"/>
      <w:r>
        <w:t>των</w:t>
      </w:r>
      <w:proofErr w:type="spellEnd"/>
      <w:r>
        <w:t xml:space="preserve"> </w:t>
      </w:r>
      <w:proofErr w:type="spellStart"/>
      <w:r>
        <w:t>σχετικών</w:t>
      </w:r>
      <w:proofErr w:type="spellEnd"/>
      <w:r>
        <w:t xml:space="preserve"> </w:t>
      </w:r>
      <w:proofErr w:type="spellStart"/>
      <w:r>
        <w:t>Ευρω</w:t>
      </w:r>
      <w:proofErr w:type="spellEnd"/>
      <w:r>
        <w:t>πα</w:t>
      </w:r>
      <w:proofErr w:type="spellStart"/>
      <w:r>
        <w:t>ϊκών</w:t>
      </w:r>
      <w:proofErr w:type="spellEnd"/>
      <w:r>
        <w:t xml:space="preserve"> π</w:t>
      </w:r>
      <w:proofErr w:type="spellStart"/>
      <w:r>
        <w:t>ολιτικών</w:t>
      </w:r>
      <w:proofErr w:type="spellEnd"/>
      <w:r>
        <w:t xml:space="preserve"> (π.χ. </w:t>
      </w:r>
      <w:proofErr w:type="spellStart"/>
      <w:r>
        <w:t>τόσο</w:t>
      </w:r>
      <w:proofErr w:type="spellEnd"/>
      <w:r>
        <w:t xml:space="preserve"> </w:t>
      </w:r>
      <w:proofErr w:type="spellStart"/>
      <w:r>
        <w:t>του</w:t>
      </w:r>
      <w:proofErr w:type="spellEnd"/>
      <w:r>
        <w:t xml:space="preserve"> </w:t>
      </w:r>
      <w:proofErr w:type="spellStart"/>
      <w:r>
        <w:t>Ψηφι</w:t>
      </w:r>
      <w:proofErr w:type="spellEnd"/>
      <w:r>
        <w:t>α</w:t>
      </w:r>
      <w:proofErr w:type="spellStart"/>
      <w:r>
        <w:t>κού</w:t>
      </w:r>
      <w:proofErr w:type="spellEnd"/>
      <w:r>
        <w:t xml:space="preserve"> </w:t>
      </w:r>
      <w:proofErr w:type="spellStart"/>
      <w:r>
        <w:t>Θεμ</w:t>
      </w:r>
      <w:proofErr w:type="spellEnd"/>
      <w:r>
        <w:t>α</w:t>
      </w:r>
      <w:proofErr w:type="spellStart"/>
      <w:r>
        <w:t>τολογίου</w:t>
      </w:r>
      <w:proofErr w:type="spellEnd"/>
      <w:r>
        <w:t xml:space="preserve"> 2020, </w:t>
      </w:r>
      <w:proofErr w:type="spellStart"/>
      <w:r>
        <w:t>των</w:t>
      </w:r>
      <w:proofErr w:type="spellEnd"/>
      <w:r>
        <w:t xml:space="preserve"> </w:t>
      </w:r>
      <w:proofErr w:type="spellStart"/>
      <w:r>
        <w:t>δράσεων</w:t>
      </w:r>
      <w:proofErr w:type="spellEnd"/>
      <w:r>
        <w:t xml:space="preserve"> </w:t>
      </w:r>
      <w:proofErr w:type="spellStart"/>
      <w:r>
        <w:t>γι</w:t>
      </w:r>
      <w:proofErr w:type="spellEnd"/>
      <w:r>
        <w:t xml:space="preserve">α </w:t>
      </w:r>
      <w:proofErr w:type="spellStart"/>
      <w:r>
        <w:t>τη</w:t>
      </w:r>
      <w:proofErr w:type="spellEnd"/>
      <w:r>
        <w:t xml:space="preserve"> </w:t>
      </w:r>
      <w:proofErr w:type="spellStart"/>
      <w:r>
        <w:t>Δημιουργική</w:t>
      </w:r>
      <w:proofErr w:type="spellEnd"/>
      <w:r>
        <w:t xml:space="preserve"> </w:t>
      </w:r>
      <w:proofErr w:type="spellStart"/>
      <w:r>
        <w:t>Ευρώ</w:t>
      </w:r>
      <w:proofErr w:type="spellEnd"/>
      <w:r>
        <w:t xml:space="preserve">πη 2020, </w:t>
      </w:r>
      <w:proofErr w:type="spellStart"/>
      <w:r>
        <w:t>των</w:t>
      </w:r>
      <w:proofErr w:type="spellEnd"/>
      <w:r>
        <w:t xml:space="preserve"> π</w:t>
      </w:r>
      <w:proofErr w:type="spellStart"/>
      <w:r>
        <w:t>ολιτικών</w:t>
      </w:r>
      <w:proofErr w:type="spellEnd"/>
      <w:r>
        <w:t xml:space="preserve"> π</w:t>
      </w:r>
      <w:proofErr w:type="spellStart"/>
      <w:r>
        <w:t>ου</w:t>
      </w:r>
      <w:proofErr w:type="spellEnd"/>
      <w:r>
        <w:t xml:space="preserve"> </w:t>
      </w:r>
      <w:proofErr w:type="spellStart"/>
      <w:r>
        <w:t>σχετίζοντ</w:t>
      </w:r>
      <w:proofErr w:type="spellEnd"/>
      <w:r>
        <w:t xml:space="preserve">αι </w:t>
      </w:r>
      <w:proofErr w:type="spellStart"/>
      <w:r>
        <w:t>με</w:t>
      </w:r>
      <w:proofErr w:type="spellEnd"/>
      <w:r>
        <w:t xml:space="preserve"> </w:t>
      </w:r>
      <w:proofErr w:type="spellStart"/>
      <w:r>
        <w:t>τη</w:t>
      </w:r>
      <w:proofErr w:type="spellEnd"/>
      <w:r>
        <w:t xml:space="preserve"> </w:t>
      </w:r>
      <w:proofErr w:type="spellStart"/>
      <w:r>
        <w:rPr>
          <w:lang w:val="en-US"/>
        </w:rPr>
        <w:t>Europeana</w:t>
      </w:r>
      <w:proofErr w:type="spellEnd"/>
      <w:r>
        <w:rPr>
          <w:lang w:val="en-US"/>
        </w:rPr>
        <w:t xml:space="preserve"> και </w:t>
      </w:r>
      <w:proofErr w:type="spellStart"/>
      <w:r>
        <w:rPr>
          <w:lang w:val="en-US"/>
        </w:rPr>
        <w:t>των</w:t>
      </w:r>
      <w:proofErr w:type="spellEnd"/>
      <w:r>
        <w:rPr>
          <w:lang w:val="en-US"/>
        </w:rPr>
        <w:t xml:space="preserve"> π</w:t>
      </w:r>
      <w:proofErr w:type="spellStart"/>
      <w:r>
        <w:rPr>
          <w:lang w:val="en-US"/>
        </w:rPr>
        <w:t>ολιτικών</w:t>
      </w:r>
      <w:proofErr w:type="spellEnd"/>
      <w:r>
        <w:rPr>
          <w:lang w:val="en-US"/>
        </w:rPr>
        <w:t xml:space="preserve"> </w:t>
      </w:r>
      <w:proofErr w:type="spellStart"/>
      <w:r>
        <w:rPr>
          <w:lang w:val="en-US"/>
        </w:rPr>
        <w:t>γι</w:t>
      </w:r>
      <w:proofErr w:type="spellEnd"/>
      <w:r>
        <w:rPr>
          <w:lang w:val="en-US"/>
        </w:rPr>
        <w:t xml:space="preserve">α </w:t>
      </w:r>
      <w:proofErr w:type="spellStart"/>
      <w:r>
        <w:rPr>
          <w:lang w:val="en-US"/>
        </w:rPr>
        <w:t>την</w:t>
      </w:r>
      <w:proofErr w:type="spellEnd"/>
      <w:r>
        <w:rPr>
          <w:lang w:val="en-US"/>
        </w:rPr>
        <w:t xml:space="preserve"> </w:t>
      </w:r>
      <w:proofErr w:type="spellStart"/>
      <w:r>
        <w:rPr>
          <w:lang w:val="en-US"/>
        </w:rPr>
        <w:t>Ένωση</w:t>
      </w:r>
      <w:proofErr w:type="spellEnd"/>
      <w:r>
        <w:rPr>
          <w:lang w:val="en-US"/>
        </w:rPr>
        <w:t xml:space="preserve"> Κα</w:t>
      </w:r>
      <w:proofErr w:type="spellStart"/>
      <w:r>
        <w:rPr>
          <w:lang w:val="en-US"/>
        </w:rPr>
        <w:t>ινοτομί</w:t>
      </w:r>
      <w:proofErr w:type="spellEnd"/>
      <w:r>
        <w:rPr>
          <w:lang w:val="en-US"/>
        </w:rPr>
        <w:t xml:space="preserve">ας), </w:t>
      </w:r>
      <w:proofErr w:type="spellStart"/>
      <w:r>
        <w:rPr>
          <w:lang w:val="en-US"/>
        </w:rPr>
        <w:t>το</w:t>
      </w:r>
      <w:proofErr w:type="spellEnd"/>
      <w:r>
        <w:rPr>
          <w:lang w:val="en-US"/>
        </w:rPr>
        <w:t xml:space="preserve"> </w:t>
      </w:r>
      <w:proofErr w:type="spellStart"/>
      <w:r>
        <w:rPr>
          <w:lang w:val="en-US"/>
        </w:rPr>
        <w:t>άνοιγμ</w:t>
      </w:r>
      <w:proofErr w:type="spellEnd"/>
      <w:r>
        <w:rPr>
          <w:lang w:val="en-US"/>
        </w:rPr>
        <w:t xml:space="preserve">α </w:t>
      </w:r>
      <w:proofErr w:type="spellStart"/>
      <w:r>
        <w:rPr>
          <w:lang w:val="en-US"/>
        </w:rPr>
        <w:t>των</w:t>
      </w:r>
      <w:proofErr w:type="spellEnd"/>
      <w:r>
        <w:rPr>
          <w:lang w:val="en-US"/>
        </w:rPr>
        <w:t xml:space="preserve"> </w:t>
      </w:r>
      <w:proofErr w:type="spellStart"/>
      <w:r>
        <w:rPr>
          <w:lang w:val="en-US"/>
        </w:rPr>
        <w:t>δεδομένων</w:t>
      </w:r>
      <w:proofErr w:type="spellEnd"/>
      <w:r>
        <w:rPr>
          <w:lang w:val="en-US"/>
        </w:rPr>
        <w:t>, π</w:t>
      </w:r>
      <w:proofErr w:type="spellStart"/>
      <w:r>
        <w:rPr>
          <w:lang w:val="en-US"/>
        </w:rPr>
        <w:t>εριεχομένου</w:t>
      </w:r>
      <w:proofErr w:type="spellEnd"/>
      <w:r>
        <w:rPr>
          <w:lang w:val="en-US"/>
        </w:rPr>
        <w:t>, π</w:t>
      </w:r>
      <w:proofErr w:type="spellStart"/>
      <w:r>
        <w:rPr>
          <w:lang w:val="en-US"/>
        </w:rPr>
        <w:t>ληροφορί</w:t>
      </w:r>
      <w:proofErr w:type="spellEnd"/>
      <w:r>
        <w:rPr>
          <w:lang w:val="en-US"/>
        </w:rPr>
        <w:t>ας και –</w:t>
      </w:r>
      <w:proofErr w:type="spellStart"/>
      <w:r>
        <w:rPr>
          <w:lang w:val="en-US"/>
        </w:rPr>
        <w:t>τελικά</w:t>
      </w:r>
      <w:proofErr w:type="spellEnd"/>
      <w:r>
        <w:rPr>
          <w:lang w:val="en-US"/>
        </w:rPr>
        <w:t xml:space="preserve">- </w:t>
      </w:r>
      <w:proofErr w:type="spellStart"/>
      <w:r>
        <w:rPr>
          <w:lang w:val="en-US"/>
        </w:rPr>
        <w:t>γνώσης</w:t>
      </w:r>
      <w:proofErr w:type="spellEnd"/>
      <w:r>
        <w:rPr>
          <w:lang w:val="en-US"/>
        </w:rPr>
        <w:t xml:space="preserve"> απ</w:t>
      </w:r>
      <w:proofErr w:type="spellStart"/>
      <w:r>
        <w:rPr>
          <w:lang w:val="en-US"/>
        </w:rPr>
        <w:t>οτελεί</w:t>
      </w:r>
      <w:proofErr w:type="spellEnd"/>
      <w:r>
        <w:rPr>
          <w:lang w:val="en-US"/>
        </w:rPr>
        <w:t xml:space="preserve"> βα</w:t>
      </w:r>
      <w:proofErr w:type="spellStart"/>
      <w:r>
        <w:rPr>
          <w:lang w:val="en-US"/>
        </w:rPr>
        <w:t>σική</w:t>
      </w:r>
      <w:proofErr w:type="spellEnd"/>
      <w:r>
        <w:rPr>
          <w:lang w:val="en-US"/>
        </w:rPr>
        <w:t xml:space="preserve"> π</w:t>
      </w:r>
      <w:proofErr w:type="spellStart"/>
      <w:r>
        <w:rPr>
          <w:lang w:val="en-US"/>
        </w:rPr>
        <w:t>ροϋ</w:t>
      </w:r>
      <w:proofErr w:type="spellEnd"/>
      <w:r>
        <w:rPr>
          <w:lang w:val="en-US"/>
        </w:rPr>
        <w:t>π</w:t>
      </w:r>
      <w:proofErr w:type="spellStart"/>
      <w:r>
        <w:rPr>
          <w:lang w:val="en-US"/>
        </w:rPr>
        <w:t>όθεση</w:t>
      </w:r>
      <w:proofErr w:type="spellEnd"/>
      <w:r>
        <w:rPr>
          <w:lang w:val="en-US"/>
        </w:rPr>
        <w:t xml:space="preserve"> </w:t>
      </w:r>
      <w:proofErr w:type="spellStart"/>
      <w:r>
        <w:rPr>
          <w:lang w:val="en-US"/>
        </w:rPr>
        <w:t>γι</w:t>
      </w:r>
      <w:proofErr w:type="spellEnd"/>
      <w:r>
        <w:rPr>
          <w:lang w:val="en-US"/>
        </w:rPr>
        <w:t xml:space="preserve">α </w:t>
      </w:r>
      <w:proofErr w:type="spellStart"/>
      <w:r>
        <w:rPr>
          <w:lang w:val="en-US"/>
        </w:rPr>
        <w:t>τη</w:t>
      </w:r>
      <w:proofErr w:type="spellEnd"/>
      <w:r>
        <w:rPr>
          <w:lang w:val="en-US"/>
        </w:rPr>
        <w:t xml:space="preserve"> β</w:t>
      </w:r>
      <w:proofErr w:type="spellStart"/>
      <w:r>
        <w:rPr>
          <w:lang w:val="en-US"/>
        </w:rPr>
        <w:t>ελτίωση</w:t>
      </w:r>
      <w:proofErr w:type="spellEnd"/>
      <w:r>
        <w:rPr>
          <w:lang w:val="en-US"/>
        </w:rPr>
        <w:t xml:space="preserve"> </w:t>
      </w:r>
      <w:proofErr w:type="spellStart"/>
      <w:r>
        <w:rPr>
          <w:lang w:val="en-US"/>
        </w:rPr>
        <w:t>της</w:t>
      </w:r>
      <w:proofErr w:type="spellEnd"/>
      <w:r>
        <w:rPr>
          <w:lang w:val="en-US"/>
        </w:rPr>
        <w:t xml:space="preserve"> </w:t>
      </w:r>
      <w:proofErr w:type="spellStart"/>
      <w:r>
        <w:rPr>
          <w:lang w:val="en-US"/>
        </w:rPr>
        <w:t>ροής</w:t>
      </w:r>
      <w:proofErr w:type="spellEnd"/>
      <w:r>
        <w:rPr>
          <w:lang w:val="en-US"/>
        </w:rPr>
        <w:t xml:space="preserve"> </w:t>
      </w:r>
      <w:proofErr w:type="spellStart"/>
      <w:r>
        <w:rPr>
          <w:lang w:val="en-US"/>
        </w:rPr>
        <w:t>της</w:t>
      </w:r>
      <w:proofErr w:type="spellEnd"/>
      <w:r>
        <w:rPr>
          <w:lang w:val="en-US"/>
        </w:rPr>
        <w:t xml:space="preserve"> </w:t>
      </w:r>
      <w:proofErr w:type="spellStart"/>
      <w:r>
        <w:rPr>
          <w:lang w:val="en-US"/>
        </w:rPr>
        <w:t>γνώσης</w:t>
      </w:r>
      <w:proofErr w:type="spellEnd"/>
      <w:r>
        <w:rPr>
          <w:lang w:val="en-US"/>
        </w:rPr>
        <w:t xml:space="preserve"> </w:t>
      </w:r>
      <w:proofErr w:type="spellStart"/>
      <w:r>
        <w:rPr>
          <w:lang w:val="en-US"/>
        </w:rPr>
        <w:t>μετ</w:t>
      </w:r>
      <w:proofErr w:type="spellEnd"/>
      <w:r>
        <w:rPr>
          <w:lang w:val="en-US"/>
        </w:rPr>
        <w:t>α</w:t>
      </w:r>
      <w:proofErr w:type="spellStart"/>
      <w:r>
        <w:rPr>
          <w:lang w:val="en-US"/>
        </w:rPr>
        <w:t>ξύ</w:t>
      </w:r>
      <w:proofErr w:type="spellEnd"/>
      <w:r>
        <w:rPr>
          <w:lang w:val="en-US"/>
        </w:rPr>
        <w:t xml:space="preserve"> </w:t>
      </w:r>
      <w:proofErr w:type="spellStart"/>
      <w:r>
        <w:rPr>
          <w:lang w:val="en-US"/>
        </w:rPr>
        <w:t>δι</w:t>
      </w:r>
      <w:proofErr w:type="spellEnd"/>
      <w:r>
        <w:rPr>
          <w:lang w:val="en-US"/>
        </w:rPr>
        <w:t>α</w:t>
      </w:r>
      <w:proofErr w:type="spellStart"/>
      <w:r>
        <w:rPr>
          <w:lang w:val="en-US"/>
        </w:rPr>
        <w:t>φορετικών</w:t>
      </w:r>
      <w:proofErr w:type="spellEnd"/>
      <w:r>
        <w:rPr>
          <w:lang w:val="en-US"/>
        </w:rPr>
        <w:t xml:space="preserve"> </w:t>
      </w:r>
      <w:proofErr w:type="spellStart"/>
      <w:r>
        <w:rPr>
          <w:lang w:val="en-US"/>
        </w:rPr>
        <w:t>φορέων</w:t>
      </w:r>
      <w:proofErr w:type="spellEnd"/>
      <w:r>
        <w:rPr>
          <w:lang w:val="en-US"/>
        </w:rPr>
        <w:t xml:space="preserve"> π</w:t>
      </w:r>
      <w:proofErr w:type="spellStart"/>
      <w:r>
        <w:rPr>
          <w:lang w:val="en-US"/>
        </w:rPr>
        <w:t>ου</w:t>
      </w:r>
      <w:proofErr w:type="spellEnd"/>
      <w:r>
        <w:rPr>
          <w:lang w:val="en-US"/>
        </w:rPr>
        <w:t xml:space="preserve"> </w:t>
      </w:r>
      <w:proofErr w:type="spellStart"/>
      <w:r>
        <w:rPr>
          <w:lang w:val="en-US"/>
        </w:rPr>
        <w:t>συμμετέχουν</w:t>
      </w:r>
      <w:proofErr w:type="spellEnd"/>
      <w:r>
        <w:rPr>
          <w:lang w:val="en-US"/>
        </w:rPr>
        <w:t xml:space="preserve"> </w:t>
      </w:r>
      <w:proofErr w:type="spellStart"/>
      <w:r>
        <w:rPr>
          <w:lang w:val="en-US"/>
        </w:rPr>
        <w:t>στο</w:t>
      </w:r>
      <w:proofErr w:type="spellEnd"/>
      <w:r>
        <w:rPr>
          <w:lang w:val="en-US"/>
        </w:rPr>
        <w:t xml:space="preserve"> </w:t>
      </w:r>
      <w:proofErr w:type="spellStart"/>
      <w:r>
        <w:rPr>
          <w:lang w:val="en-US"/>
        </w:rPr>
        <w:t>οικοσύστημ</w:t>
      </w:r>
      <w:proofErr w:type="spellEnd"/>
      <w:r>
        <w:rPr>
          <w:lang w:val="en-US"/>
        </w:rPr>
        <w:t xml:space="preserve">α </w:t>
      </w:r>
      <w:proofErr w:type="spellStart"/>
      <w:r>
        <w:rPr>
          <w:lang w:val="en-US"/>
        </w:rPr>
        <w:t>της</w:t>
      </w:r>
      <w:proofErr w:type="spellEnd"/>
      <w:r>
        <w:rPr>
          <w:lang w:val="en-US"/>
        </w:rPr>
        <w:t xml:space="preserve"> </w:t>
      </w:r>
      <w:proofErr w:type="spellStart"/>
      <w:r>
        <w:rPr>
          <w:lang w:val="en-US"/>
        </w:rPr>
        <w:t>έξυ</w:t>
      </w:r>
      <w:proofErr w:type="spellEnd"/>
      <w:r>
        <w:rPr>
          <w:lang w:val="en-US"/>
        </w:rPr>
        <w:t>π</w:t>
      </w:r>
      <w:proofErr w:type="spellStart"/>
      <w:r>
        <w:rPr>
          <w:lang w:val="en-US"/>
        </w:rPr>
        <w:t>νης</w:t>
      </w:r>
      <w:proofErr w:type="spellEnd"/>
      <w:r>
        <w:rPr>
          <w:lang w:val="en-US"/>
        </w:rPr>
        <w:t xml:space="preserve"> </w:t>
      </w:r>
      <w:proofErr w:type="spellStart"/>
      <w:r>
        <w:rPr>
          <w:lang w:val="en-US"/>
        </w:rPr>
        <w:t>εξειδίκευσης</w:t>
      </w:r>
      <w:proofErr w:type="spellEnd"/>
      <w:r>
        <w:rPr>
          <w:lang w:val="en-US"/>
        </w:rPr>
        <w:t>. Επιπ</w:t>
      </w:r>
      <w:proofErr w:type="spellStart"/>
      <w:r>
        <w:rPr>
          <w:lang w:val="en-US"/>
        </w:rPr>
        <w:t>λέον</w:t>
      </w:r>
      <w:proofErr w:type="spellEnd"/>
      <w:r>
        <w:rPr>
          <w:lang w:val="en-US"/>
        </w:rPr>
        <w:t>, η κα</w:t>
      </w:r>
      <w:proofErr w:type="spellStart"/>
      <w:r>
        <w:rPr>
          <w:lang w:val="en-US"/>
        </w:rPr>
        <w:t>τάρτιση</w:t>
      </w:r>
      <w:proofErr w:type="spellEnd"/>
      <w:r>
        <w:rPr>
          <w:lang w:val="en-US"/>
        </w:rPr>
        <w:t xml:space="preserve"> π</w:t>
      </w:r>
      <w:proofErr w:type="spellStart"/>
      <w:r>
        <w:rPr>
          <w:lang w:val="en-US"/>
        </w:rPr>
        <w:t>ολιτικών</w:t>
      </w:r>
      <w:proofErr w:type="spellEnd"/>
      <w:r>
        <w:rPr>
          <w:lang w:val="en-US"/>
        </w:rPr>
        <w:t xml:space="preserve"> </w:t>
      </w:r>
      <w:proofErr w:type="spellStart"/>
      <w:r>
        <w:rPr>
          <w:lang w:val="en-US"/>
        </w:rPr>
        <w:t>έξυ</w:t>
      </w:r>
      <w:proofErr w:type="spellEnd"/>
      <w:r>
        <w:rPr>
          <w:lang w:val="en-US"/>
        </w:rPr>
        <w:t>π</w:t>
      </w:r>
      <w:proofErr w:type="spellStart"/>
      <w:r>
        <w:rPr>
          <w:lang w:val="en-US"/>
        </w:rPr>
        <w:t>νης</w:t>
      </w:r>
      <w:proofErr w:type="spellEnd"/>
      <w:r>
        <w:rPr>
          <w:lang w:val="en-US"/>
        </w:rPr>
        <w:t xml:space="preserve"> </w:t>
      </w:r>
      <w:proofErr w:type="spellStart"/>
      <w:r>
        <w:rPr>
          <w:lang w:val="en-US"/>
        </w:rPr>
        <w:t>εξειδίκευσης</w:t>
      </w:r>
      <w:proofErr w:type="spellEnd"/>
      <w:r>
        <w:rPr>
          <w:lang w:val="en-US"/>
        </w:rPr>
        <w:t xml:space="preserve"> π</w:t>
      </w:r>
      <w:proofErr w:type="spellStart"/>
      <w:r>
        <w:rPr>
          <w:lang w:val="en-US"/>
        </w:rPr>
        <w:t>ροϋ</w:t>
      </w:r>
      <w:proofErr w:type="spellEnd"/>
      <w:r>
        <w:rPr>
          <w:lang w:val="en-US"/>
        </w:rPr>
        <w:t>π</w:t>
      </w:r>
      <w:proofErr w:type="spellStart"/>
      <w:r>
        <w:rPr>
          <w:lang w:val="en-US"/>
        </w:rPr>
        <w:t>οθέτει</w:t>
      </w:r>
      <w:proofErr w:type="spellEnd"/>
      <w:r>
        <w:rPr>
          <w:lang w:val="en-US"/>
        </w:rPr>
        <w:t xml:space="preserve"> </w:t>
      </w:r>
      <w:proofErr w:type="spellStart"/>
      <w:r>
        <w:rPr>
          <w:lang w:val="en-US"/>
        </w:rPr>
        <w:t>την</w:t>
      </w:r>
      <w:proofErr w:type="spellEnd"/>
      <w:r>
        <w:rPr>
          <w:lang w:val="en-US"/>
        </w:rPr>
        <w:t xml:space="preserve"> ύπα</w:t>
      </w:r>
      <w:proofErr w:type="spellStart"/>
      <w:r>
        <w:rPr>
          <w:lang w:val="en-US"/>
        </w:rPr>
        <w:t>ρξη</w:t>
      </w:r>
      <w:proofErr w:type="spellEnd"/>
      <w:r>
        <w:rPr>
          <w:lang w:val="en-US"/>
        </w:rPr>
        <w:t xml:space="preserve"> </w:t>
      </w:r>
      <w:proofErr w:type="spellStart"/>
      <w:r>
        <w:rPr>
          <w:lang w:val="en-US"/>
        </w:rPr>
        <w:t>μετρήσιμων</w:t>
      </w:r>
      <w:proofErr w:type="spellEnd"/>
      <w:r>
        <w:rPr>
          <w:lang w:val="en-US"/>
        </w:rPr>
        <w:t xml:space="preserve"> </w:t>
      </w:r>
      <w:proofErr w:type="spellStart"/>
      <w:r>
        <w:rPr>
          <w:lang w:val="en-US"/>
        </w:rPr>
        <w:t>δεικτών</w:t>
      </w:r>
      <w:proofErr w:type="spellEnd"/>
      <w:r>
        <w:rPr>
          <w:lang w:val="en-US"/>
        </w:rPr>
        <w:t xml:space="preserve"> και </w:t>
      </w:r>
      <w:proofErr w:type="spellStart"/>
      <w:r>
        <w:rPr>
          <w:lang w:val="en-US"/>
        </w:rPr>
        <w:t>τη</w:t>
      </w:r>
      <w:proofErr w:type="spellEnd"/>
      <w:r>
        <w:rPr>
          <w:lang w:val="en-US"/>
        </w:rPr>
        <w:t xml:space="preserve"> </w:t>
      </w:r>
      <w:proofErr w:type="spellStart"/>
      <w:r>
        <w:rPr>
          <w:lang w:val="en-US"/>
        </w:rPr>
        <w:t>θέση</w:t>
      </w:r>
      <w:proofErr w:type="spellEnd"/>
      <w:r>
        <w:rPr>
          <w:lang w:val="en-US"/>
        </w:rPr>
        <w:t xml:space="preserve"> επα</w:t>
      </w:r>
      <w:proofErr w:type="spellStart"/>
      <w:r>
        <w:rPr>
          <w:lang w:val="en-US"/>
        </w:rPr>
        <w:t>ληθεύσιμων</w:t>
      </w:r>
      <w:proofErr w:type="spellEnd"/>
      <w:r>
        <w:rPr>
          <w:lang w:val="en-US"/>
        </w:rPr>
        <w:t xml:space="preserve"> </w:t>
      </w:r>
      <w:proofErr w:type="spellStart"/>
      <w:r>
        <w:rPr>
          <w:lang w:val="en-US"/>
        </w:rPr>
        <w:t>στόχων</w:t>
      </w:r>
      <w:proofErr w:type="spellEnd"/>
      <w:r>
        <w:rPr>
          <w:lang w:val="en-US"/>
        </w:rPr>
        <w:t xml:space="preserve"> π</w:t>
      </w:r>
      <w:proofErr w:type="spellStart"/>
      <w:r>
        <w:rPr>
          <w:lang w:val="en-US"/>
        </w:rPr>
        <w:t>ολιτικών</w:t>
      </w:r>
      <w:proofErr w:type="spellEnd"/>
      <w:r>
        <w:rPr>
          <w:lang w:val="en-US"/>
        </w:rPr>
        <w:t xml:space="preserve"> βα</w:t>
      </w:r>
      <w:proofErr w:type="spellStart"/>
      <w:r>
        <w:rPr>
          <w:lang w:val="en-US"/>
        </w:rPr>
        <w:t>σισμένων</w:t>
      </w:r>
      <w:proofErr w:type="spellEnd"/>
      <w:r>
        <w:rPr>
          <w:lang w:val="en-US"/>
        </w:rPr>
        <w:t xml:space="preserve"> </w:t>
      </w:r>
      <w:proofErr w:type="spellStart"/>
      <w:r>
        <w:rPr>
          <w:lang w:val="en-US"/>
        </w:rPr>
        <w:t>σε</w:t>
      </w:r>
      <w:proofErr w:type="spellEnd"/>
      <w:r>
        <w:rPr>
          <w:lang w:val="en-US"/>
        </w:rPr>
        <w:t xml:space="preserve"> </w:t>
      </w:r>
      <w:proofErr w:type="spellStart"/>
      <w:r>
        <w:rPr>
          <w:lang w:val="en-US"/>
        </w:rPr>
        <w:t>στοιχεί</w:t>
      </w:r>
      <w:proofErr w:type="spellEnd"/>
      <w:r>
        <w:rPr>
          <w:lang w:val="en-US"/>
        </w:rPr>
        <w:t xml:space="preserve">α. Ο </w:t>
      </w:r>
      <w:proofErr w:type="spellStart"/>
      <w:r>
        <w:rPr>
          <w:lang w:val="en-US"/>
        </w:rPr>
        <w:t>εξορθολογισμός</w:t>
      </w:r>
      <w:proofErr w:type="spellEnd"/>
      <w:r>
        <w:rPr>
          <w:lang w:val="en-US"/>
        </w:rPr>
        <w:t xml:space="preserve"> </w:t>
      </w:r>
      <w:proofErr w:type="spellStart"/>
      <w:r>
        <w:rPr>
          <w:lang w:val="en-US"/>
        </w:rPr>
        <w:t>του</w:t>
      </w:r>
      <w:proofErr w:type="spellEnd"/>
      <w:r>
        <w:rPr>
          <w:lang w:val="en-US"/>
        </w:rPr>
        <w:t xml:space="preserve"> </w:t>
      </w:r>
      <w:proofErr w:type="spellStart"/>
      <w:r>
        <w:rPr>
          <w:lang w:val="en-US"/>
        </w:rPr>
        <w:t>σχεδι</w:t>
      </w:r>
      <w:proofErr w:type="spellEnd"/>
      <w:r>
        <w:rPr>
          <w:lang w:val="en-US"/>
        </w:rPr>
        <w:t>α</w:t>
      </w:r>
      <w:proofErr w:type="spellStart"/>
      <w:r>
        <w:rPr>
          <w:lang w:val="en-US"/>
        </w:rPr>
        <w:t>σμού</w:t>
      </w:r>
      <w:proofErr w:type="spellEnd"/>
      <w:r>
        <w:rPr>
          <w:lang w:val="en-US"/>
        </w:rPr>
        <w:t xml:space="preserve"> π</w:t>
      </w:r>
      <w:proofErr w:type="spellStart"/>
      <w:r>
        <w:rPr>
          <w:lang w:val="en-US"/>
        </w:rPr>
        <w:t>ολιτικών</w:t>
      </w:r>
      <w:proofErr w:type="spellEnd"/>
      <w:r>
        <w:rPr>
          <w:lang w:val="en-US"/>
        </w:rPr>
        <w:t xml:space="preserve"> </w:t>
      </w:r>
      <w:proofErr w:type="spellStart"/>
      <w:proofErr w:type="gramStart"/>
      <w:r>
        <w:rPr>
          <w:lang w:val="en-US"/>
        </w:rPr>
        <w:t>γι</w:t>
      </w:r>
      <w:proofErr w:type="spellEnd"/>
      <w:r>
        <w:rPr>
          <w:lang w:val="en-US"/>
        </w:rPr>
        <w:t xml:space="preserve">α  </w:t>
      </w:r>
      <w:proofErr w:type="spellStart"/>
      <w:r>
        <w:rPr>
          <w:lang w:val="en-US"/>
        </w:rPr>
        <w:t>την</w:t>
      </w:r>
      <w:proofErr w:type="spellEnd"/>
      <w:proofErr w:type="gramEnd"/>
      <w:r>
        <w:rPr>
          <w:lang w:val="en-US"/>
        </w:rPr>
        <w:t xml:space="preserve"> </w:t>
      </w:r>
      <w:proofErr w:type="spellStart"/>
      <w:r>
        <w:rPr>
          <w:lang w:val="en-US"/>
        </w:rPr>
        <w:t>Έρευν</w:t>
      </w:r>
      <w:proofErr w:type="spellEnd"/>
      <w:r>
        <w:rPr>
          <w:lang w:val="en-US"/>
        </w:rPr>
        <w:t xml:space="preserve">α, </w:t>
      </w:r>
      <w:proofErr w:type="spellStart"/>
      <w:r>
        <w:rPr>
          <w:lang w:val="en-US"/>
        </w:rPr>
        <w:t>Τεχνολογική</w:t>
      </w:r>
      <w:proofErr w:type="spellEnd"/>
      <w:r>
        <w:rPr>
          <w:lang w:val="en-US"/>
        </w:rPr>
        <w:t xml:space="preserve"> </w:t>
      </w:r>
      <w:proofErr w:type="spellStart"/>
      <w:r>
        <w:rPr>
          <w:lang w:val="en-US"/>
        </w:rPr>
        <w:t>Ανά</w:t>
      </w:r>
      <w:proofErr w:type="spellEnd"/>
      <w:r>
        <w:rPr>
          <w:lang w:val="en-US"/>
        </w:rPr>
        <w:t>π</w:t>
      </w:r>
      <w:proofErr w:type="spellStart"/>
      <w:r>
        <w:rPr>
          <w:lang w:val="en-US"/>
        </w:rPr>
        <w:t>τυξη</w:t>
      </w:r>
      <w:proofErr w:type="spellEnd"/>
      <w:r>
        <w:rPr>
          <w:lang w:val="en-US"/>
        </w:rPr>
        <w:t xml:space="preserve"> και Κα</w:t>
      </w:r>
      <w:proofErr w:type="spellStart"/>
      <w:r>
        <w:rPr>
          <w:lang w:val="en-US"/>
        </w:rPr>
        <w:t>ινοτομί</w:t>
      </w:r>
      <w:proofErr w:type="spellEnd"/>
      <w:r>
        <w:rPr>
          <w:lang w:val="en-US"/>
        </w:rPr>
        <w:t>α (ΕΤΑΚ) π</w:t>
      </w:r>
      <w:proofErr w:type="spellStart"/>
      <w:r>
        <w:rPr>
          <w:lang w:val="en-US"/>
        </w:rPr>
        <w:t>ροϋ</w:t>
      </w:r>
      <w:proofErr w:type="spellEnd"/>
      <w:r>
        <w:rPr>
          <w:lang w:val="en-US"/>
        </w:rPr>
        <w:t>π</w:t>
      </w:r>
      <w:proofErr w:type="spellStart"/>
      <w:r>
        <w:rPr>
          <w:lang w:val="en-US"/>
        </w:rPr>
        <w:t>οθέτει</w:t>
      </w:r>
      <w:proofErr w:type="spellEnd"/>
      <w:r>
        <w:rPr>
          <w:lang w:val="en-US"/>
        </w:rPr>
        <w:t xml:space="preserve">, </w:t>
      </w:r>
      <w:proofErr w:type="spellStart"/>
      <w:r>
        <w:rPr>
          <w:lang w:val="en-US"/>
        </w:rPr>
        <w:t>άρ</w:t>
      </w:r>
      <w:proofErr w:type="spellEnd"/>
      <w:r>
        <w:rPr>
          <w:lang w:val="en-US"/>
        </w:rPr>
        <w:t xml:space="preserve">α, </w:t>
      </w:r>
      <w:proofErr w:type="spellStart"/>
      <w:r>
        <w:rPr>
          <w:lang w:val="en-US"/>
        </w:rPr>
        <w:t>την</w:t>
      </w:r>
      <w:proofErr w:type="spellEnd"/>
      <w:r>
        <w:rPr>
          <w:lang w:val="en-US"/>
        </w:rPr>
        <w:t xml:space="preserve"> ύπα</w:t>
      </w:r>
      <w:proofErr w:type="spellStart"/>
      <w:r>
        <w:rPr>
          <w:lang w:val="en-US"/>
        </w:rPr>
        <w:t>ρξη</w:t>
      </w:r>
      <w:proofErr w:type="spellEnd"/>
      <w:r>
        <w:rPr>
          <w:lang w:val="en-US"/>
        </w:rPr>
        <w:t xml:space="preserve"> </w:t>
      </w:r>
      <w:proofErr w:type="spellStart"/>
      <w:r>
        <w:rPr>
          <w:lang w:val="en-US"/>
        </w:rPr>
        <w:t>όσο</w:t>
      </w:r>
      <w:proofErr w:type="spellEnd"/>
      <w:r>
        <w:rPr>
          <w:lang w:val="en-US"/>
        </w:rPr>
        <w:t xml:space="preserve"> π</w:t>
      </w:r>
      <w:proofErr w:type="spellStart"/>
      <w:r>
        <w:rPr>
          <w:lang w:val="en-US"/>
        </w:rPr>
        <w:t>ερισσότερων</w:t>
      </w:r>
      <w:proofErr w:type="spellEnd"/>
      <w:r>
        <w:rPr>
          <w:lang w:val="en-US"/>
        </w:rPr>
        <w:t xml:space="preserve"> </w:t>
      </w:r>
      <w:proofErr w:type="spellStart"/>
      <w:r>
        <w:rPr>
          <w:lang w:val="en-US"/>
        </w:rPr>
        <w:t>στοιχείων</w:t>
      </w:r>
      <w:proofErr w:type="spellEnd"/>
      <w:r>
        <w:rPr>
          <w:lang w:val="en-US"/>
        </w:rPr>
        <w:t xml:space="preserve"> και </w:t>
      </w:r>
      <w:proofErr w:type="spellStart"/>
      <w:r>
        <w:rPr>
          <w:lang w:val="en-US"/>
        </w:rPr>
        <w:t>δεδομένων</w:t>
      </w:r>
      <w:proofErr w:type="spellEnd"/>
      <w:r>
        <w:rPr>
          <w:lang w:val="en-US"/>
        </w:rPr>
        <w:t xml:space="preserve"> και </w:t>
      </w:r>
      <w:proofErr w:type="spellStart"/>
      <w:r>
        <w:rPr>
          <w:lang w:val="en-US"/>
        </w:rPr>
        <w:t>μάλιστ</w:t>
      </w:r>
      <w:proofErr w:type="spellEnd"/>
      <w:r>
        <w:rPr>
          <w:lang w:val="en-US"/>
        </w:rPr>
        <w:t>α α</w:t>
      </w:r>
      <w:proofErr w:type="spellStart"/>
      <w:r>
        <w:rPr>
          <w:lang w:val="en-US"/>
        </w:rPr>
        <w:t>νοικτών</w:t>
      </w:r>
      <w:proofErr w:type="spellEnd"/>
      <w:r>
        <w:rPr>
          <w:lang w:val="en-US"/>
        </w:rPr>
        <w:t xml:space="preserve"> π</w:t>
      </w:r>
      <w:proofErr w:type="spellStart"/>
      <w:r>
        <w:rPr>
          <w:lang w:val="en-US"/>
        </w:rPr>
        <w:t>ρος</w:t>
      </w:r>
      <w:proofErr w:type="spellEnd"/>
      <w:r>
        <w:rPr>
          <w:lang w:val="en-US"/>
        </w:rPr>
        <w:t xml:space="preserve"> π</w:t>
      </w:r>
      <w:proofErr w:type="spellStart"/>
      <w:r>
        <w:rPr>
          <w:lang w:val="en-US"/>
        </w:rPr>
        <w:t>ερ</w:t>
      </w:r>
      <w:proofErr w:type="spellEnd"/>
      <w:r>
        <w:rPr>
          <w:lang w:val="en-US"/>
        </w:rPr>
        <w:t>α</w:t>
      </w:r>
      <w:proofErr w:type="spellStart"/>
      <w:r>
        <w:rPr>
          <w:lang w:val="en-US"/>
        </w:rPr>
        <w:t>ιτέρω</w:t>
      </w:r>
      <w:proofErr w:type="spellEnd"/>
      <w:r>
        <w:rPr>
          <w:lang w:val="en-US"/>
        </w:rPr>
        <w:t xml:space="preserve"> </w:t>
      </w:r>
      <w:proofErr w:type="spellStart"/>
      <w:r>
        <w:rPr>
          <w:lang w:val="en-US"/>
        </w:rPr>
        <w:t>χρήση</w:t>
      </w:r>
      <w:proofErr w:type="spellEnd"/>
      <w:r>
        <w:rPr>
          <w:lang w:val="en-US"/>
        </w:rPr>
        <w:t xml:space="preserve"> και επα</w:t>
      </w:r>
      <w:proofErr w:type="spellStart"/>
      <w:r>
        <w:rPr>
          <w:lang w:val="en-US"/>
        </w:rPr>
        <w:t>λήθευση</w:t>
      </w:r>
      <w:proofErr w:type="spellEnd"/>
      <w:r>
        <w:rPr>
          <w:lang w:val="en-US"/>
        </w:rPr>
        <w:t xml:space="preserve"> π</w:t>
      </w:r>
      <w:proofErr w:type="spellStart"/>
      <w:r>
        <w:rPr>
          <w:lang w:val="en-US"/>
        </w:rPr>
        <w:t>ροκειμένου</w:t>
      </w:r>
      <w:proofErr w:type="spellEnd"/>
      <w:r>
        <w:rPr>
          <w:lang w:val="en-US"/>
        </w:rPr>
        <w:t xml:space="preserve"> να μπ</w:t>
      </w:r>
      <w:proofErr w:type="spellStart"/>
      <w:r>
        <w:rPr>
          <w:lang w:val="en-US"/>
        </w:rPr>
        <w:t>ορούν</w:t>
      </w:r>
      <w:proofErr w:type="spellEnd"/>
      <w:r>
        <w:rPr>
          <w:lang w:val="en-US"/>
        </w:rPr>
        <w:t xml:space="preserve"> να κατα</w:t>
      </w:r>
      <w:proofErr w:type="spellStart"/>
      <w:r>
        <w:rPr>
          <w:lang w:val="en-US"/>
        </w:rPr>
        <w:t>ρτιστούν</w:t>
      </w:r>
      <w:proofErr w:type="spellEnd"/>
      <w:r>
        <w:rPr>
          <w:lang w:val="en-US"/>
        </w:rPr>
        <w:t xml:space="preserve"> </w:t>
      </w:r>
      <w:proofErr w:type="spellStart"/>
      <w:r>
        <w:rPr>
          <w:lang w:val="en-US"/>
        </w:rPr>
        <w:t>οι</w:t>
      </w:r>
      <w:proofErr w:type="spellEnd"/>
      <w:r>
        <w:rPr>
          <w:lang w:val="en-US"/>
        </w:rPr>
        <w:t xml:space="preserve"> α</w:t>
      </w:r>
      <w:proofErr w:type="spellStart"/>
      <w:r>
        <w:rPr>
          <w:lang w:val="en-US"/>
        </w:rPr>
        <w:t>ντίστοιχες</w:t>
      </w:r>
      <w:proofErr w:type="spellEnd"/>
      <w:r>
        <w:rPr>
          <w:lang w:val="en-US"/>
        </w:rPr>
        <w:t xml:space="preserve"> π</w:t>
      </w:r>
      <w:proofErr w:type="spellStart"/>
      <w:r>
        <w:rPr>
          <w:lang w:val="en-US"/>
        </w:rPr>
        <w:t>ολιτικές</w:t>
      </w:r>
      <w:proofErr w:type="spellEnd"/>
      <w:r>
        <w:rPr>
          <w:lang w:val="en-US"/>
        </w:rPr>
        <w:t>.</w:t>
      </w:r>
    </w:p>
    <w:p w14:paraId="26433D36" w14:textId="77777777" w:rsidR="0008176C" w:rsidRDefault="0008176C" w:rsidP="0008176C">
      <w:pPr>
        <w:pStyle w:val="ListParagraph"/>
        <w:numPr>
          <w:ilvl w:val="0"/>
          <w:numId w:val="1"/>
        </w:numPr>
        <w:jc w:val="both"/>
      </w:pPr>
      <w:r>
        <w:t>Επιπ</w:t>
      </w:r>
      <w:proofErr w:type="spellStart"/>
      <w:r>
        <w:t>λέον</w:t>
      </w:r>
      <w:proofErr w:type="spellEnd"/>
      <w:r>
        <w:t>, η ύπα</w:t>
      </w:r>
      <w:proofErr w:type="spellStart"/>
      <w:r>
        <w:t>ρξη</w:t>
      </w:r>
      <w:proofErr w:type="spellEnd"/>
      <w:r>
        <w:t xml:space="preserve"> απ</w:t>
      </w:r>
      <w:proofErr w:type="spellStart"/>
      <w:r>
        <w:t>ρόσκο</w:t>
      </w:r>
      <w:proofErr w:type="spellEnd"/>
      <w:r>
        <w:t>π</w:t>
      </w:r>
      <w:proofErr w:type="spellStart"/>
      <w:r>
        <w:t>της</w:t>
      </w:r>
      <w:proofErr w:type="spellEnd"/>
      <w:r>
        <w:t xml:space="preserve"> και α</w:t>
      </w:r>
      <w:proofErr w:type="spellStart"/>
      <w:r>
        <w:t>νοικτής</w:t>
      </w:r>
      <w:proofErr w:type="spellEnd"/>
      <w:r>
        <w:t xml:space="preserve"> π</w:t>
      </w:r>
      <w:proofErr w:type="spellStart"/>
      <w:r>
        <w:t>ρόσ</w:t>
      </w:r>
      <w:proofErr w:type="spellEnd"/>
      <w:r>
        <w:t>βα</w:t>
      </w:r>
      <w:proofErr w:type="spellStart"/>
      <w:r>
        <w:t>σης</w:t>
      </w:r>
      <w:proofErr w:type="spellEnd"/>
      <w:r>
        <w:t xml:space="preserve"> </w:t>
      </w:r>
      <w:proofErr w:type="spellStart"/>
      <w:r>
        <w:t>σε</w:t>
      </w:r>
      <w:proofErr w:type="spellEnd"/>
      <w:r>
        <w:t xml:space="preserve"> </w:t>
      </w:r>
      <w:proofErr w:type="spellStart"/>
      <w:r>
        <w:t>δεδομέν</w:t>
      </w:r>
      <w:proofErr w:type="spellEnd"/>
      <w:r>
        <w:t>α και π</w:t>
      </w:r>
      <w:proofErr w:type="spellStart"/>
      <w:r>
        <w:t>ληροφορίες</w:t>
      </w:r>
      <w:proofErr w:type="spellEnd"/>
      <w:r>
        <w:t xml:space="preserve"> </w:t>
      </w:r>
      <w:proofErr w:type="spellStart"/>
      <w:r>
        <w:t>του</w:t>
      </w:r>
      <w:proofErr w:type="spellEnd"/>
      <w:r>
        <w:t xml:space="preserve"> </w:t>
      </w:r>
      <w:proofErr w:type="spellStart"/>
      <w:r>
        <w:t>δημοσίου</w:t>
      </w:r>
      <w:proofErr w:type="spellEnd"/>
      <w:r>
        <w:t xml:space="preserve"> </w:t>
      </w:r>
      <w:proofErr w:type="spellStart"/>
      <w:r>
        <w:t>τομέ</w:t>
      </w:r>
      <w:proofErr w:type="spellEnd"/>
      <w:r>
        <w:t>α απ</w:t>
      </w:r>
      <w:proofErr w:type="spellStart"/>
      <w:r>
        <w:t>οτελεί</w:t>
      </w:r>
      <w:proofErr w:type="spellEnd"/>
      <w:r>
        <w:t xml:space="preserve"> π</w:t>
      </w:r>
      <w:proofErr w:type="spellStart"/>
      <w:r>
        <w:t>ροϋ</w:t>
      </w:r>
      <w:proofErr w:type="spellEnd"/>
      <w:r>
        <w:t>π</w:t>
      </w:r>
      <w:proofErr w:type="spellStart"/>
      <w:r>
        <w:t>όθεση</w:t>
      </w:r>
      <w:proofErr w:type="spellEnd"/>
      <w:r>
        <w:t xml:space="preserve"> </w:t>
      </w:r>
      <w:proofErr w:type="spellStart"/>
      <w:r>
        <w:t>τόσο</w:t>
      </w:r>
      <w:proofErr w:type="spellEnd"/>
      <w:r>
        <w:t xml:space="preserve"> </w:t>
      </w:r>
      <w:proofErr w:type="spellStart"/>
      <w:r>
        <w:t>γι</w:t>
      </w:r>
      <w:proofErr w:type="spellEnd"/>
      <w:r>
        <w:t xml:space="preserve">α </w:t>
      </w:r>
      <w:proofErr w:type="spellStart"/>
      <w:r>
        <w:t>την</w:t>
      </w:r>
      <w:proofErr w:type="spellEnd"/>
      <w:r>
        <w:t xml:space="preserve"> πρα</w:t>
      </w:r>
      <w:proofErr w:type="spellStart"/>
      <w:r>
        <w:t>γμ</w:t>
      </w:r>
      <w:proofErr w:type="spellEnd"/>
      <w:r>
        <w:t>α</w:t>
      </w:r>
      <w:proofErr w:type="spellStart"/>
      <w:r>
        <w:t>το</w:t>
      </w:r>
      <w:proofErr w:type="spellEnd"/>
      <w:r>
        <w:t>π</w:t>
      </w:r>
      <w:proofErr w:type="spellStart"/>
      <w:r>
        <w:t>οίηση</w:t>
      </w:r>
      <w:proofErr w:type="spellEnd"/>
      <w:r>
        <w:t xml:space="preserve"> </w:t>
      </w:r>
      <w:proofErr w:type="spellStart"/>
      <w:r>
        <w:t>όλο</w:t>
      </w:r>
      <w:proofErr w:type="spellEnd"/>
      <w:r>
        <w:t xml:space="preserve"> και π</w:t>
      </w:r>
      <w:proofErr w:type="spellStart"/>
      <w:r>
        <w:t>ερισσότερων</w:t>
      </w:r>
      <w:proofErr w:type="spellEnd"/>
      <w:r>
        <w:t xml:space="preserve"> </w:t>
      </w:r>
      <w:proofErr w:type="spellStart"/>
      <w:r>
        <w:t>τύ</w:t>
      </w:r>
      <w:proofErr w:type="spellEnd"/>
      <w:r>
        <w:t>π</w:t>
      </w:r>
      <w:proofErr w:type="spellStart"/>
      <w:r>
        <w:t>ων</w:t>
      </w:r>
      <w:proofErr w:type="spellEnd"/>
      <w:r>
        <w:t xml:space="preserve"> </w:t>
      </w:r>
      <w:proofErr w:type="spellStart"/>
      <w:r>
        <w:t>ερευνητικής</w:t>
      </w:r>
      <w:proofErr w:type="spellEnd"/>
      <w:r>
        <w:t xml:space="preserve"> </w:t>
      </w:r>
      <w:proofErr w:type="spellStart"/>
      <w:r>
        <w:t>δρ</w:t>
      </w:r>
      <w:proofErr w:type="spellEnd"/>
      <w:r>
        <w:t>α</w:t>
      </w:r>
      <w:proofErr w:type="spellStart"/>
      <w:r>
        <w:t>στηρ</w:t>
      </w:r>
      <w:r w:rsidR="004562A8">
        <w:t>ιότητ</w:t>
      </w:r>
      <w:proofErr w:type="spellEnd"/>
      <w:r w:rsidR="004562A8">
        <w:t xml:space="preserve">ας </w:t>
      </w:r>
      <w:proofErr w:type="spellStart"/>
      <w:r w:rsidR="004562A8">
        <w:t>όσο</w:t>
      </w:r>
      <w:proofErr w:type="spellEnd"/>
      <w:r w:rsidR="004562A8">
        <w:t xml:space="preserve"> και </w:t>
      </w:r>
      <w:proofErr w:type="spellStart"/>
      <w:r w:rsidR="004562A8">
        <w:t>γι</w:t>
      </w:r>
      <w:proofErr w:type="spellEnd"/>
      <w:r w:rsidR="004562A8">
        <w:t xml:space="preserve">α </w:t>
      </w:r>
      <w:proofErr w:type="spellStart"/>
      <w:r w:rsidR="004562A8">
        <w:t>τ</w:t>
      </w:r>
      <w:bookmarkStart w:id="0" w:name="_GoBack"/>
      <w:bookmarkEnd w:id="0"/>
      <w:r w:rsidR="004562A8">
        <w:t>ην</w:t>
      </w:r>
      <w:proofErr w:type="spellEnd"/>
      <w:r w:rsidR="004562A8">
        <w:t xml:space="preserve"> κα</w:t>
      </w:r>
      <w:proofErr w:type="spellStart"/>
      <w:r w:rsidR="004562A8">
        <w:t>τάρτιση</w:t>
      </w:r>
      <w:proofErr w:type="spellEnd"/>
      <w:r w:rsidR="004562A8">
        <w:t xml:space="preserve"> π</w:t>
      </w:r>
      <w:proofErr w:type="spellStart"/>
      <w:r w:rsidR="004562A8">
        <w:t>ολιτικών</w:t>
      </w:r>
      <w:proofErr w:type="spellEnd"/>
      <w:r w:rsidR="004562A8">
        <w:t xml:space="preserve"> ΕΤΑΚ. </w:t>
      </w:r>
      <w:proofErr w:type="spellStart"/>
      <w:r w:rsidR="004562A8">
        <w:t>Αλλά</w:t>
      </w:r>
      <w:proofErr w:type="spellEnd"/>
      <w:r w:rsidR="004562A8">
        <w:t xml:space="preserve"> και </w:t>
      </w:r>
      <w:proofErr w:type="spellStart"/>
      <w:r w:rsidR="004562A8">
        <w:t>το</w:t>
      </w:r>
      <w:proofErr w:type="spellEnd"/>
      <w:r w:rsidR="004562A8">
        <w:t xml:space="preserve"> </w:t>
      </w:r>
      <w:proofErr w:type="spellStart"/>
      <w:r w:rsidR="004562A8">
        <w:t>άνοιγμ</w:t>
      </w:r>
      <w:proofErr w:type="spellEnd"/>
      <w:r w:rsidR="004562A8">
        <w:t xml:space="preserve">α </w:t>
      </w:r>
      <w:proofErr w:type="spellStart"/>
      <w:r w:rsidR="004562A8">
        <w:t>των</w:t>
      </w:r>
      <w:proofErr w:type="spellEnd"/>
      <w:r w:rsidR="004562A8">
        <w:t xml:space="preserve"> </w:t>
      </w:r>
      <w:proofErr w:type="spellStart"/>
      <w:r w:rsidR="004562A8">
        <w:t>ερευνητικών</w:t>
      </w:r>
      <w:proofErr w:type="spellEnd"/>
      <w:r w:rsidR="004562A8">
        <w:t xml:space="preserve"> </w:t>
      </w:r>
      <w:proofErr w:type="spellStart"/>
      <w:r w:rsidR="004562A8">
        <w:t>δεδομένων</w:t>
      </w:r>
      <w:proofErr w:type="spellEnd"/>
      <w:r w:rsidR="004562A8">
        <w:t xml:space="preserve"> απ</w:t>
      </w:r>
      <w:proofErr w:type="spellStart"/>
      <w:r w:rsidR="004562A8">
        <w:t>οτελεί</w:t>
      </w:r>
      <w:proofErr w:type="spellEnd"/>
      <w:r w:rsidR="004562A8">
        <w:t xml:space="preserve"> π</w:t>
      </w:r>
      <w:proofErr w:type="spellStart"/>
      <w:r w:rsidR="004562A8">
        <w:t>ροϋ</w:t>
      </w:r>
      <w:proofErr w:type="spellEnd"/>
      <w:r w:rsidR="004562A8">
        <w:t>π</w:t>
      </w:r>
      <w:proofErr w:type="spellStart"/>
      <w:r w:rsidR="004562A8">
        <w:t>όθεση</w:t>
      </w:r>
      <w:proofErr w:type="spellEnd"/>
      <w:r w:rsidR="004562A8">
        <w:t xml:space="preserve"> </w:t>
      </w:r>
      <w:proofErr w:type="spellStart"/>
      <w:r w:rsidR="004562A8">
        <w:t>γι</w:t>
      </w:r>
      <w:proofErr w:type="spellEnd"/>
      <w:r w:rsidR="004562A8">
        <w:t xml:space="preserve">α </w:t>
      </w:r>
      <w:proofErr w:type="spellStart"/>
      <w:r w:rsidR="004562A8">
        <w:t>τη</w:t>
      </w:r>
      <w:proofErr w:type="spellEnd"/>
      <w:r w:rsidR="004562A8">
        <w:t xml:space="preserve"> β</w:t>
      </w:r>
      <w:proofErr w:type="spellStart"/>
      <w:r w:rsidR="004562A8">
        <w:t>ελτίωση</w:t>
      </w:r>
      <w:proofErr w:type="spellEnd"/>
      <w:r w:rsidR="004562A8">
        <w:t xml:space="preserve"> </w:t>
      </w:r>
      <w:proofErr w:type="spellStart"/>
      <w:r w:rsidR="004562A8">
        <w:t>τόσο</w:t>
      </w:r>
      <w:proofErr w:type="spellEnd"/>
      <w:r w:rsidR="004562A8">
        <w:t xml:space="preserve"> </w:t>
      </w:r>
      <w:proofErr w:type="spellStart"/>
      <w:r w:rsidR="004562A8">
        <w:t>της</w:t>
      </w:r>
      <w:proofErr w:type="spellEnd"/>
      <w:r w:rsidR="004562A8">
        <w:t xml:space="preserve"> π</w:t>
      </w:r>
      <w:proofErr w:type="spellStart"/>
      <w:r w:rsidR="004562A8">
        <w:t>οιότητ</w:t>
      </w:r>
      <w:proofErr w:type="spellEnd"/>
      <w:r w:rsidR="004562A8">
        <w:t xml:space="preserve">ας </w:t>
      </w:r>
      <w:proofErr w:type="spellStart"/>
      <w:r w:rsidR="004562A8">
        <w:t>όσο</w:t>
      </w:r>
      <w:proofErr w:type="spellEnd"/>
      <w:r w:rsidR="004562A8">
        <w:t xml:space="preserve"> και </w:t>
      </w:r>
      <w:proofErr w:type="spellStart"/>
      <w:r w:rsidR="004562A8">
        <w:t>την</w:t>
      </w:r>
      <w:proofErr w:type="spellEnd"/>
      <w:r w:rsidR="004562A8">
        <w:t xml:space="preserve"> </w:t>
      </w:r>
      <w:proofErr w:type="spellStart"/>
      <w:r w:rsidR="004562A8">
        <w:t>έντ</w:t>
      </w:r>
      <w:proofErr w:type="spellEnd"/>
      <w:r w:rsidR="004562A8">
        <w:t>α</w:t>
      </w:r>
      <w:proofErr w:type="spellStart"/>
      <w:r w:rsidR="004562A8">
        <w:t>ση</w:t>
      </w:r>
      <w:proofErr w:type="spellEnd"/>
      <w:r w:rsidR="004562A8">
        <w:t xml:space="preserve"> </w:t>
      </w:r>
      <w:proofErr w:type="spellStart"/>
      <w:r w:rsidR="004562A8">
        <w:t>του</w:t>
      </w:r>
      <w:proofErr w:type="spellEnd"/>
      <w:r w:rsidR="004562A8">
        <w:t xml:space="preserve"> α</w:t>
      </w:r>
      <w:proofErr w:type="spellStart"/>
      <w:r w:rsidR="004562A8">
        <w:t>ντικτύ</w:t>
      </w:r>
      <w:proofErr w:type="spellEnd"/>
      <w:r w:rsidR="004562A8">
        <w:t>π</w:t>
      </w:r>
      <w:proofErr w:type="spellStart"/>
      <w:r w:rsidR="004562A8">
        <w:t>ου</w:t>
      </w:r>
      <w:proofErr w:type="spellEnd"/>
      <w:r w:rsidR="004562A8">
        <w:t xml:space="preserve"> </w:t>
      </w:r>
      <w:proofErr w:type="spellStart"/>
      <w:r w:rsidR="004562A8">
        <w:t>της</w:t>
      </w:r>
      <w:proofErr w:type="spellEnd"/>
      <w:r w:rsidR="004562A8">
        <w:t xml:space="preserve"> </w:t>
      </w:r>
      <w:proofErr w:type="spellStart"/>
      <w:r w:rsidR="004562A8">
        <w:t>έρευν</w:t>
      </w:r>
      <w:proofErr w:type="spellEnd"/>
      <w:r w:rsidR="004562A8">
        <w:t>ας.</w:t>
      </w:r>
    </w:p>
    <w:p w14:paraId="7C8FFFB4" w14:textId="77777777" w:rsidR="004562A8" w:rsidRPr="004562A8" w:rsidRDefault="004562A8" w:rsidP="0008176C">
      <w:pPr>
        <w:pStyle w:val="ListParagraph"/>
        <w:numPr>
          <w:ilvl w:val="0"/>
          <w:numId w:val="1"/>
        </w:numPr>
        <w:jc w:val="both"/>
      </w:pPr>
      <w:r>
        <w:t>Η α</w:t>
      </w:r>
      <w:proofErr w:type="spellStart"/>
      <w:r>
        <w:t>νοικτότητ</w:t>
      </w:r>
      <w:proofErr w:type="spellEnd"/>
      <w:r>
        <w:t>α απ</w:t>
      </w:r>
      <w:proofErr w:type="spellStart"/>
      <w:r>
        <w:t>οτελεί</w:t>
      </w:r>
      <w:proofErr w:type="spellEnd"/>
      <w:r>
        <w:t>, επιπ</w:t>
      </w:r>
      <w:proofErr w:type="spellStart"/>
      <w:r>
        <w:t>λέον</w:t>
      </w:r>
      <w:proofErr w:type="spellEnd"/>
      <w:r>
        <w:t xml:space="preserve">, </w:t>
      </w:r>
      <w:proofErr w:type="spellStart"/>
      <w:r>
        <w:t>κεντρικό</w:t>
      </w:r>
      <w:proofErr w:type="spellEnd"/>
      <w:r>
        <w:t xml:space="preserve"> </w:t>
      </w:r>
      <w:proofErr w:type="spellStart"/>
      <w:r>
        <w:t>σημείο</w:t>
      </w:r>
      <w:proofErr w:type="spellEnd"/>
      <w:r>
        <w:t xml:space="preserve"> </w:t>
      </w:r>
      <w:proofErr w:type="spellStart"/>
      <w:r>
        <w:t>της</w:t>
      </w:r>
      <w:proofErr w:type="spellEnd"/>
      <w:r>
        <w:t xml:space="preserve"> επ</w:t>
      </w:r>
      <w:proofErr w:type="spellStart"/>
      <w:r>
        <w:t>ιχειρημ</w:t>
      </w:r>
      <w:proofErr w:type="spellEnd"/>
      <w:r>
        <w:t>α</w:t>
      </w:r>
      <w:proofErr w:type="spellStart"/>
      <w:r>
        <w:t>τικής</w:t>
      </w:r>
      <w:proofErr w:type="spellEnd"/>
      <w:r>
        <w:t xml:space="preserve"> ανα</w:t>
      </w:r>
      <w:proofErr w:type="spellStart"/>
      <w:r>
        <w:t>κάλυψης</w:t>
      </w:r>
      <w:proofErr w:type="spellEnd"/>
      <w:r>
        <w:t xml:space="preserve"> (</w:t>
      </w:r>
      <w:r>
        <w:rPr>
          <w:lang w:val="en-US"/>
        </w:rPr>
        <w:t>entrepreneurial discovery), η οπ</w:t>
      </w:r>
      <w:proofErr w:type="spellStart"/>
      <w:r>
        <w:rPr>
          <w:lang w:val="en-US"/>
        </w:rPr>
        <w:t>οί</w:t>
      </w:r>
      <w:proofErr w:type="spellEnd"/>
      <w:r>
        <w:rPr>
          <w:lang w:val="en-US"/>
        </w:rPr>
        <w:t xml:space="preserve">α </w:t>
      </w:r>
      <w:proofErr w:type="spellStart"/>
      <w:r>
        <w:rPr>
          <w:lang w:val="en-US"/>
        </w:rPr>
        <w:t>με</w:t>
      </w:r>
      <w:proofErr w:type="spellEnd"/>
      <w:r>
        <w:rPr>
          <w:lang w:val="en-US"/>
        </w:rPr>
        <w:t xml:space="preserve"> </w:t>
      </w:r>
      <w:proofErr w:type="spellStart"/>
      <w:r>
        <w:rPr>
          <w:lang w:val="en-US"/>
        </w:rPr>
        <w:t>τη</w:t>
      </w:r>
      <w:proofErr w:type="spellEnd"/>
      <w:r>
        <w:rPr>
          <w:lang w:val="en-US"/>
        </w:rPr>
        <w:t xml:space="preserve"> </w:t>
      </w:r>
      <w:proofErr w:type="spellStart"/>
      <w:r>
        <w:rPr>
          <w:lang w:val="en-US"/>
        </w:rPr>
        <w:t>σειρά</w:t>
      </w:r>
      <w:proofErr w:type="spellEnd"/>
      <w:r>
        <w:rPr>
          <w:lang w:val="en-US"/>
        </w:rPr>
        <w:t xml:space="preserve"> </w:t>
      </w:r>
      <w:proofErr w:type="spellStart"/>
      <w:r>
        <w:rPr>
          <w:lang w:val="en-US"/>
        </w:rPr>
        <w:t>της</w:t>
      </w:r>
      <w:proofErr w:type="spellEnd"/>
      <w:r>
        <w:rPr>
          <w:lang w:val="en-US"/>
        </w:rPr>
        <w:t xml:space="preserve"> </w:t>
      </w:r>
      <w:proofErr w:type="spellStart"/>
      <w:r>
        <w:rPr>
          <w:lang w:val="en-US"/>
        </w:rPr>
        <w:t>συνιστά</w:t>
      </w:r>
      <w:proofErr w:type="spellEnd"/>
      <w:r>
        <w:rPr>
          <w:lang w:val="en-US"/>
        </w:rPr>
        <w:t xml:space="preserve"> </w:t>
      </w:r>
      <w:proofErr w:type="spellStart"/>
      <w:r>
        <w:rPr>
          <w:lang w:val="en-US"/>
        </w:rPr>
        <w:t>την</w:t>
      </w:r>
      <w:proofErr w:type="spellEnd"/>
      <w:r>
        <w:rPr>
          <w:lang w:val="en-US"/>
        </w:rPr>
        <w:t xml:space="preserve"> κα</w:t>
      </w:r>
      <w:proofErr w:type="spellStart"/>
      <w:r>
        <w:rPr>
          <w:lang w:val="en-US"/>
        </w:rPr>
        <w:t>ρδιά</w:t>
      </w:r>
      <w:proofErr w:type="spellEnd"/>
      <w:r>
        <w:rPr>
          <w:lang w:val="en-US"/>
        </w:rPr>
        <w:t xml:space="preserve"> </w:t>
      </w:r>
      <w:proofErr w:type="spellStart"/>
      <w:r>
        <w:rPr>
          <w:lang w:val="en-US"/>
        </w:rPr>
        <w:t>της</w:t>
      </w:r>
      <w:proofErr w:type="spellEnd"/>
      <w:r>
        <w:rPr>
          <w:lang w:val="en-US"/>
        </w:rPr>
        <w:t xml:space="preserve"> </w:t>
      </w:r>
      <w:proofErr w:type="spellStart"/>
      <w:r>
        <w:rPr>
          <w:lang w:val="en-US"/>
        </w:rPr>
        <w:t>δι</w:t>
      </w:r>
      <w:proofErr w:type="spellEnd"/>
      <w:r>
        <w:rPr>
          <w:lang w:val="en-US"/>
        </w:rPr>
        <w:t>α</w:t>
      </w:r>
      <w:proofErr w:type="spellStart"/>
      <w:r>
        <w:rPr>
          <w:lang w:val="en-US"/>
        </w:rPr>
        <w:t>δικ</w:t>
      </w:r>
      <w:proofErr w:type="spellEnd"/>
      <w:r>
        <w:rPr>
          <w:lang w:val="en-US"/>
        </w:rPr>
        <w:t>α</w:t>
      </w:r>
      <w:proofErr w:type="spellStart"/>
      <w:r>
        <w:rPr>
          <w:lang w:val="en-US"/>
        </w:rPr>
        <w:t>σί</w:t>
      </w:r>
      <w:proofErr w:type="spellEnd"/>
      <w:r>
        <w:rPr>
          <w:lang w:val="en-US"/>
        </w:rPr>
        <w:t xml:space="preserve">ας </w:t>
      </w:r>
      <w:proofErr w:type="spellStart"/>
      <w:r>
        <w:rPr>
          <w:lang w:val="en-US"/>
        </w:rPr>
        <w:t>της</w:t>
      </w:r>
      <w:proofErr w:type="spellEnd"/>
      <w:r>
        <w:rPr>
          <w:lang w:val="en-US"/>
        </w:rPr>
        <w:t xml:space="preserve"> </w:t>
      </w:r>
      <w:proofErr w:type="spellStart"/>
      <w:r>
        <w:rPr>
          <w:lang w:val="en-US"/>
        </w:rPr>
        <w:t>σύνδεσης</w:t>
      </w:r>
      <w:proofErr w:type="spellEnd"/>
      <w:r>
        <w:rPr>
          <w:lang w:val="en-US"/>
        </w:rPr>
        <w:t xml:space="preserve"> </w:t>
      </w:r>
      <w:proofErr w:type="spellStart"/>
      <w:r>
        <w:rPr>
          <w:lang w:val="en-US"/>
        </w:rPr>
        <w:t>της</w:t>
      </w:r>
      <w:proofErr w:type="spellEnd"/>
      <w:r>
        <w:rPr>
          <w:lang w:val="en-US"/>
        </w:rPr>
        <w:t xml:space="preserve"> </w:t>
      </w:r>
      <w:proofErr w:type="spellStart"/>
      <w:r>
        <w:rPr>
          <w:lang w:val="en-US"/>
        </w:rPr>
        <w:t>έρευν</w:t>
      </w:r>
      <w:proofErr w:type="spellEnd"/>
      <w:r>
        <w:rPr>
          <w:lang w:val="en-US"/>
        </w:rPr>
        <w:t xml:space="preserve">ας </w:t>
      </w:r>
      <w:proofErr w:type="spellStart"/>
      <w:r>
        <w:rPr>
          <w:lang w:val="en-US"/>
        </w:rPr>
        <w:t>με</w:t>
      </w:r>
      <w:proofErr w:type="spellEnd"/>
      <w:r>
        <w:rPr>
          <w:lang w:val="en-US"/>
        </w:rPr>
        <w:t xml:space="preserve"> </w:t>
      </w:r>
      <w:proofErr w:type="spellStart"/>
      <w:r>
        <w:rPr>
          <w:lang w:val="en-US"/>
        </w:rPr>
        <w:t>την</w:t>
      </w:r>
      <w:proofErr w:type="spellEnd"/>
      <w:r>
        <w:rPr>
          <w:lang w:val="en-US"/>
        </w:rPr>
        <w:t xml:space="preserve"> κα</w:t>
      </w:r>
      <w:proofErr w:type="spellStart"/>
      <w:r>
        <w:rPr>
          <w:lang w:val="en-US"/>
        </w:rPr>
        <w:t>ινοτομί</w:t>
      </w:r>
      <w:proofErr w:type="spellEnd"/>
      <w:r>
        <w:rPr>
          <w:lang w:val="en-US"/>
        </w:rPr>
        <w:t xml:space="preserve">α και </w:t>
      </w:r>
      <w:proofErr w:type="spellStart"/>
      <w:r>
        <w:rPr>
          <w:lang w:val="en-US"/>
        </w:rPr>
        <w:t>την</w:t>
      </w:r>
      <w:proofErr w:type="spellEnd"/>
      <w:r>
        <w:rPr>
          <w:lang w:val="en-US"/>
        </w:rPr>
        <w:t xml:space="preserve"> επ</w:t>
      </w:r>
      <w:proofErr w:type="spellStart"/>
      <w:r>
        <w:rPr>
          <w:lang w:val="en-US"/>
        </w:rPr>
        <w:t>ιχειρημ</w:t>
      </w:r>
      <w:proofErr w:type="spellEnd"/>
      <w:r>
        <w:rPr>
          <w:lang w:val="en-US"/>
        </w:rPr>
        <w:t>α</w:t>
      </w:r>
      <w:proofErr w:type="spellStart"/>
      <w:r>
        <w:rPr>
          <w:lang w:val="en-US"/>
        </w:rPr>
        <w:t>τικότητ</w:t>
      </w:r>
      <w:proofErr w:type="spellEnd"/>
      <w:r>
        <w:rPr>
          <w:lang w:val="en-US"/>
        </w:rPr>
        <w:t xml:space="preserve">α </w:t>
      </w:r>
      <w:proofErr w:type="spellStart"/>
      <w:r>
        <w:rPr>
          <w:lang w:val="en-US"/>
        </w:rPr>
        <w:t>σε</w:t>
      </w:r>
      <w:proofErr w:type="spellEnd"/>
      <w:r>
        <w:rPr>
          <w:lang w:val="en-US"/>
        </w:rPr>
        <w:t xml:space="preserve"> </w:t>
      </w:r>
      <w:proofErr w:type="spellStart"/>
      <w:r>
        <w:rPr>
          <w:lang w:val="en-US"/>
        </w:rPr>
        <w:t>έν</w:t>
      </w:r>
      <w:proofErr w:type="spellEnd"/>
      <w:r>
        <w:rPr>
          <w:lang w:val="en-US"/>
        </w:rPr>
        <w:t>α π</w:t>
      </w:r>
      <w:proofErr w:type="spellStart"/>
      <w:r>
        <w:rPr>
          <w:lang w:val="en-US"/>
        </w:rPr>
        <w:t>ερι</w:t>
      </w:r>
      <w:proofErr w:type="spellEnd"/>
      <w:r>
        <w:rPr>
          <w:lang w:val="en-US"/>
        </w:rPr>
        <w:t>β</w:t>
      </w:r>
      <w:proofErr w:type="spellStart"/>
      <w:r>
        <w:rPr>
          <w:lang w:val="en-US"/>
        </w:rPr>
        <w:t>άλλον</w:t>
      </w:r>
      <w:proofErr w:type="spellEnd"/>
      <w:r>
        <w:rPr>
          <w:lang w:val="en-US"/>
        </w:rPr>
        <w:t xml:space="preserve"> </w:t>
      </w:r>
      <w:proofErr w:type="spellStart"/>
      <w:r>
        <w:rPr>
          <w:lang w:val="en-US"/>
        </w:rPr>
        <w:t>έξυ</w:t>
      </w:r>
      <w:proofErr w:type="spellEnd"/>
      <w:r>
        <w:rPr>
          <w:lang w:val="en-US"/>
        </w:rPr>
        <w:t>π</w:t>
      </w:r>
      <w:proofErr w:type="spellStart"/>
      <w:r>
        <w:rPr>
          <w:lang w:val="en-US"/>
        </w:rPr>
        <w:t>νης</w:t>
      </w:r>
      <w:proofErr w:type="spellEnd"/>
      <w:r>
        <w:rPr>
          <w:lang w:val="en-US"/>
        </w:rPr>
        <w:t xml:space="preserve"> </w:t>
      </w:r>
      <w:proofErr w:type="spellStart"/>
      <w:r>
        <w:rPr>
          <w:lang w:val="en-US"/>
        </w:rPr>
        <w:t>εξειδίκευσης</w:t>
      </w:r>
      <w:proofErr w:type="spellEnd"/>
      <w:r>
        <w:rPr>
          <w:lang w:val="en-US"/>
        </w:rPr>
        <w:t xml:space="preserve">. Η </w:t>
      </w:r>
      <w:proofErr w:type="spellStart"/>
      <w:r>
        <w:rPr>
          <w:lang w:val="en-US"/>
        </w:rPr>
        <w:t>εφ</w:t>
      </w:r>
      <w:proofErr w:type="spellEnd"/>
      <w:r>
        <w:rPr>
          <w:lang w:val="en-US"/>
        </w:rPr>
        <w:t>α</w:t>
      </w:r>
      <w:proofErr w:type="spellStart"/>
      <w:r>
        <w:rPr>
          <w:lang w:val="en-US"/>
        </w:rPr>
        <w:t>ρμογή</w:t>
      </w:r>
      <w:proofErr w:type="spellEnd"/>
      <w:r>
        <w:rPr>
          <w:lang w:val="en-US"/>
        </w:rPr>
        <w:t xml:space="preserve"> </w:t>
      </w:r>
      <w:proofErr w:type="spellStart"/>
      <w:r>
        <w:rPr>
          <w:lang w:val="en-US"/>
        </w:rPr>
        <w:t>μοντέλων</w:t>
      </w:r>
      <w:proofErr w:type="spellEnd"/>
      <w:r>
        <w:rPr>
          <w:lang w:val="en-US"/>
        </w:rPr>
        <w:t xml:space="preserve"> από τα </w:t>
      </w:r>
      <w:proofErr w:type="spellStart"/>
      <w:r>
        <w:rPr>
          <w:lang w:val="en-US"/>
        </w:rPr>
        <w:t>κάτω</w:t>
      </w:r>
      <w:proofErr w:type="spellEnd"/>
      <w:r>
        <w:rPr>
          <w:lang w:val="en-US"/>
        </w:rPr>
        <w:t xml:space="preserve"> (bottom up) </w:t>
      </w:r>
      <w:r>
        <w:rPr>
          <w:lang w:val="el-GR"/>
        </w:rPr>
        <w:t>τόσο στο σχεδιασμό όσο και στην υλοποίηση των ερευνητικών πολιτικών και χρηματοδοτίκών προγραμμάτων βρίσκεται στην καρδιά των πολιτικών της έξυπνης εξειδίκευσης και οι στρατηγικές ανοικτής καινοτομίας (</w:t>
      </w:r>
      <w:r>
        <w:rPr>
          <w:lang w:val="en-US"/>
        </w:rPr>
        <w:t xml:space="preserve">open innovation) </w:t>
      </w:r>
      <w:r>
        <w:rPr>
          <w:lang w:val="el-GR"/>
        </w:rPr>
        <w:t>και η εκμετάλλευση ανοικτών συνεργατικών χώρων (</w:t>
      </w:r>
      <w:r>
        <w:rPr>
          <w:lang w:val="en-US"/>
        </w:rPr>
        <w:t xml:space="preserve">open </w:t>
      </w:r>
      <w:r>
        <w:rPr>
          <w:lang w:val="en-US"/>
        </w:rPr>
        <w:lastRenderedPageBreak/>
        <w:t>spaces/ collaboration spaces)</w:t>
      </w:r>
      <w:r>
        <w:rPr>
          <w:lang w:val="el-GR"/>
        </w:rPr>
        <w:t xml:space="preserve"> μέσα στον ιστό της έξυπνης πόλης (</w:t>
      </w:r>
      <w:r>
        <w:rPr>
          <w:lang w:val="en-US"/>
        </w:rPr>
        <w:t xml:space="preserve">smart cities) </w:t>
      </w:r>
      <w:r>
        <w:rPr>
          <w:lang w:val="el-GR"/>
        </w:rPr>
        <w:t xml:space="preserve">αποτελούν το βέλτιστο αντίβαρο για τους κινδύνους που μπορεί να προκύπτουν από την ανοικτή εξειδίκευση και που έχουν εκφραστεί και στη σχετική βιβλιογραφία (βλ. Π.χ. </w:t>
      </w:r>
      <w:r w:rsidRPr="004562A8">
        <w:rPr>
          <w:lang w:val="el-GR"/>
        </w:rPr>
        <w:t>OECD/OCDE, 2013 INNOVATION-DRIVEN GROWTH IN REGIONS: THE ROLE OF SMART SPECIALISATION</w:t>
      </w:r>
      <w:r>
        <w:rPr>
          <w:lang w:val="el-GR"/>
        </w:rPr>
        <w:t>)</w:t>
      </w:r>
    </w:p>
    <w:p w14:paraId="3B519A58" w14:textId="77777777" w:rsidR="004562A8" w:rsidRPr="004562A8" w:rsidRDefault="004562A8" w:rsidP="0008176C">
      <w:pPr>
        <w:pStyle w:val="ListParagraph"/>
        <w:numPr>
          <w:ilvl w:val="0"/>
          <w:numId w:val="1"/>
        </w:numPr>
        <w:jc w:val="both"/>
      </w:pPr>
      <w:r>
        <w:rPr>
          <w:lang w:val="el-GR"/>
        </w:rPr>
        <w:t xml:space="preserve">Ενώ στο ΕΣΠΕΚ γίνεται αναφορά στα ανοικτά δεδομένα στην προτεραιότητα των Τεχνολογιών Πληροφορικής και Επικοινωνιών, η σχετική αναφορά δεν αρκεί. Πρόκειται για αναφορά σε έναν κάθετο τομέα, ενώ το άνοιγμα της γνώσης αποτελεί τόσο σε Ευρωπαϊκό όσο και σε εθνικό επίπεδο οριζόντιο ζήτημα που πρέπει ρητώς να παρουσιάζεται ως τέτοιο (δηλαδή ως  </w:t>
      </w:r>
      <w:r>
        <w:rPr>
          <w:lang w:val="en-US"/>
        </w:rPr>
        <w:t>cross-cutting  activity).</w:t>
      </w:r>
    </w:p>
    <w:p w14:paraId="449B08D8" w14:textId="77777777" w:rsidR="004562A8" w:rsidRPr="007B62CA" w:rsidRDefault="004562A8" w:rsidP="0008176C">
      <w:pPr>
        <w:pStyle w:val="ListParagraph"/>
        <w:numPr>
          <w:ilvl w:val="0"/>
          <w:numId w:val="1"/>
        </w:numPr>
        <w:jc w:val="both"/>
      </w:pPr>
      <w:r>
        <w:rPr>
          <w:lang w:val="el-GR"/>
        </w:rPr>
        <w:t>Ειδικότερα σε επίπεδο πολιτικής προτείνεται να υπάρξει πιο σαφής συντονισμός διαφορετικών κειμένων πολιτικής και η δημιουργία ενός σχετικού συντονιστικού οργάνου μεταξύ διαφορετικών φορέων (π.χ. υπουργείων ανάπτυξης, ηλεκτρονικής διακυβέρνησης, παιδείας (ΓΓΕΤ και κεντρικό υπουργείο) και πολιτισμού (ΓΓ πολιτισμού) καθώς και οριζόντιων δευτεροβάθμιων φορέων (π.χ. ΕΕΛΛΑΚ, ΕΔΕΤ, ΕΚΤ από τον ακαδημαϊκό χώρο, ΣΕΚΕΕ, ΣΕΠΕ από τον επιχειρηματικό)</w:t>
      </w:r>
      <w:r w:rsidR="007B62CA">
        <w:rPr>
          <w:lang w:val="el-GR"/>
        </w:rPr>
        <w:t xml:space="preserve"> που έχουν άμεσο ενδιαφέρον στο χώρο αυτό. Επιπλέον προτείνεται συντονισμός διαφορετικών πολιτικών και δεσμεύσεων που έχουν ήδη ληφθεί (π.χ. </w:t>
      </w:r>
      <w:r w:rsidR="007B62CA">
        <w:rPr>
          <w:lang w:val="en-US"/>
        </w:rPr>
        <w:t xml:space="preserve">Open Government Partnership, </w:t>
      </w:r>
      <w:proofErr w:type="spellStart"/>
      <w:r w:rsidR="007B62CA">
        <w:rPr>
          <w:lang w:val="en-US"/>
        </w:rPr>
        <w:t>Εθνική</w:t>
      </w:r>
      <w:proofErr w:type="spellEnd"/>
      <w:r w:rsidR="007B62CA">
        <w:rPr>
          <w:lang w:val="en-US"/>
        </w:rPr>
        <w:t xml:space="preserve"> </w:t>
      </w:r>
      <w:proofErr w:type="spellStart"/>
      <w:r w:rsidR="007B62CA">
        <w:rPr>
          <w:lang w:val="en-US"/>
        </w:rPr>
        <w:t>Στρ</w:t>
      </w:r>
      <w:proofErr w:type="spellEnd"/>
      <w:r w:rsidR="007B62CA">
        <w:rPr>
          <w:lang w:val="en-US"/>
        </w:rPr>
        <w:t>α</w:t>
      </w:r>
      <w:proofErr w:type="spellStart"/>
      <w:r w:rsidR="007B62CA">
        <w:rPr>
          <w:lang w:val="en-US"/>
        </w:rPr>
        <w:t>τηγική</w:t>
      </w:r>
      <w:proofErr w:type="spellEnd"/>
      <w:r w:rsidR="007B62CA">
        <w:rPr>
          <w:lang w:val="en-US"/>
        </w:rPr>
        <w:t xml:space="preserve"> </w:t>
      </w:r>
      <w:proofErr w:type="spellStart"/>
      <w:r w:rsidR="007B62CA">
        <w:rPr>
          <w:lang w:val="en-US"/>
        </w:rPr>
        <w:t>γι</w:t>
      </w:r>
      <w:proofErr w:type="spellEnd"/>
      <w:r w:rsidR="007B62CA">
        <w:rPr>
          <w:lang w:val="en-US"/>
        </w:rPr>
        <w:t xml:space="preserve">α </w:t>
      </w:r>
      <w:proofErr w:type="spellStart"/>
      <w:r w:rsidR="007B62CA">
        <w:rPr>
          <w:lang w:val="en-US"/>
        </w:rPr>
        <w:t>την</w:t>
      </w:r>
      <w:proofErr w:type="spellEnd"/>
      <w:r w:rsidR="007B62CA">
        <w:rPr>
          <w:lang w:val="en-US"/>
        </w:rPr>
        <w:t xml:space="preserve"> </w:t>
      </w:r>
      <w:proofErr w:type="spellStart"/>
      <w:r w:rsidR="007B62CA">
        <w:rPr>
          <w:lang w:val="en-US"/>
        </w:rPr>
        <w:t>Ηλεκτρονική</w:t>
      </w:r>
      <w:proofErr w:type="spellEnd"/>
      <w:r w:rsidR="007B62CA">
        <w:rPr>
          <w:lang w:val="en-US"/>
        </w:rPr>
        <w:t xml:space="preserve"> </w:t>
      </w:r>
      <w:proofErr w:type="spellStart"/>
      <w:r w:rsidR="007B62CA">
        <w:rPr>
          <w:lang w:val="en-US"/>
        </w:rPr>
        <w:t>Δι</w:t>
      </w:r>
      <w:proofErr w:type="spellEnd"/>
      <w:r w:rsidR="007B62CA">
        <w:rPr>
          <w:lang w:val="en-US"/>
        </w:rPr>
        <w:t>α</w:t>
      </w:r>
      <w:proofErr w:type="spellStart"/>
      <w:r w:rsidR="007B62CA">
        <w:rPr>
          <w:lang w:val="en-US"/>
        </w:rPr>
        <w:t>κυ</w:t>
      </w:r>
      <w:proofErr w:type="spellEnd"/>
      <w:r w:rsidR="007B62CA">
        <w:rPr>
          <w:lang w:val="en-US"/>
        </w:rPr>
        <w:t>β</w:t>
      </w:r>
      <w:proofErr w:type="spellStart"/>
      <w:r w:rsidR="007B62CA">
        <w:rPr>
          <w:lang w:val="en-US"/>
        </w:rPr>
        <w:t>έρνηση</w:t>
      </w:r>
      <w:proofErr w:type="spellEnd"/>
      <w:r w:rsidR="007B62CA">
        <w:rPr>
          <w:lang w:val="en-US"/>
        </w:rPr>
        <w:t xml:space="preserve">, </w:t>
      </w:r>
      <w:proofErr w:type="spellStart"/>
      <w:r w:rsidR="007B62CA">
        <w:rPr>
          <w:lang w:val="en-US"/>
        </w:rPr>
        <w:t>Europeana</w:t>
      </w:r>
      <w:proofErr w:type="spellEnd"/>
      <w:r w:rsidR="007B62CA">
        <w:rPr>
          <w:lang w:val="en-US"/>
        </w:rPr>
        <w:t xml:space="preserve"> policies, </w:t>
      </w:r>
      <w:r w:rsidR="007B62CA">
        <w:rPr>
          <w:lang w:val="el-GR"/>
        </w:rPr>
        <w:t>Εθνική Στρατηγική για τις ΤΠΕ, Εθνική Στρατηγική για την Ανάπτυξη, Προτάσει Υπουργείου Πολιτισμού για το ΕΣΠΑ 2014-2020 κλπ)</w:t>
      </w:r>
    </w:p>
    <w:p w14:paraId="0AAF2F5F" w14:textId="77777777" w:rsidR="007B62CA" w:rsidRDefault="007B62CA" w:rsidP="0008176C">
      <w:pPr>
        <w:pStyle w:val="ListParagraph"/>
        <w:numPr>
          <w:ilvl w:val="0"/>
          <w:numId w:val="1"/>
        </w:numPr>
        <w:jc w:val="both"/>
      </w:pPr>
      <w:r>
        <w:t>Θα π</w:t>
      </w:r>
      <w:proofErr w:type="spellStart"/>
      <w:r>
        <w:t>ρέ</w:t>
      </w:r>
      <w:proofErr w:type="spellEnd"/>
      <w:r>
        <w:t>π</w:t>
      </w:r>
      <w:proofErr w:type="spellStart"/>
      <w:r>
        <w:t>ει</w:t>
      </w:r>
      <w:proofErr w:type="spellEnd"/>
      <w:r>
        <w:t xml:space="preserve"> να απ</w:t>
      </w:r>
      <w:proofErr w:type="spellStart"/>
      <w:r>
        <w:t>οτελεί</w:t>
      </w:r>
      <w:proofErr w:type="spellEnd"/>
      <w:r>
        <w:t xml:space="preserve"> </w:t>
      </w:r>
      <w:proofErr w:type="spellStart"/>
      <w:r>
        <w:t>ρητή</w:t>
      </w:r>
      <w:proofErr w:type="spellEnd"/>
      <w:r>
        <w:t xml:space="preserve"> </w:t>
      </w:r>
      <w:proofErr w:type="spellStart"/>
      <w:r>
        <w:t>δέσμευση</w:t>
      </w:r>
      <w:proofErr w:type="spellEnd"/>
      <w:r>
        <w:t xml:space="preserve"> </w:t>
      </w:r>
      <w:proofErr w:type="spellStart"/>
      <w:r>
        <w:t>μέσ</w:t>
      </w:r>
      <w:proofErr w:type="spellEnd"/>
      <w:r>
        <w:t xml:space="preserve">α από </w:t>
      </w:r>
      <w:proofErr w:type="spellStart"/>
      <w:r>
        <w:t>το</w:t>
      </w:r>
      <w:proofErr w:type="spellEnd"/>
      <w:r>
        <w:t xml:space="preserve"> </w:t>
      </w:r>
      <w:proofErr w:type="spellStart"/>
      <w:r>
        <w:t>νόμο</w:t>
      </w:r>
      <w:proofErr w:type="spellEnd"/>
      <w:r>
        <w:t xml:space="preserve"> </w:t>
      </w:r>
      <w:proofErr w:type="spellStart"/>
      <w:r>
        <w:t>γι</w:t>
      </w:r>
      <w:proofErr w:type="spellEnd"/>
      <w:r>
        <w:t xml:space="preserve">α </w:t>
      </w:r>
      <w:proofErr w:type="spellStart"/>
      <w:r>
        <w:t>την</w:t>
      </w:r>
      <w:proofErr w:type="spellEnd"/>
      <w:r>
        <w:t xml:space="preserve"> </w:t>
      </w:r>
      <w:proofErr w:type="spellStart"/>
      <w:r>
        <w:t>έρευν</w:t>
      </w:r>
      <w:proofErr w:type="spellEnd"/>
      <w:r>
        <w:t xml:space="preserve">α </w:t>
      </w:r>
      <w:proofErr w:type="spellStart"/>
      <w:r>
        <w:t>ότι</w:t>
      </w:r>
      <w:proofErr w:type="spellEnd"/>
      <w:r>
        <w:t xml:space="preserve"> </w:t>
      </w:r>
      <w:proofErr w:type="spellStart"/>
      <w:r>
        <w:t>το</w:t>
      </w:r>
      <w:proofErr w:type="spellEnd"/>
      <w:r>
        <w:t xml:space="preserve"> </w:t>
      </w:r>
      <w:proofErr w:type="spellStart"/>
      <w:r>
        <w:t>ερευνητικό</w:t>
      </w:r>
      <w:proofErr w:type="spellEnd"/>
      <w:r>
        <w:t xml:space="preserve"> </w:t>
      </w:r>
      <w:proofErr w:type="spellStart"/>
      <w:r>
        <w:t>υλικό</w:t>
      </w:r>
      <w:proofErr w:type="spellEnd"/>
      <w:r>
        <w:t xml:space="preserve"> </w:t>
      </w:r>
      <w:proofErr w:type="spellStart"/>
      <w:r>
        <w:t>το</w:t>
      </w:r>
      <w:proofErr w:type="spellEnd"/>
      <w:r>
        <w:t xml:space="preserve"> οπ</w:t>
      </w:r>
      <w:proofErr w:type="spellStart"/>
      <w:r>
        <w:t>οίο</w:t>
      </w:r>
      <w:proofErr w:type="spellEnd"/>
      <w:r>
        <w:t xml:space="preserve"> </w:t>
      </w:r>
      <w:proofErr w:type="spellStart"/>
      <w:r>
        <w:t>δημιουργείτ</w:t>
      </w:r>
      <w:proofErr w:type="spellEnd"/>
      <w:r>
        <w:t xml:space="preserve">αι </w:t>
      </w:r>
      <w:proofErr w:type="spellStart"/>
      <w:r>
        <w:t>με</w:t>
      </w:r>
      <w:proofErr w:type="spellEnd"/>
      <w:r>
        <w:t xml:space="preserve"> </w:t>
      </w:r>
      <w:proofErr w:type="spellStart"/>
      <w:r>
        <w:t>δημόσιους</w:t>
      </w:r>
      <w:proofErr w:type="spellEnd"/>
      <w:r>
        <w:t xml:space="preserve"> π</w:t>
      </w:r>
      <w:proofErr w:type="spellStart"/>
      <w:r>
        <w:t>όρους</w:t>
      </w:r>
      <w:proofErr w:type="spellEnd"/>
      <w:r>
        <w:t xml:space="preserve"> (</w:t>
      </w:r>
      <w:proofErr w:type="spellStart"/>
      <w:r>
        <w:t>δεδομέν</w:t>
      </w:r>
      <w:proofErr w:type="spellEnd"/>
      <w:r>
        <w:t>α, π</w:t>
      </w:r>
      <w:proofErr w:type="spellStart"/>
      <w:r>
        <w:t>ληροφορί</w:t>
      </w:r>
      <w:proofErr w:type="spellEnd"/>
      <w:r>
        <w:t>α, π</w:t>
      </w:r>
      <w:proofErr w:type="spellStart"/>
      <w:r>
        <w:t>εριεχόμενο</w:t>
      </w:r>
      <w:proofErr w:type="spellEnd"/>
      <w:r>
        <w:t xml:space="preserve">, </w:t>
      </w:r>
      <w:proofErr w:type="spellStart"/>
      <w:r>
        <w:t>δημοσιεύσεις</w:t>
      </w:r>
      <w:proofErr w:type="spellEnd"/>
      <w:r>
        <w:t xml:space="preserve">) θα </w:t>
      </w:r>
      <w:proofErr w:type="spellStart"/>
      <w:r>
        <w:t>είν</w:t>
      </w:r>
      <w:proofErr w:type="spellEnd"/>
      <w:r>
        <w:t>αι α</w:t>
      </w:r>
      <w:proofErr w:type="spellStart"/>
      <w:r>
        <w:t>νοικτό</w:t>
      </w:r>
      <w:proofErr w:type="spellEnd"/>
      <w:r>
        <w:t xml:space="preserve"> και </w:t>
      </w:r>
      <w:proofErr w:type="spellStart"/>
      <w:r>
        <w:t>ότι</w:t>
      </w:r>
      <w:proofErr w:type="spellEnd"/>
      <w:r>
        <w:t xml:space="preserve"> </w:t>
      </w:r>
      <w:proofErr w:type="spellStart"/>
      <w:r>
        <w:t>το</w:t>
      </w:r>
      <w:proofErr w:type="spellEnd"/>
      <w:r>
        <w:t xml:space="preserve"> α</w:t>
      </w:r>
      <w:proofErr w:type="spellStart"/>
      <w:r>
        <w:t>νοικτό</w:t>
      </w:r>
      <w:proofErr w:type="spellEnd"/>
      <w:r>
        <w:t xml:space="preserve"> </w:t>
      </w:r>
      <w:proofErr w:type="spellStart"/>
      <w:r>
        <w:t>ερευνητικό</w:t>
      </w:r>
      <w:proofErr w:type="spellEnd"/>
      <w:r>
        <w:t xml:space="preserve"> </w:t>
      </w:r>
      <w:proofErr w:type="spellStart"/>
      <w:r>
        <w:t>υλικό</w:t>
      </w:r>
      <w:proofErr w:type="spellEnd"/>
      <w:r>
        <w:t xml:space="preserve"> θα </w:t>
      </w:r>
      <w:proofErr w:type="spellStart"/>
      <w:r>
        <w:t>χρημ</w:t>
      </w:r>
      <w:proofErr w:type="spellEnd"/>
      <w:r>
        <w:t>α</w:t>
      </w:r>
      <w:proofErr w:type="spellStart"/>
      <w:r>
        <w:t>τοδοτείτ</w:t>
      </w:r>
      <w:proofErr w:type="spellEnd"/>
      <w:r>
        <w:t xml:space="preserve">αι από </w:t>
      </w:r>
      <w:proofErr w:type="spellStart"/>
      <w:r>
        <w:t>δημόσιους</w:t>
      </w:r>
      <w:proofErr w:type="spellEnd"/>
      <w:r>
        <w:t xml:space="preserve"> π</w:t>
      </w:r>
      <w:proofErr w:type="spellStart"/>
      <w:r>
        <w:t>όρους</w:t>
      </w:r>
      <w:proofErr w:type="spellEnd"/>
      <w:r>
        <w:t xml:space="preserve">. </w:t>
      </w:r>
    </w:p>
    <w:p w14:paraId="7DB90E60" w14:textId="77777777" w:rsidR="007B62CA" w:rsidRPr="007B62CA" w:rsidRDefault="007B62CA" w:rsidP="0008176C">
      <w:pPr>
        <w:pStyle w:val="ListParagraph"/>
        <w:numPr>
          <w:ilvl w:val="0"/>
          <w:numId w:val="1"/>
        </w:numPr>
        <w:jc w:val="both"/>
      </w:pPr>
      <w:r>
        <w:t>Θα π</w:t>
      </w:r>
      <w:proofErr w:type="spellStart"/>
      <w:r>
        <w:t>ρέ</w:t>
      </w:r>
      <w:proofErr w:type="spellEnd"/>
      <w:r>
        <w:t>π</w:t>
      </w:r>
      <w:proofErr w:type="spellStart"/>
      <w:r>
        <w:t>ει</w:t>
      </w:r>
      <w:proofErr w:type="spellEnd"/>
      <w:r>
        <w:t xml:space="preserve"> να υπ</w:t>
      </w:r>
      <w:proofErr w:type="spellStart"/>
      <w:r>
        <w:t>άρξουν</w:t>
      </w:r>
      <w:proofErr w:type="spellEnd"/>
      <w:r>
        <w:t xml:space="preserve"> </w:t>
      </w:r>
      <w:proofErr w:type="spellStart"/>
      <w:r>
        <w:t>ειδικά</w:t>
      </w:r>
      <w:proofErr w:type="spellEnd"/>
      <w:r>
        <w:t xml:space="preserve"> π</w:t>
      </w:r>
      <w:proofErr w:type="spellStart"/>
      <w:r>
        <w:t>ρογράμμ</w:t>
      </w:r>
      <w:proofErr w:type="spellEnd"/>
      <w:r>
        <w:t xml:space="preserve">ατα </w:t>
      </w:r>
      <w:proofErr w:type="spellStart"/>
      <w:r>
        <w:t>γι</w:t>
      </w:r>
      <w:proofErr w:type="spellEnd"/>
      <w:r>
        <w:t>α να α</w:t>
      </w:r>
      <w:proofErr w:type="spellStart"/>
      <w:r>
        <w:t>υξηθούν</w:t>
      </w:r>
      <w:proofErr w:type="spellEnd"/>
      <w:r>
        <w:t xml:space="preserve"> </w:t>
      </w:r>
      <w:proofErr w:type="spellStart"/>
      <w:r>
        <w:t>οι</w:t>
      </w:r>
      <w:proofErr w:type="spellEnd"/>
      <w:r>
        <w:t xml:space="preserve"> </w:t>
      </w:r>
      <w:proofErr w:type="spellStart"/>
      <w:r>
        <w:t>δεξιότητες</w:t>
      </w:r>
      <w:proofErr w:type="spellEnd"/>
      <w:r>
        <w:t xml:space="preserve"> </w:t>
      </w:r>
      <w:proofErr w:type="spellStart"/>
      <w:r>
        <w:t>γι</w:t>
      </w:r>
      <w:proofErr w:type="spellEnd"/>
      <w:r>
        <w:t xml:space="preserve">α </w:t>
      </w:r>
      <w:proofErr w:type="spellStart"/>
      <w:r>
        <w:t>το</w:t>
      </w:r>
      <w:proofErr w:type="spellEnd"/>
      <w:r>
        <w:t xml:space="preserve"> </w:t>
      </w:r>
      <w:proofErr w:type="spellStart"/>
      <w:r>
        <w:t>χειρισμό</w:t>
      </w:r>
      <w:proofErr w:type="spellEnd"/>
      <w:r>
        <w:t xml:space="preserve"> α</w:t>
      </w:r>
      <w:proofErr w:type="spellStart"/>
      <w:r>
        <w:t>νοικτών</w:t>
      </w:r>
      <w:proofErr w:type="spellEnd"/>
      <w:r>
        <w:t xml:space="preserve"> και </w:t>
      </w:r>
      <w:proofErr w:type="spellStart"/>
      <w:r>
        <w:t>μεγάλων</w:t>
      </w:r>
      <w:proofErr w:type="spellEnd"/>
      <w:r>
        <w:t xml:space="preserve"> </w:t>
      </w:r>
      <w:proofErr w:type="spellStart"/>
      <w:r>
        <w:t>δεδομένων</w:t>
      </w:r>
      <w:proofErr w:type="spellEnd"/>
      <w:r>
        <w:t xml:space="preserve"> </w:t>
      </w:r>
      <w:proofErr w:type="spellStart"/>
      <w:r>
        <w:t>έτσι</w:t>
      </w:r>
      <w:proofErr w:type="spellEnd"/>
      <w:r>
        <w:t xml:space="preserve"> </w:t>
      </w:r>
      <w:proofErr w:type="spellStart"/>
      <w:r>
        <w:t>ώστε</w:t>
      </w:r>
      <w:proofErr w:type="spellEnd"/>
      <w:r>
        <w:t xml:space="preserve"> η </w:t>
      </w:r>
      <w:proofErr w:type="spellStart"/>
      <w:r>
        <w:t>Ελλάδ</w:t>
      </w:r>
      <w:proofErr w:type="spellEnd"/>
      <w:r>
        <w:t xml:space="preserve">α (open and big data </w:t>
      </w:r>
      <w:proofErr w:type="spellStart"/>
      <w:r>
        <w:t>skils</w:t>
      </w:r>
      <w:proofErr w:type="spellEnd"/>
      <w:r>
        <w:t>) να α</w:t>
      </w:r>
      <w:proofErr w:type="spellStart"/>
      <w:r>
        <w:t>ντ</w:t>
      </w:r>
      <w:proofErr w:type="spellEnd"/>
      <w:r>
        <w:t>απ</w:t>
      </w:r>
      <w:proofErr w:type="spellStart"/>
      <w:r>
        <w:t>οκρίνετ</w:t>
      </w:r>
      <w:proofErr w:type="spellEnd"/>
      <w:r>
        <w:t xml:space="preserve">αι </w:t>
      </w:r>
      <w:proofErr w:type="spellStart"/>
      <w:r>
        <w:t>στους</w:t>
      </w:r>
      <w:proofErr w:type="spellEnd"/>
      <w:r>
        <w:t xml:space="preserve"> </w:t>
      </w:r>
      <w:proofErr w:type="spellStart"/>
      <w:r>
        <w:t>στόχους</w:t>
      </w:r>
      <w:proofErr w:type="spellEnd"/>
      <w:r>
        <w:t xml:space="preserve"> </w:t>
      </w:r>
      <w:proofErr w:type="spellStart"/>
      <w:r>
        <w:t>της</w:t>
      </w:r>
      <w:proofErr w:type="spellEnd"/>
      <w:r>
        <w:t xml:space="preserve"> </w:t>
      </w:r>
      <w:proofErr w:type="spellStart"/>
      <w:r>
        <w:t>Ευρω</w:t>
      </w:r>
      <w:proofErr w:type="spellEnd"/>
      <w:r>
        <w:t>πα</w:t>
      </w:r>
      <w:proofErr w:type="spellStart"/>
      <w:r>
        <w:t>ϊκής</w:t>
      </w:r>
      <w:proofErr w:type="spellEnd"/>
      <w:r>
        <w:t xml:space="preserve"> π</w:t>
      </w:r>
      <w:proofErr w:type="spellStart"/>
      <w:r>
        <w:t>ολιτικής</w:t>
      </w:r>
      <w:proofErr w:type="spellEnd"/>
      <w:r>
        <w:t xml:space="preserve"> </w:t>
      </w:r>
      <w:proofErr w:type="spellStart"/>
      <w:r>
        <w:t>γι</w:t>
      </w:r>
      <w:proofErr w:type="spellEnd"/>
      <w:r>
        <w:t xml:space="preserve">α </w:t>
      </w:r>
      <w:proofErr w:type="spellStart"/>
      <w:r>
        <w:t>τη</w:t>
      </w:r>
      <w:proofErr w:type="spellEnd"/>
      <w:r>
        <w:t xml:space="preserve"> </w:t>
      </w:r>
      <w:proofErr w:type="spellStart"/>
      <w:r>
        <w:t>δημιουργί</w:t>
      </w:r>
      <w:proofErr w:type="spellEnd"/>
      <w:r>
        <w:t>α α</w:t>
      </w:r>
      <w:proofErr w:type="spellStart"/>
      <w:r>
        <w:t>λυσίδ</w:t>
      </w:r>
      <w:proofErr w:type="spellEnd"/>
      <w:r>
        <w:t>ας α</w:t>
      </w:r>
      <w:proofErr w:type="spellStart"/>
      <w:r>
        <w:t>ξί</w:t>
      </w:r>
      <w:proofErr w:type="spellEnd"/>
      <w:r>
        <w:t xml:space="preserve">ας </w:t>
      </w:r>
      <w:proofErr w:type="spellStart"/>
      <w:r>
        <w:t>δεδομένων</w:t>
      </w:r>
      <w:proofErr w:type="spellEnd"/>
      <w:r>
        <w:t xml:space="preserve"> (</w:t>
      </w:r>
      <w:r>
        <w:rPr>
          <w:lang w:val="en-US"/>
        </w:rPr>
        <w:t>data value chain)</w:t>
      </w:r>
    </w:p>
    <w:p w14:paraId="3F6961ED" w14:textId="77777777" w:rsidR="007B62CA" w:rsidRPr="007B62CA" w:rsidRDefault="007B62CA" w:rsidP="0008176C">
      <w:pPr>
        <w:pStyle w:val="ListParagraph"/>
        <w:numPr>
          <w:ilvl w:val="0"/>
          <w:numId w:val="1"/>
        </w:numPr>
        <w:jc w:val="both"/>
      </w:pPr>
      <w:r>
        <w:rPr>
          <w:lang w:val="el-GR"/>
        </w:rPr>
        <w:t xml:space="preserve">Θα πρέπει να εφαρμοστεί η οδηγία </w:t>
      </w:r>
      <w:r>
        <w:rPr>
          <w:lang w:val="en-US"/>
        </w:rPr>
        <w:t>INSPIRE</w:t>
      </w:r>
      <w:r>
        <w:rPr>
          <w:lang w:val="el-GR"/>
        </w:rPr>
        <w:t xml:space="preserve"> και ο Ν. 3882/2010 με τις τροποποιήσεις του 2013 που επιβάλλει το άνοιγμα των δημοσίων γεωχωρικών δεδομένων προκειμένου να ενισχυθεί η έρευνα στο χώρο του περιβάλλοντος, των μεταφορών και του τουρισμού</w:t>
      </w:r>
    </w:p>
    <w:p w14:paraId="48DE8E0C" w14:textId="77777777" w:rsidR="007B62CA" w:rsidRPr="007B62CA" w:rsidRDefault="007B62CA" w:rsidP="0008176C">
      <w:pPr>
        <w:pStyle w:val="ListParagraph"/>
        <w:numPr>
          <w:ilvl w:val="0"/>
          <w:numId w:val="1"/>
        </w:numPr>
        <w:jc w:val="both"/>
      </w:pPr>
      <w:r>
        <w:rPr>
          <w:lang w:val="el-GR"/>
        </w:rPr>
        <w:t xml:space="preserve">Θα πρέπει να ενισχυθούν οι  δράσεις μεταφοράς της οδηγίας 37/2013/ΕΕ για την εξορισμού ανοικτότητα των δεδομένων και να μεταφερθούν υπό τη μορφή κώδικων δεοντολογίας και κανονισμών ανοικτής διάθεσης ερευνητικού υλικού από το σύνολο των </w:t>
      </w:r>
      <w:r>
        <w:rPr>
          <w:lang w:val="en-US"/>
        </w:rPr>
        <w:t xml:space="preserve">Research Performing </w:t>
      </w:r>
      <w:proofErr w:type="spellStart"/>
      <w:r>
        <w:rPr>
          <w:lang w:val="en-US"/>
        </w:rPr>
        <w:t>Organisations</w:t>
      </w:r>
      <w:proofErr w:type="spellEnd"/>
      <w:r>
        <w:rPr>
          <w:lang w:val="el-GR"/>
        </w:rPr>
        <w:t xml:space="preserve"> που χρηματοδοτούνται με δημόσιο χρήμα</w:t>
      </w:r>
    </w:p>
    <w:p w14:paraId="1CFC511B" w14:textId="77777777" w:rsidR="007B62CA" w:rsidRPr="007B62CA" w:rsidRDefault="007B62CA" w:rsidP="0008176C">
      <w:pPr>
        <w:pStyle w:val="ListParagraph"/>
        <w:numPr>
          <w:ilvl w:val="0"/>
          <w:numId w:val="1"/>
        </w:numPr>
        <w:jc w:val="both"/>
      </w:pPr>
      <w:r>
        <w:rPr>
          <w:lang w:val="el-GR"/>
        </w:rPr>
        <w:t xml:space="preserve">Θα πρέπει να βελτιωθεί η νομοθεσία για τις </w:t>
      </w:r>
      <w:r>
        <w:rPr>
          <w:lang w:val="en-US"/>
        </w:rPr>
        <w:t>spin-offs</w:t>
      </w:r>
      <w:r>
        <w:rPr>
          <w:lang w:val="el-GR"/>
        </w:rPr>
        <w:t xml:space="preserve"> και να υπάρξουν επιτέλους κανονισμοί στους </w:t>
      </w:r>
      <w:r>
        <w:rPr>
          <w:lang w:val="en-US"/>
        </w:rPr>
        <w:t>RPOs</w:t>
      </w:r>
      <w:r>
        <w:rPr>
          <w:lang w:val="el-GR"/>
        </w:rPr>
        <w:t xml:space="preserve"> για να μπορεί να εφαρμοστεί η σχετική νομοθεσία</w:t>
      </w:r>
    </w:p>
    <w:p w14:paraId="16C03E1F" w14:textId="77777777" w:rsidR="007B62CA" w:rsidRPr="007B62CA" w:rsidRDefault="007B62CA" w:rsidP="0008176C">
      <w:pPr>
        <w:pStyle w:val="ListParagraph"/>
        <w:numPr>
          <w:ilvl w:val="0"/>
          <w:numId w:val="1"/>
        </w:numPr>
        <w:jc w:val="both"/>
      </w:pPr>
      <w:r>
        <w:rPr>
          <w:lang w:val="el-GR"/>
        </w:rPr>
        <w:t xml:space="preserve">Πανεπιστήμαι και Ερευνητικά κέντρα θα πρέπει να υιοθετήσουν πολιτικές ανοικτής διάθεσης ψηφιακών μαθημάτων, δεδομένων και ανοικτής πρόσβασης ακολουθώντας τις οδηγίες της ΕΕ και ειδικά της δουλειά που έχει γίνει στο  </w:t>
      </w:r>
      <w:r>
        <w:rPr>
          <w:lang w:val="en-US"/>
        </w:rPr>
        <w:t xml:space="preserve">MEDOANET </w:t>
      </w:r>
      <w:r>
        <w:rPr>
          <w:lang w:val="el-GR"/>
        </w:rPr>
        <w:t xml:space="preserve">και στο </w:t>
      </w:r>
      <w:r>
        <w:rPr>
          <w:lang w:val="en-US"/>
        </w:rPr>
        <w:t xml:space="preserve">LAPSI2 </w:t>
      </w:r>
    </w:p>
    <w:p w14:paraId="681BDF69" w14:textId="77777777" w:rsidR="007B62CA" w:rsidRPr="007B62CA" w:rsidRDefault="007B62CA" w:rsidP="0008176C">
      <w:pPr>
        <w:pStyle w:val="ListParagraph"/>
        <w:numPr>
          <w:ilvl w:val="0"/>
          <w:numId w:val="1"/>
        </w:numPr>
        <w:jc w:val="both"/>
      </w:pPr>
      <w:r>
        <w:rPr>
          <w:lang w:val="el-GR"/>
        </w:rPr>
        <w:t>Θα πρέπει να επεκταθεί το πρόγραμμα συλλογής δεικτών από το ΕΚΤ για λογαριασμό της ΓΓΕΤ ώστε να περιλαμβάνει και KPIs για ανοικτά δεδομένα</w:t>
      </w:r>
    </w:p>
    <w:p w14:paraId="1056A92C" w14:textId="77777777" w:rsidR="007B62CA" w:rsidRDefault="007B62CA" w:rsidP="0008176C">
      <w:pPr>
        <w:pStyle w:val="ListParagraph"/>
        <w:numPr>
          <w:ilvl w:val="0"/>
          <w:numId w:val="1"/>
        </w:numPr>
        <w:jc w:val="both"/>
      </w:pPr>
      <w:r>
        <w:rPr>
          <w:lang w:val="el-GR"/>
        </w:rPr>
        <w:t>Θα πρέπει να υπάρξει χρηματοδοτικό πρόγραμμα για την ανοικτή καινοτομία και τους ανοικτούς και συνεργατικού χώρους στην πόλη.</w:t>
      </w:r>
    </w:p>
    <w:sectPr w:rsidR="007B62CA" w:rsidSect="003207A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55"/>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altName w:val="Times New Roman"/>
    <w:panose1 w:val="02020603050405020304"/>
    <w:charset w:val="55"/>
    <w:family w:val="auto"/>
    <w:pitch w:val="variable"/>
    <w:sig w:usb0="E0002AFF" w:usb1="C0007841" w:usb2="00000009" w:usb3="00000000" w:csb0="000001FF" w:csb1="00000000"/>
  </w:font>
  <w:font w:name="Courier New">
    <w:panose1 w:val="02070309020205020404"/>
    <w:charset w:val="55"/>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altName w:val="Arial"/>
    <w:panose1 w:val="020B0604020202020204"/>
    <w:charset w:val="55"/>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55"/>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10CF5"/>
    <w:multiLevelType w:val="hybridMultilevel"/>
    <w:tmpl w:val="1890BD60"/>
    <w:lvl w:ilvl="0" w:tplc="C4EAE13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6EA"/>
    <w:rsid w:val="0008176C"/>
    <w:rsid w:val="002F47BA"/>
    <w:rsid w:val="003207A6"/>
    <w:rsid w:val="004562A8"/>
    <w:rsid w:val="006916EA"/>
    <w:rsid w:val="007B62C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320F1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76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923</Words>
  <Characters>5262</Characters>
  <Application>Microsoft Macintosh Word</Application>
  <DocSecurity>0</DocSecurity>
  <Lines>43</Lines>
  <Paragraphs>12</Paragraphs>
  <ScaleCrop>false</ScaleCrop>
  <Company>London School of Economics</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Prodromos tsiavos</dc:creator>
  <cp:keywords/>
  <dc:description/>
  <cp:lastModifiedBy>Prodromos tsiavos</cp:lastModifiedBy>
  <cp:revision>2</cp:revision>
  <dcterms:created xsi:type="dcterms:W3CDTF">2014-06-25T08:19:00Z</dcterms:created>
  <dcterms:modified xsi:type="dcterms:W3CDTF">2014-06-25T09:01:00Z</dcterms:modified>
</cp:coreProperties>
</file>