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523" w:rsidRPr="00A533D8" w:rsidRDefault="00357523" w:rsidP="00B0637A">
      <w:pPr>
        <w:pStyle w:val="a4"/>
        <w:ind w:left="-993"/>
        <w:rPr>
          <w:rFonts w:ascii="Open Sans" w:hAnsi="Open Sans" w:cs="Open Sans"/>
        </w:rPr>
      </w:pPr>
      <w:r>
        <w:rPr>
          <w:rFonts w:ascii="Open Sans" w:hAnsi="Open Sans" w:cs="Open Sans"/>
        </w:rPr>
        <w:t>ΕΠΙΜΟΡΦΩΣΗ ΕΚΠΑΙΔΕΥΤΙΚΩΝ</w:t>
      </w:r>
    </w:p>
    <w:p w:rsidR="00357523" w:rsidRDefault="007C0B6A" w:rsidP="00FB0B10">
      <w:pPr>
        <w:pStyle w:val="a5"/>
        <w:spacing w:before="120"/>
        <w:rPr>
          <w:rFonts w:ascii="Open Sans" w:hAnsi="Open Sans" w:cs="Open Sans"/>
        </w:rPr>
      </w:pPr>
      <w:r>
        <w:rPr>
          <w:rFonts w:ascii="Open Sans" w:hAnsi="Open Sans" w:cs="Open Sans"/>
        </w:rPr>
        <w:t>Ιούνιος</w:t>
      </w:r>
      <w:r w:rsidR="00357523">
        <w:rPr>
          <w:rFonts w:ascii="Open Sans" w:hAnsi="Open Sans" w:cs="Open Sans"/>
        </w:rPr>
        <w:t xml:space="preserve"> 2016</w:t>
      </w:r>
      <w:r w:rsidR="00773D94">
        <w:rPr>
          <w:rFonts w:ascii="Open Sans" w:hAnsi="Open Sans" w:cs="Open Sans"/>
        </w:rPr>
        <w:br/>
        <w:t xml:space="preserve">Έκδοση: </w:t>
      </w:r>
      <w:r w:rsidR="005D63BC">
        <w:rPr>
          <w:rFonts w:ascii="Open Sans" w:hAnsi="Open Sans" w:cs="Open Sans"/>
        </w:rPr>
        <w:t>1.1</w:t>
      </w:r>
    </w:p>
    <w:p w:rsidR="00357523" w:rsidRPr="00A533D8" w:rsidRDefault="00357523" w:rsidP="00B13141">
      <w:pPr>
        <w:pStyle w:val="10"/>
      </w:pPr>
      <w:r w:rsidRPr="00A533D8">
        <w:t>Επισκόπηση</w:t>
      </w:r>
    </w:p>
    <w:p w:rsidR="002A6329" w:rsidRDefault="00357523" w:rsidP="000C0F26">
      <w:pPr>
        <w:pStyle w:val="a5"/>
        <w:jc w:val="both"/>
        <w:rPr>
          <w:rFonts w:ascii="Open Sans" w:hAnsi="Open Sans" w:cs="Open Sans"/>
          <w:sz w:val="20"/>
          <w:szCs w:val="22"/>
        </w:rPr>
      </w:pPr>
      <w:r w:rsidRPr="00A533D8">
        <w:rPr>
          <w:rFonts w:ascii="Open Sans" w:hAnsi="Open Sans" w:cs="Open Sans"/>
          <w:sz w:val="20"/>
        </w:rPr>
        <w:t xml:space="preserve"> </w:t>
      </w:r>
      <w:r w:rsidR="00C821F6" w:rsidRPr="00357523">
        <w:rPr>
          <w:rFonts w:ascii="Open Sans" w:hAnsi="Open Sans" w:cs="Open Sans"/>
          <w:sz w:val="20"/>
          <w:szCs w:val="22"/>
        </w:rPr>
        <w:t xml:space="preserve">Αρχή της επιμόρφωσης είναι η ευελιξία και η παραδοχή ότι οι ανάγκες των εκπαιδευτικών αλλάζουν μέσα στο χρόνο. </w:t>
      </w:r>
      <w:r w:rsidR="002A6329" w:rsidRPr="002A6329">
        <w:rPr>
          <w:rFonts w:ascii="Open Sans" w:hAnsi="Open Sans" w:cs="Open Sans"/>
          <w:sz w:val="20"/>
          <w:szCs w:val="22"/>
        </w:rPr>
        <w:t>Η βελτίωση της κατάρτισης των εκ</w:t>
      </w:r>
      <w:r w:rsidR="002A6329">
        <w:rPr>
          <w:rFonts w:ascii="Open Sans" w:hAnsi="Open Sans" w:cs="Open Sans"/>
          <w:sz w:val="20"/>
          <w:szCs w:val="22"/>
        </w:rPr>
        <w:t>παιδευτικών αποτελεί βασική προ</w:t>
      </w:r>
      <w:r w:rsidR="002A6329" w:rsidRPr="002A6329">
        <w:rPr>
          <w:rFonts w:ascii="Open Sans" w:hAnsi="Open Sans" w:cs="Open Sans"/>
          <w:sz w:val="20"/>
          <w:szCs w:val="22"/>
        </w:rPr>
        <w:t>τεραιότητα για τη βελτίωση της ποιότητας και της αποτελεσματικότητας της εκπαίδευσης. Η διαπίστωση αυτή επανέρχεται συνεχώς σε μελέτες, έρευνες, σχέδια και πρακτικές βελτίωσης της σχολικής μάθησης. H επαγγελματική ανάπτυξη των εκπαιδευτικών, ως καθοριστικός παράγοντας ποιότητας του εκπαιδευτικού έργου, είναι μια δια</w:t>
      </w:r>
      <w:r w:rsidR="002A6329">
        <w:rPr>
          <w:rFonts w:ascii="Open Sans" w:hAnsi="Open Sans" w:cs="Open Sans"/>
          <w:sz w:val="20"/>
          <w:szCs w:val="22"/>
        </w:rPr>
        <w:t>δικασία κατά την οποία οι εκπαι</w:t>
      </w:r>
      <w:r w:rsidR="002A6329" w:rsidRPr="002A6329">
        <w:rPr>
          <w:rFonts w:ascii="Open Sans" w:hAnsi="Open Sans" w:cs="Open Sans"/>
          <w:sz w:val="20"/>
          <w:szCs w:val="22"/>
        </w:rPr>
        <w:t xml:space="preserve">δευτικοί μετασχηματίζουν συνεχώς την πρακτική τους μέσα από την εμπειρία και τη συμμετοχή τους σε τυπικές και άτυπες μορφές επιμόρφωσης. </w:t>
      </w:r>
    </w:p>
    <w:p w:rsidR="002A6329" w:rsidRPr="002A6329" w:rsidRDefault="002A6329" w:rsidP="0072345A">
      <w:pPr>
        <w:pStyle w:val="Default"/>
        <w:spacing w:before="120" w:after="120"/>
        <w:jc w:val="both"/>
        <w:rPr>
          <w:rFonts w:ascii="Open Sans" w:hAnsi="Open Sans" w:cs="Open Sans"/>
          <w:sz w:val="20"/>
          <w:szCs w:val="22"/>
        </w:rPr>
      </w:pPr>
      <w:r w:rsidRPr="002A6329">
        <w:rPr>
          <w:rFonts w:ascii="Open Sans" w:hAnsi="Open Sans" w:cs="Open Sans"/>
          <w:sz w:val="20"/>
          <w:szCs w:val="22"/>
        </w:rPr>
        <w:t xml:space="preserve">Η προσέγγιση σε θέματα επιμόρφωσης </w:t>
      </w:r>
      <w:r w:rsidR="007C0B6A">
        <w:rPr>
          <w:rFonts w:ascii="Open Sans" w:hAnsi="Open Sans" w:cs="Open Sans"/>
          <w:sz w:val="20"/>
          <w:szCs w:val="22"/>
        </w:rPr>
        <w:t xml:space="preserve">πρέπει να </w:t>
      </w:r>
      <w:r w:rsidRPr="002A6329">
        <w:rPr>
          <w:rFonts w:ascii="Open Sans" w:hAnsi="Open Sans" w:cs="Open Sans"/>
          <w:sz w:val="20"/>
          <w:szCs w:val="22"/>
        </w:rPr>
        <w:t>εστιάζει στην ανάγκη της αλλαγής του ρόλου του εκπαιδευτικού, ο οποίος πρέπει να ανταποκριθεί στις σύγχρονες ανάγκες της κοινωνίας της πληροφορίας και της γνώσης, της κοινωνικής συνοχής και της ενεργού συμμετοχής των πολιτών. Ειδικότερα, οι εκπαιδευτικοί καλούνται:</w:t>
      </w:r>
    </w:p>
    <w:p w:rsidR="002A6329" w:rsidRPr="002A6329" w:rsidRDefault="002A6329" w:rsidP="0072345A">
      <w:pPr>
        <w:pStyle w:val="Default"/>
        <w:tabs>
          <w:tab w:val="left" w:pos="851"/>
        </w:tabs>
        <w:spacing w:after="80"/>
        <w:ind w:left="850" w:hanging="425"/>
        <w:rPr>
          <w:rFonts w:ascii="Open Sans" w:hAnsi="Open Sans" w:cs="Open Sans"/>
          <w:sz w:val="20"/>
          <w:szCs w:val="22"/>
        </w:rPr>
      </w:pPr>
      <w:r w:rsidRPr="002A6329">
        <w:rPr>
          <w:rFonts w:ascii="Open Sans" w:hAnsi="Open Sans" w:cs="Open Sans"/>
          <w:sz w:val="20"/>
          <w:szCs w:val="22"/>
        </w:rPr>
        <w:t>-</w:t>
      </w:r>
      <w:r w:rsidRPr="002A6329">
        <w:rPr>
          <w:rFonts w:ascii="Open Sans" w:hAnsi="Open Sans" w:cs="Open Sans"/>
          <w:sz w:val="20"/>
          <w:szCs w:val="22"/>
        </w:rPr>
        <w:tab/>
        <w:t>Να συμβάλλουν στην προώθηση νέων μορφών και «προϊόντων» μάθησης.</w:t>
      </w:r>
    </w:p>
    <w:p w:rsidR="002A6329" w:rsidRPr="002A6329" w:rsidRDefault="002A6329" w:rsidP="0072345A">
      <w:pPr>
        <w:pStyle w:val="Default"/>
        <w:tabs>
          <w:tab w:val="left" w:pos="851"/>
        </w:tabs>
        <w:spacing w:after="80"/>
        <w:ind w:left="850" w:hanging="425"/>
        <w:rPr>
          <w:rFonts w:ascii="Open Sans" w:hAnsi="Open Sans" w:cs="Open Sans"/>
          <w:sz w:val="20"/>
          <w:szCs w:val="22"/>
        </w:rPr>
      </w:pPr>
      <w:r w:rsidRPr="002A6329">
        <w:rPr>
          <w:rFonts w:ascii="Open Sans" w:hAnsi="Open Sans" w:cs="Open Sans"/>
          <w:sz w:val="20"/>
          <w:szCs w:val="22"/>
        </w:rPr>
        <w:t>-</w:t>
      </w:r>
      <w:r w:rsidRPr="002A6329">
        <w:rPr>
          <w:rFonts w:ascii="Open Sans" w:hAnsi="Open Sans" w:cs="Open Sans"/>
          <w:sz w:val="20"/>
          <w:szCs w:val="22"/>
        </w:rPr>
        <w:tab/>
        <w:t>Να επανασχεδιάσουν/ αναμορ</w:t>
      </w:r>
      <w:r>
        <w:rPr>
          <w:rFonts w:ascii="Open Sans" w:hAnsi="Open Sans" w:cs="Open Sans"/>
          <w:sz w:val="20"/>
          <w:szCs w:val="22"/>
        </w:rPr>
        <w:t>φώσουν τη διδακτική και μαθησια</w:t>
      </w:r>
      <w:r w:rsidRPr="002A6329">
        <w:rPr>
          <w:rFonts w:ascii="Open Sans" w:hAnsi="Open Sans" w:cs="Open Sans"/>
          <w:sz w:val="20"/>
          <w:szCs w:val="22"/>
        </w:rPr>
        <w:t>κή διαδικασία στην τάξη.</w:t>
      </w:r>
    </w:p>
    <w:p w:rsidR="002A6329" w:rsidRPr="002A6329" w:rsidRDefault="002A6329" w:rsidP="0072345A">
      <w:pPr>
        <w:pStyle w:val="Default"/>
        <w:tabs>
          <w:tab w:val="left" w:pos="851"/>
        </w:tabs>
        <w:spacing w:after="80"/>
        <w:ind w:left="850" w:hanging="425"/>
        <w:rPr>
          <w:rFonts w:ascii="Open Sans" w:hAnsi="Open Sans" w:cs="Open Sans"/>
          <w:sz w:val="20"/>
          <w:szCs w:val="22"/>
        </w:rPr>
      </w:pPr>
      <w:r w:rsidRPr="002A6329">
        <w:rPr>
          <w:rFonts w:ascii="Open Sans" w:hAnsi="Open Sans" w:cs="Open Sans"/>
          <w:sz w:val="20"/>
          <w:szCs w:val="22"/>
        </w:rPr>
        <w:t>-</w:t>
      </w:r>
      <w:r w:rsidRPr="002A6329">
        <w:rPr>
          <w:rFonts w:ascii="Open Sans" w:hAnsi="Open Sans" w:cs="Open Sans"/>
          <w:sz w:val="20"/>
          <w:szCs w:val="22"/>
        </w:rPr>
        <w:tab/>
        <w:t xml:space="preserve">Να εργάζονται «πέρα από την </w:t>
      </w:r>
      <w:r>
        <w:rPr>
          <w:rFonts w:ascii="Open Sans" w:hAnsi="Open Sans" w:cs="Open Sans"/>
          <w:sz w:val="20"/>
          <w:szCs w:val="22"/>
        </w:rPr>
        <w:t>τάξη»: στο σχολείο ή στο επιμορ</w:t>
      </w:r>
      <w:r w:rsidRPr="002A6329">
        <w:rPr>
          <w:rFonts w:ascii="Open Sans" w:hAnsi="Open Sans" w:cs="Open Sans"/>
          <w:sz w:val="20"/>
          <w:szCs w:val="22"/>
        </w:rPr>
        <w:t>φωτικό κέντρο και με άλλους κοινωνικούς εταίρους.</w:t>
      </w:r>
    </w:p>
    <w:p w:rsidR="002A6329" w:rsidRPr="002A6329" w:rsidRDefault="002A6329" w:rsidP="0072345A">
      <w:pPr>
        <w:pStyle w:val="Default"/>
        <w:tabs>
          <w:tab w:val="left" w:pos="851"/>
        </w:tabs>
        <w:spacing w:after="80"/>
        <w:ind w:left="850" w:hanging="425"/>
        <w:rPr>
          <w:rFonts w:ascii="Open Sans" w:hAnsi="Open Sans" w:cs="Open Sans"/>
          <w:sz w:val="20"/>
          <w:szCs w:val="22"/>
        </w:rPr>
      </w:pPr>
      <w:r w:rsidRPr="002A6329">
        <w:rPr>
          <w:rFonts w:ascii="Open Sans" w:hAnsi="Open Sans" w:cs="Open Sans"/>
          <w:sz w:val="20"/>
          <w:szCs w:val="22"/>
        </w:rPr>
        <w:t>-</w:t>
      </w:r>
      <w:r w:rsidRPr="002A6329">
        <w:rPr>
          <w:rFonts w:ascii="Open Sans" w:hAnsi="Open Sans" w:cs="Open Sans"/>
          <w:sz w:val="20"/>
          <w:szCs w:val="22"/>
        </w:rPr>
        <w:tab/>
        <w:t>Να ενσωματώσουν τις Νέες Τεχνολογίες στις τυπικές μαθησιακές καταστάσεις και σε όλη την επαγγελματική τους πρακτική.</w:t>
      </w:r>
    </w:p>
    <w:p w:rsidR="002A6329" w:rsidRDefault="002A6329" w:rsidP="002A6329">
      <w:pPr>
        <w:pStyle w:val="Default"/>
        <w:jc w:val="both"/>
        <w:rPr>
          <w:rFonts w:ascii="Open Sans" w:hAnsi="Open Sans" w:cs="Open Sans"/>
          <w:sz w:val="20"/>
          <w:szCs w:val="22"/>
        </w:rPr>
      </w:pPr>
      <w:r w:rsidRPr="002A6329">
        <w:rPr>
          <w:rFonts w:ascii="Open Sans" w:hAnsi="Open Sans" w:cs="Open Sans"/>
          <w:sz w:val="20"/>
          <w:szCs w:val="22"/>
        </w:rPr>
        <w:t xml:space="preserve">Η  Εθνική Στρατηγική,  απαιτεί την ανάπτυξη και εφαρμογή ενός συστήματος </w:t>
      </w:r>
      <w:r w:rsidRPr="002A6329">
        <w:rPr>
          <w:rFonts w:ascii="Open Sans" w:hAnsi="Open Sans" w:cs="Open Sans"/>
          <w:b/>
          <w:sz w:val="20"/>
          <w:szCs w:val="22"/>
        </w:rPr>
        <w:t>δια βίου εκπαίδευσης</w:t>
      </w:r>
      <w:r w:rsidRPr="002A6329">
        <w:rPr>
          <w:rFonts w:ascii="Open Sans" w:hAnsi="Open Sans" w:cs="Open Sans"/>
          <w:sz w:val="20"/>
          <w:szCs w:val="22"/>
        </w:rPr>
        <w:t xml:space="preserve">, που επιτρέπει τον σχεδιασμό προγραμμάτων τα οποία  ανταποκρίνονται στις ανάγκες των ατόμων που συμμετέχουν σε αυτά, και ενθαρρύνει τη χρήση μεθόδων, όπως </w:t>
      </w:r>
      <w:r w:rsidRPr="005A2577">
        <w:rPr>
          <w:rFonts w:ascii="Open Sans" w:hAnsi="Open Sans" w:cs="Open Sans"/>
          <w:b/>
          <w:sz w:val="20"/>
          <w:szCs w:val="22"/>
        </w:rPr>
        <w:t>η εξ αποστάσεως εκπαίδευση</w:t>
      </w:r>
      <w:r w:rsidRPr="002A6329">
        <w:rPr>
          <w:rFonts w:ascii="Open Sans" w:hAnsi="Open Sans" w:cs="Open Sans"/>
          <w:sz w:val="20"/>
          <w:szCs w:val="22"/>
        </w:rPr>
        <w:t xml:space="preserve">, οι οποίες  επιτρέπουν τη συμμετοχή χωρίς την παρακώλυση άλλων δραστηριοτήτων και υποχρεώσεων τους. Παράλληλα, καταγράφεται η ανάγκη για ανάπτυξη ενός </w:t>
      </w:r>
      <w:r w:rsidRPr="002A6329">
        <w:rPr>
          <w:rFonts w:ascii="Open Sans" w:hAnsi="Open Sans" w:cs="Open Sans"/>
          <w:b/>
          <w:sz w:val="20"/>
          <w:szCs w:val="22"/>
        </w:rPr>
        <w:t>συστήματος πιστοποίησης</w:t>
      </w:r>
      <w:r w:rsidRPr="002A6329">
        <w:rPr>
          <w:rFonts w:ascii="Open Sans" w:hAnsi="Open Sans" w:cs="Open Sans"/>
          <w:sz w:val="20"/>
          <w:szCs w:val="22"/>
        </w:rPr>
        <w:t xml:space="preserve"> αυτών των προγραμμάτων, του εκπαιδευτικού υλικού που χρησιμοποιείται, αλλά και των γνώσεων και των δεξιοτήτων που παρέχονται στους ωφελούμενους. </w:t>
      </w:r>
    </w:p>
    <w:p w:rsidR="002A6329" w:rsidRPr="002A6329" w:rsidRDefault="002A6329" w:rsidP="0072345A">
      <w:pPr>
        <w:pStyle w:val="Default"/>
        <w:spacing w:before="120" w:after="100" w:afterAutospacing="1"/>
        <w:jc w:val="both"/>
        <w:rPr>
          <w:rFonts w:ascii="Open Sans" w:hAnsi="Open Sans" w:cs="Open Sans"/>
          <w:sz w:val="20"/>
          <w:szCs w:val="22"/>
        </w:rPr>
      </w:pPr>
      <w:r w:rsidRPr="002A6329">
        <w:rPr>
          <w:rFonts w:ascii="Open Sans" w:hAnsi="Open Sans" w:cs="Open Sans"/>
          <w:sz w:val="20"/>
          <w:szCs w:val="22"/>
        </w:rPr>
        <w:t xml:space="preserve">Από έρευνες που έχουν γίνει σε εκπαιδευτικούς προκύπτουν οι παρακάτω ανάγκες όσο αναφορά την επιμόρφωση: </w:t>
      </w:r>
    </w:p>
    <w:p w:rsidR="002A6329" w:rsidRPr="002A6329" w:rsidRDefault="002A6329" w:rsidP="0072345A">
      <w:pPr>
        <w:pStyle w:val="Default"/>
        <w:tabs>
          <w:tab w:val="left" w:pos="851"/>
        </w:tabs>
        <w:spacing w:after="80"/>
        <w:ind w:left="850" w:hanging="425"/>
        <w:rPr>
          <w:rFonts w:ascii="Open Sans" w:hAnsi="Open Sans" w:cs="Open Sans"/>
          <w:sz w:val="20"/>
          <w:szCs w:val="22"/>
        </w:rPr>
      </w:pPr>
      <w:r w:rsidRPr="002A6329">
        <w:rPr>
          <w:rFonts w:ascii="Open Sans" w:hAnsi="Open Sans" w:cs="Open Sans"/>
          <w:sz w:val="20"/>
          <w:szCs w:val="22"/>
        </w:rPr>
        <w:t>-</w:t>
      </w:r>
      <w:r w:rsidRPr="002A6329">
        <w:rPr>
          <w:rFonts w:ascii="Open Sans" w:hAnsi="Open Sans" w:cs="Open Sans"/>
          <w:sz w:val="20"/>
          <w:szCs w:val="22"/>
        </w:rPr>
        <w:tab/>
        <w:t xml:space="preserve">εξειδικευμένες, εστιασμένες σε ένα ζήτημα και όχι γενικόλογες επιμορφώσεις </w:t>
      </w:r>
    </w:p>
    <w:p w:rsidR="002A6329" w:rsidRPr="002A6329" w:rsidRDefault="002A6329" w:rsidP="0072345A">
      <w:pPr>
        <w:pStyle w:val="Default"/>
        <w:tabs>
          <w:tab w:val="left" w:pos="851"/>
        </w:tabs>
        <w:spacing w:after="80"/>
        <w:ind w:left="850" w:hanging="425"/>
        <w:rPr>
          <w:rFonts w:ascii="Open Sans" w:hAnsi="Open Sans" w:cs="Open Sans"/>
          <w:sz w:val="20"/>
          <w:szCs w:val="22"/>
        </w:rPr>
      </w:pPr>
      <w:r w:rsidRPr="002A6329">
        <w:rPr>
          <w:rFonts w:ascii="Open Sans" w:hAnsi="Open Sans" w:cs="Open Sans"/>
          <w:sz w:val="20"/>
          <w:szCs w:val="22"/>
        </w:rPr>
        <w:t>-</w:t>
      </w:r>
      <w:r w:rsidRPr="002A6329">
        <w:rPr>
          <w:rFonts w:ascii="Open Sans" w:hAnsi="Open Sans" w:cs="Open Sans"/>
          <w:sz w:val="20"/>
          <w:szCs w:val="22"/>
        </w:rPr>
        <w:tab/>
        <w:t xml:space="preserve">επιμόρφωση με συγκεκριμένους στόχους, </w:t>
      </w:r>
    </w:p>
    <w:p w:rsidR="002A6329" w:rsidRPr="002A6329" w:rsidRDefault="002A6329" w:rsidP="0072345A">
      <w:pPr>
        <w:pStyle w:val="Default"/>
        <w:tabs>
          <w:tab w:val="left" w:pos="851"/>
        </w:tabs>
        <w:spacing w:after="80"/>
        <w:ind w:left="850" w:hanging="425"/>
        <w:rPr>
          <w:rFonts w:ascii="Open Sans" w:hAnsi="Open Sans" w:cs="Open Sans"/>
          <w:sz w:val="20"/>
          <w:szCs w:val="22"/>
        </w:rPr>
      </w:pPr>
      <w:r w:rsidRPr="002A6329">
        <w:rPr>
          <w:rFonts w:ascii="Open Sans" w:hAnsi="Open Sans" w:cs="Open Sans"/>
          <w:sz w:val="20"/>
          <w:szCs w:val="22"/>
        </w:rPr>
        <w:t>-</w:t>
      </w:r>
      <w:r w:rsidRPr="002A6329">
        <w:rPr>
          <w:rFonts w:ascii="Open Sans" w:hAnsi="Open Sans" w:cs="Open Sans"/>
          <w:sz w:val="20"/>
          <w:szCs w:val="22"/>
        </w:rPr>
        <w:tab/>
        <w:t xml:space="preserve">εφαρμόσιμη μέσω συγκεκριμένων παραδειγμάτων, </w:t>
      </w:r>
    </w:p>
    <w:p w:rsidR="002A6329" w:rsidRPr="002A6329" w:rsidRDefault="002A6329" w:rsidP="0072345A">
      <w:pPr>
        <w:pStyle w:val="Default"/>
        <w:tabs>
          <w:tab w:val="left" w:pos="851"/>
        </w:tabs>
        <w:spacing w:after="80"/>
        <w:ind w:left="850" w:hanging="425"/>
        <w:rPr>
          <w:rFonts w:ascii="Open Sans" w:hAnsi="Open Sans" w:cs="Open Sans"/>
          <w:sz w:val="20"/>
          <w:szCs w:val="22"/>
        </w:rPr>
      </w:pPr>
      <w:r w:rsidRPr="002A6329">
        <w:rPr>
          <w:rFonts w:ascii="Open Sans" w:hAnsi="Open Sans" w:cs="Open Sans"/>
          <w:sz w:val="20"/>
          <w:szCs w:val="22"/>
        </w:rPr>
        <w:t>-</w:t>
      </w:r>
      <w:r w:rsidRPr="002A6329">
        <w:rPr>
          <w:rFonts w:ascii="Open Sans" w:hAnsi="Open Sans" w:cs="Open Sans"/>
          <w:sz w:val="20"/>
          <w:szCs w:val="22"/>
        </w:rPr>
        <w:tab/>
        <w:t>εμβάθυνση και διεξοδική μελέτη και όχι επιφανειακή προσέγγιση</w:t>
      </w:r>
    </w:p>
    <w:p w:rsidR="002A6329" w:rsidRPr="002A6329" w:rsidRDefault="002A6329" w:rsidP="0072345A">
      <w:pPr>
        <w:pStyle w:val="Default"/>
        <w:tabs>
          <w:tab w:val="left" w:pos="851"/>
        </w:tabs>
        <w:spacing w:after="80"/>
        <w:ind w:left="850" w:hanging="425"/>
        <w:rPr>
          <w:rFonts w:ascii="Open Sans" w:hAnsi="Open Sans" w:cs="Open Sans"/>
          <w:sz w:val="20"/>
          <w:szCs w:val="22"/>
        </w:rPr>
      </w:pPr>
      <w:r w:rsidRPr="002A6329">
        <w:rPr>
          <w:rFonts w:ascii="Open Sans" w:hAnsi="Open Sans" w:cs="Open Sans"/>
          <w:sz w:val="20"/>
          <w:szCs w:val="22"/>
        </w:rPr>
        <w:t>-</w:t>
      </w:r>
      <w:r w:rsidRPr="002A6329">
        <w:rPr>
          <w:rFonts w:ascii="Open Sans" w:hAnsi="Open Sans" w:cs="Open Sans"/>
          <w:sz w:val="20"/>
          <w:szCs w:val="22"/>
        </w:rPr>
        <w:tab/>
        <w:t>σύνδεση θεωρίας και πράξης</w:t>
      </w:r>
    </w:p>
    <w:p w:rsidR="002A6329" w:rsidRDefault="002A6329" w:rsidP="0072345A">
      <w:pPr>
        <w:pStyle w:val="Default"/>
        <w:tabs>
          <w:tab w:val="left" w:pos="851"/>
        </w:tabs>
        <w:spacing w:after="80"/>
        <w:ind w:left="850" w:hanging="425"/>
        <w:rPr>
          <w:rFonts w:ascii="Open Sans" w:hAnsi="Open Sans" w:cs="Open Sans"/>
          <w:sz w:val="20"/>
          <w:szCs w:val="22"/>
        </w:rPr>
      </w:pPr>
      <w:r w:rsidRPr="002A6329">
        <w:rPr>
          <w:rFonts w:ascii="Open Sans" w:hAnsi="Open Sans" w:cs="Open Sans"/>
          <w:sz w:val="20"/>
          <w:szCs w:val="22"/>
        </w:rPr>
        <w:t>-</w:t>
      </w:r>
      <w:r w:rsidRPr="002A6329">
        <w:rPr>
          <w:rFonts w:ascii="Open Sans" w:hAnsi="Open Sans" w:cs="Open Sans"/>
          <w:sz w:val="20"/>
          <w:szCs w:val="22"/>
        </w:rPr>
        <w:tab/>
        <w:t>επαρκής χρόνος για την ολοκλήρωση των δραστηριοτήτων</w:t>
      </w:r>
    </w:p>
    <w:p w:rsidR="00C821F6" w:rsidRDefault="00C821F6" w:rsidP="000C0F26">
      <w:pPr>
        <w:pStyle w:val="Default"/>
        <w:keepNext/>
        <w:jc w:val="both"/>
        <w:rPr>
          <w:rFonts w:ascii="Open Sans" w:hAnsi="Open Sans" w:cs="Open Sans"/>
          <w:sz w:val="20"/>
          <w:szCs w:val="22"/>
        </w:rPr>
      </w:pPr>
      <w:r w:rsidRPr="00357523">
        <w:rPr>
          <w:rFonts w:ascii="Open Sans" w:hAnsi="Open Sans" w:cs="Open Sans"/>
          <w:sz w:val="20"/>
          <w:szCs w:val="22"/>
        </w:rPr>
        <w:lastRenderedPageBreak/>
        <w:t xml:space="preserve">Συνοπτικά οι στόχοι </w:t>
      </w:r>
      <w:r w:rsidR="002A6329">
        <w:rPr>
          <w:rFonts w:ascii="Open Sans" w:hAnsi="Open Sans" w:cs="Open Sans"/>
          <w:sz w:val="20"/>
          <w:szCs w:val="22"/>
        </w:rPr>
        <w:t xml:space="preserve">της επιμόρφωσης </w:t>
      </w:r>
      <w:r w:rsidRPr="00357523">
        <w:rPr>
          <w:rFonts w:ascii="Open Sans" w:hAnsi="Open Sans" w:cs="Open Sans"/>
          <w:sz w:val="20"/>
          <w:szCs w:val="22"/>
        </w:rPr>
        <w:t>εκτείνονται σε τρία επίπεδα</w:t>
      </w:r>
      <w:r w:rsidR="00A45AEA">
        <w:rPr>
          <w:rFonts w:ascii="Open Sans" w:hAnsi="Open Sans" w:cs="Open Sans"/>
          <w:sz w:val="20"/>
          <w:szCs w:val="22"/>
        </w:rPr>
        <w:t xml:space="preserve"> (</w:t>
      </w:r>
      <w:r w:rsidR="00A45AEA" w:rsidRPr="00A45AEA">
        <w:rPr>
          <w:rFonts w:ascii="Open Sans" w:hAnsi="Open Sans" w:cs="Open Sans"/>
          <w:sz w:val="18"/>
        </w:rPr>
        <w:t>ΕΘΝΙΚΟΣ ΚΑΙ ΚΟΙΝΩΝΙΚΟΣ ΔΙΑΛΟΓΟΣ ΓΙΑ ΤΗΝ ΠΑΙΔΕΙΑ ΠΟΡΙΣΜΑΤΑ, 27 Μαΐου 2016)</w:t>
      </w:r>
      <w:r w:rsidRPr="00357523">
        <w:rPr>
          <w:rFonts w:ascii="Open Sans" w:hAnsi="Open Sans" w:cs="Open Sans"/>
          <w:sz w:val="20"/>
          <w:szCs w:val="22"/>
        </w:rPr>
        <w:t xml:space="preserve">: </w:t>
      </w:r>
    </w:p>
    <w:p w:rsidR="00C821F6" w:rsidRPr="00357523" w:rsidRDefault="00C821F6" w:rsidP="002A6329">
      <w:pPr>
        <w:pStyle w:val="Default"/>
        <w:spacing w:before="120"/>
        <w:ind w:left="993" w:hanging="633"/>
        <w:rPr>
          <w:rFonts w:ascii="Open Sans" w:hAnsi="Open Sans" w:cs="Open Sans"/>
          <w:sz w:val="20"/>
          <w:szCs w:val="22"/>
        </w:rPr>
      </w:pPr>
      <w:r w:rsidRPr="00357523">
        <w:rPr>
          <w:rFonts w:ascii="Open Sans" w:hAnsi="Open Sans" w:cs="Open Sans"/>
          <w:sz w:val="20"/>
          <w:szCs w:val="22"/>
        </w:rPr>
        <w:t>(α)</w:t>
      </w:r>
      <w:r w:rsidR="004E348E" w:rsidRPr="004E348E">
        <w:rPr>
          <w:rFonts w:ascii="Open Sans" w:hAnsi="Open Sans" w:cs="Open Sans"/>
          <w:sz w:val="20"/>
          <w:szCs w:val="22"/>
        </w:rPr>
        <w:t xml:space="preserve"> </w:t>
      </w:r>
      <w:r w:rsidR="002A6329">
        <w:rPr>
          <w:rFonts w:ascii="Open Sans" w:hAnsi="Open Sans" w:cs="Open Sans"/>
          <w:sz w:val="20"/>
          <w:szCs w:val="22"/>
        </w:rPr>
        <w:tab/>
      </w:r>
      <w:r w:rsidRPr="00357523">
        <w:rPr>
          <w:rFonts w:ascii="Open Sans" w:hAnsi="Open Sans" w:cs="Open Sans"/>
          <w:sz w:val="20"/>
          <w:szCs w:val="22"/>
        </w:rPr>
        <w:t xml:space="preserve">προσωπική ανάπτυξη–ανάπτυξη της ταυτότητας του/της εκπαιδευτικού, ενδυνάμωση, ενίσχυση της </w:t>
      </w:r>
      <w:proofErr w:type="spellStart"/>
      <w:r w:rsidRPr="00357523">
        <w:rPr>
          <w:rFonts w:ascii="Open Sans" w:hAnsi="Open Sans" w:cs="Open Sans"/>
          <w:sz w:val="20"/>
          <w:szCs w:val="22"/>
        </w:rPr>
        <w:t>αυτο</w:t>
      </w:r>
      <w:proofErr w:type="spellEnd"/>
      <w:r w:rsidRPr="00357523">
        <w:rPr>
          <w:rFonts w:ascii="Open Sans" w:hAnsi="Open Sans" w:cs="Open Sans"/>
          <w:sz w:val="20"/>
          <w:szCs w:val="22"/>
        </w:rPr>
        <w:t xml:space="preserve">-εκτίμηση και αίσθησης της αποτελεσματικότητας. </w:t>
      </w:r>
    </w:p>
    <w:p w:rsidR="00C821F6" w:rsidRPr="00357523" w:rsidRDefault="00C821F6" w:rsidP="002A6329">
      <w:pPr>
        <w:pStyle w:val="Default"/>
        <w:spacing w:before="120"/>
        <w:ind w:left="993" w:hanging="633"/>
        <w:rPr>
          <w:rFonts w:ascii="Open Sans" w:hAnsi="Open Sans" w:cs="Open Sans"/>
          <w:sz w:val="20"/>
          <w:szCs w:val="22"/>
        </w:rPr>
      </w:pPr>
      <w:r w:rsidRPr="00357523">
        <w:rPr>
          <w:rFonts w:ascii="Open Sans" w:hAnsi="Open Sans" w:cs="Open Sans"/>
          <w:sz w:val="20"/>
          <w:szCs w:val="22"/>
        </w:rPr>
        <w:t xml:space="preserve">(β) </w:t>
      </w:r>
      <w:r w:rsidR="002A6329">
        <w:rPr>
          <w:rFonts w:ascii="Open Sans" w:hAnsi="Open Sans" w:cs="Open Sans"/>
          <w:sz w:val="20"/>
          <w:szCs w:val="22"/>
        </w:rPr>
        <w:tab/>
      </w:r>
      <w:r w:rsidRPr="00357523">
        <w:rPr>
          <w:rFonts w:ascii="Open Sans" w:hAnsi="Open Sans" w:cs="Open Sans"/>
          <w:sz w:val="20"/>
          <w:szCs w:val="22"/>
        </w:rPr>
        <w:t xml:space="preserve">επαγγελματική ανάπτυξη –δεξιότητες σε σχέση με τις διδακτικές πρακτικές, εμβάθυνση της γνώσης του αντικειμένου και εμβάθυνση σε παιδαγωγικά θέματα. Ανάπτυξη της ικανότητας του/της εκπαιδευτικού να μετασχηματίζει την υπάρχουσα γνώση σε σχολική γνώση για τις ανάγκες της εκάστοτε σχολικής τάξης. </w:t>
      </w:r>
    </w:p>
    <w:p w:rsidR="00C821F6" w:rsidRPr="00357523" w:rsidRDefault="00C821F6" w:rsidP="002A6329">
      <w:pPr>
        <w:pStyle w:val="Default"/>
        <w:spacing w:before="120"/>
        <w:ind w:left="993" w:hanging="633"/>
        <w:rPr>
          <w:rFonts w:ascii="Open Sans" w:hAnsi="Open Sans" w:cs="Open Sans"/>
          <w:sz w:val="20"/>
          <w:szCs w:val="22"/>
        </w:rPr>
      </w:pPr>
      <w:r w:rsidRPr="00357523">
        <w:rPr>
          <w:rFonts w:ascii="Open Sans" w:hAnsi="Open Sans" w:cs="Open Sans"/>
          <w:sz w:val="20"/>
          <w:szCs w:val="22"/>
        </w:rPr>
        <w:t xml:space="preserve">(γ) </w:t>
      </w:r>
      <w:r w:rsidR="002A6329">
        <w:rPr>
          <w:rFonts w:ascii="Open Sans" w:hAnsi="Open Sans" w:cs="Open Sans"/>
          <w:sz w:val="20"/>
          <w:szCs w:val="22"/>
        </w:rPr>
        <w:tab/>
      </w:r>
      <w:r w:rsidRPr="00357523">
        <w:rPr>
          <w:rFonts w:ascii="Open Sans" w:hAnsi="Open Sans" w:cs="Open Sans"/>
          <w:sz w:val="20"/>
          <w:szCs w:val="22"/>
        </w:rPr>
        <w:t>κοινωνική ανάπτυξη—ενσωμάτωση του/της εκπαιδευτικού στην κουλτούρα του σχολείου, υποστήριξη προκειμένου να καταστεί ενεργό μέλος της σχολικής κοινότητας.</w:t>
      </w:r>
    </w:p>
    <w:p w:rsidR="00C821F6" w:rsidRPr="002A6329" w:rsidRDefault="004E348E" w:rsidP="00B13141">
      <w:pPr>
        <w:pStyle w:val="10"/>
      </w:pPr>
      <w:r w:rsidRPr="002A6329">
        <w:t>Το πρόβλημα</w:t>
      </w:r>
      <w:r w:rsidR="007C0B6A">
        <w:rPr>
          <w:rStyle w:val="a8"/>
          <w:rFonts w:ascii="Open Sans" w:hAnsi="Open Sans" w:cs="Open Sans"/>
        </w:rPr>
        <w:footnoteReference w:id="1"/>
      </w:r>
    </w:p>
    <w:p w:rsidR="004E348E" w:rsidRPr="002A6329" w:rsidRDefault="004E348E" w:rsidP="002A6329">
      <w:pPr>
        <w:jc w:val="both"/>
        <w:rPr>
          <w:rFonts w:ascii="Open Sans" w:hAnsi="Open Sans" w:cs="Open Sans"/>
          <w:sz w:val="20"/>
        </w:rPr>
      </w:pPr>
      <w:r w:rsidRPr="002A6329">
        <w:rPr>
          <w:rFonts w:ascii="Open Sans" w:hAnsi="Open Sans" w:cs="Open Sans"/>
          <w:sz w:val="20"/>
        </w:rPr>
        <w:t xml:space="preserve">Το θεσμικό πλαίσιο των επιμορφωτικών προγραμμάτων λειτούργησε στην συντριπτική πλειονότητα των περιπτώσεων χωρίς την απαιτούμενη διερεύνηση των επαγγελματικών αναγκών των εκπαιδευτικών, ενώ οι μορφές επιμόρφωσης κάθε άλλο παρά ευέλικτες ήταν αφού </w:t>
      </w:r>
      <w:r w:rsidRPr="002A6329">
        <w:rPr>
          <w:rFonts w:ascii="Open Sans" w:hAnsi="Open Sans" w:cs="Open Sans"/>
          <w:sz w:val="20"/>
          <w:u w:val="single"/>
        </w:rPr>
        <w:t>υπήρχε η άμεση εξάρτησή τους από την κεντρική διοίκηση και χαρακτηρίζονταν από έντονο γραφειοκρατικό συγκεντρωτισμό</w:t>
      </w:r>
      <w:r w:rsidRPr="002A6329">
        <w:rPr>
          <w:rFonts w:ascii="Open Sans" w:hAnsi="Open Sans" w:cs="Open Sans"/>
          <w:sz w:val="20"/>
        </w:rPr>
        <w:t xml:space="preserve">. Γενικότερα, υπάρχει έλλειψη συντονισμού, σημειώνονται επικαλύψεις και συχνά οργανώνονται επιμορφώσεις στα πλαίσια προγραμμάτων που έχουν έναν ευκαιριακό ή και </w:t>
      </w:r>
      <w:proofErr w:type="spellStart"/>
      <w:r w:rsidRPr="002A6329">
        <w:rPr>
          <w:rFonts w:ascii="Open Sans" w:hAnsi="Open Sans" w:cs="Open Sans"/>
          <w:sz w:val="20"/>
        </w:rPr>
        <w:t>διεκπεραιωτικό</w:t>
      </w:r>
      <w:proofErr w:type="spellEnd"/>
      <w:r w:rsidRPr="002A6329">
        <w:rPr>
          <w:rFonts w:ascii="Open Sans" w:hAnsi="Open Sans" w:cs="Open Sans"/>
          <w:sz w:val="20"/>
        </w:rPr>
        <w:t xml:space="preserve"> χαρακτήρα. Παράλληλα, δεν έχει προωθηθεί μια συστηματική και συνεκτική πολιτική κατάλληλης προετοιμασίας των ίδιων των </w:t>
      </w:r>
      <w:proofErr w:type="spellStart"/>
      <w:r w:rsidRPr="002A6329">
        <w:rPr>
          <w:rFonts w:ascii="Open Sans" w:hAnsi="Open Sans" w:cs="Open Sans"/>
          <w:sz w:val="20"/>
        </w:rPr>
        <w:t>επιμορφωτών</w:t>
      </w:r>
      <w:proofErr w:type="spellEnd"/>
      <w:r w:rsidRPr="002A6329">
        <w:rPr>
          <w:rFonts w:ascii="Open Sans" w:hAnsi="Open Sans" w:cs="Open Sans"/>
          <w:sz w:val="20"/>
        </w:rPr>
        <w:t xml:space="preserve">. </w:t>
      </w:r>
    </w:p>
    <w:p w:rsidR="004E348E" w:rsidRPr="002A6329" w:rsidRDefault="004E348E" w:rsidP="002A6329">
      <w:pPr>
        <w:jc w:val="both"/>
        <w:rPr>
          <w:rFonts w:ascii="Open Sans" w:hAnsi="Open Sans" w:cs="Open Sans"/>
          <w:sz w:val="20"/>
        </w:rPr>
      </w:pPr>
      <w:r w:rsidRPr="002A6329">
        <w:rPr>
          <w:rFonts w:ascii="Open Sans" w:hAnsi="Open Sans" w:cs="Open Sans"/>
          <w:sz w:val="20"/>
        </w:rPr>
        <w:t xml:space="preserve">Τα τελευταία χρόνια παρατηρούμε έναν καταιγισμό νέων μορφών επιμόρφωσης που βασίζονται στην τεχνολογία και προωθούν την εξ αποστάσεως μάθηση. Τα προγράμματα ή νέες αυτές μορφές επιμόρφωσης δεν ελέγχονται από κανέναν φορέα ούτε ως προς το περιεχόμενο τους, ούτε ως προς την ποιότητα τους, συχνά αναπτύσσονται και υλοποιούνται από εκπαιδευτές αμφιβόλων προσόντων και δεν υπάρχει καμία αξιολόγηση της αποτελεσματικότητας των επιμορφωτικών αυτών σχημάτων ούτε και μηχανισμός διαπίστευσης τους. Τα προγράμματα αυτά, πολλά από τα οποία δεν είναι δωρεάν, ελκύουν αρκετούς εκπαιδευτικούς όταν προσφέρονται από ένα πανεπιστημιακό ίδρυμα. Όμως οι βεβαιώσεις συμμετοχής που λαμβάνουν οι εκπαιδευτικοί δεν </w:t>
      </w:r>
      <w:proofErr w:type="spellStart"/>
      <w:r w:rsidRPr="002A6329">
        <w:rPr>
          <w:rFonts w:ascii="Open Sans" w:hAnsi="Open Sans" w:cs="Open Sans"/>
          <w:sz w:val="20"/>
        </w:rPr>
        <w:t>μοριοδοτούνται</w:t>
      </w:r>
      <w:proofErr w:type="spellEnd"/>
      <w:r w:rsidRPr="002A6329">
        <w:rPr>
          <w:rFonts w:ascii="Open Sans" w:hAnsi="Open Sans" w:cs="Open Sans"/>
          <w:sz w:val="20"/>
        </w:rPr>
        <w:t xml:space="preserve"> από το Υπουργείο Παιδείας και δεν έχουν ουσιαστικό αντίκρισμα στην επαγγελματική τους εξέλιξη. Ο εκπαιδευτικός δεν επιβραβεύεται για την συμμετοχή του σε τέτοιες επιμορφωτικές δράσεις. </w:t>
      </w:r>
    </w:p>
    <w:p w:rsidR="004E348E" w:rsidRPr="002A6329" w:rsidRDefault="004E348E" w:rsidP="002A6329">
      <w:pPr>
        <w:jc w:val="both"/>
        <w:rPr>
          <w:rFonts w:ascii="Open Sans" w:hAnsi="Open Sans" w:cs="Open Sans"/>
          <w:sz w:val="20"/>
        </w:rPr>
      </w:pPr>
      <w:r w:rsidRPr="002A6329">
        <w:rPr>
          <w:rFonts w:ascii="Open Sans" w:hAnsi="Open Sans" w:cs="Open Sans"/>
          <w:sz w:val="20"/>
        </w:rPr>
        <w:t xml:space="preserve">Εξαίρεση σε αυτό το μάλλον απογοητευτικό τοπίο αποτελεί η Επιμόρφωση </w:t>
      </w:r>
      <w:r w:rsidR="0032290B">
        <w:rPr>
          <w:rFonts w:ascii="Open Sans" w:hAnsi="Open Sans" w:cs="Open Sans"/>
          <w:sz w:val="20"/>
        </w:rPr>
        <w:t xml:space="preserve">Α’ και </w:t>
      </w:r>
      <w:r w:rsidRPr="002A6329">
        <w:rPr>
          <w:rFonts w:ascii="Open Sans" w:hAnsi="Open Sans" w:cs="Open Sans"/>
          <w:sz w:val="20"/>
        </w:rPr>
        <w:t xml:space="preserve">Β’ Επιπέδου στις ΤΠΕ που επιμόρφωσε περίπου </w:t>
      </w:r>
      <w:r w:rsidR="0032290B">
        <w:rPr>
          <w:rFonts w:ascii="Open Sans" w:hAnsi="Open Sans" w:cs="Open Sans"/>
          <w:sz w:val="20"/>
        </w:rPr>
        <w:t xml:space="preserve">90.000 και </w:t>
      </w:r>
      <w:r w:rsidRPr="002A6329">
        <w:rPr>
          <w:rFonts w:ascii="Open Sans" w:hAnsi="Open Sans" w:cs="Open Sans"/>
          <w:sz w:val="20"/>
        </w:rPr>
        <w:t xml:space="preserve">27.500 </w:t>
      </w:r>
      <w:proofErr w:type="spellStart"/>
      <w:r w:rsidRPr="002A6329">
        <w:rPr>
          <w:rFonts w:ascii="Open Sans" w:hAnsi="Open Sans" w:cs="Open Sans"/>
          <w:sz w:val="20"/>
        </w:rPr>
        <w:t>εκπαιδευτικούς</w:t>
      </w:r>
      <w:r w:rsidR="0032290B">
        <w:rPr>
          <w:rFonts w:ascii="Open Sans" w:hAnsi="Open Sans" w:cs="Open Sans"/>
          <w:sz w:val="20"/>
        </w:rPr>
        <w:t>αντίστοιχα</w:t>
      </w:r>
      <w:proofErr w:type="spellEnd"/>
      <w:r w:rsidRPr="002A6329">
        <w:rPr>
          <w:rFonts w:ascii="Open Sans" w:hAnsi="Open Sans" w:cs="Open Sans"/>
          <w:sz w:val="20"/>
        </w:rPr>
        <w:t xml:space="preserve"> και η Μείζων Επιμόρφωση η οποία επιμόρφωσε περίπου 7.500 εκπαιδευτικούς το 2011 αλλά δεν συνεχίστηκε. </w:t>
      </w:r>
    </w:p>
    <w:p w:rsidR="004E348E" w:rsidRPr="002A6329" w:rsidRDefault="004E348E" w:rsidP="002A6329">
      <w:pPr>
        <w:jc w:val="both"/>
        <w:rPr>
          <w:rFonts w:ascii="Open Sans" w:hAnsi="Open Sans" w:cs="Open Sans"/>
          <w:sz w:val="20"/>
        </w:rPr>
      </w:pPr>
      <w:r w:rsidRPr="002A6329">
        <w:rPr>
          <w:rFonts w:ascii="Open Sans" w:hAnsi="Open Sans" w:cs="Open Sans"/>
          <w:b/>
          <w:sz w:val="20"/>
        </w:rPr>
        <w:t>Από το 2012-13 και μετά</w:t>
      </w:r>
      <w:r w:rsidRPr="002A6329">
        <w:rPr>
          <w:rFonts w:ascii="Open Sans" w:hAnsi="Open Sans" w:cs="Open Sans"/>
          <w:sz w:val="20"/>
        </w:rPr>
        <w:t xml:space="preserve"> δεν υπάρχει καμία ευρείας κλίμακας </w:t>
      </w:r>
      <w:proofErr w:type="spellStart"/>
      <w:r w:rsidRPr="002A6329">
        <w:rPr>
          <w:rFonts w:ascii="Open Sans" w:hAnsi="Open Sans" w:cs="Open Sans"/>
          <w:sz w:val="20"/>
        </w:rPr>
        <w:t>ενδοϋπηρεσιακή</w:t>
      </w:r>
      <w:proofErr w:type="spellEnd"/>
      <w:r w:rsidRPr="002A6329">
        <w:rPr>
          <w:rFonts w:ascii="Open Sans" w:hAnsi="Open Sans" w:cs="Open Sans"/>
          <w:sz w:val="20"/>
        </w:rPr>
        <w:t xml:space="preserve"> επιμόρφωση, εκτός από την επιμόρφωση στις ΤΠΕ και αυτές που πραγματοποιούν οι σχολικοί σύμβουλοι στο πλαίσιο του ετήσιου επιμορφωτικού κύκλου.</w:t>
      </w:r>
    </w:p>
    <w:p w:rsidR="002A6329" w:rsidRPr="002A6329" w:rsidRDefault="002A6329" w:rsidP="00B13141">
      <w:pPr>
        <w:pStyle w:val="10"/>
      </w:pPr>
      <w:r>
        <w:lastRenderedPageBreak/>
        <w:t xml:space="preserve">ΜΟΝΤΕΛΑ </w:t>
      </w:r>
      <w:r w:rsidRPr="00B13141">
        <w:t>ΕΠΙΜΟΡΦΩΣΗΣ</w:t>
      </w:r>
    </w:p>
    <w:p w:rsidR="002A6329" w:rsidRPr="005A2577" w:rsidRDefault="002A6329" w:rsidP="005A2577">
      <w:pPr>
        <w:pStyle w:val="2"/>
        <w:spacing w:after="100" w:afterAutospacing="1"/>
        <w:rPr>
          <w:b/>
        </w:rPr>
      </w:pPr>
      <w:bookmarkStart w:id="0" w:name="_Toc421086361"/>
      <w:bookmarkStart w:id="1" w:name="_Toc421086364"/>
      <w:bookmarkStart w:id="2" w:name="_Toc421086362"/>
      <w:proofErr w:type="spellStart"/>
      <w:r w:rsidRPr="005A2577">
        <w:rPr>
          <w:b/>
        </w:rPr>
        <w:t>Distance</w:t>
      </w:r>
      <w:proofErr w:type="spellEnd"/>
      <w:r w:rsidRPr="005A2577">
        <w:rPr>
          <w:b/>
        </w:rPr>
        <w:t xml:space="preserve"> </w:t>
      </w:r>
      <w:proofErr w:type="spellStart"/>
      <w:r w:rsidRPr="005A2577">
        <w:rPr>
          <w:b/>
        </w:rPr>
        <w:t>learning</w:t>
      </w:r>
      <w:bookmarkEnd w:id="0"/>
      <w:proofErr w:type="spellEnd"/>
    </w:p>
    <w:p w:rsidR="002A6329" w:rsidRPr="00835F0B" w:rsidRDefault="002A6329" w:rsidP="002A6329">
      <w:pPr>
        <w:spacing w:line="276" w:lineRule="auto"/>
        <w:ind w:firstLine="284"/>
        <w:jc w:val="both"/>
        <w:rPr>
          <w:rFonts w:ascii="Open Sans" w:hAnsi="Open Sans" w:cs="Open Sans"/>
          <w:sz w:val="20"/>
        </w:rPr>
      </w:pPr>
      <w:r w:rsidRPr="00835F0B">
        <w:rPr>
          <w:rFonts w:ascii="Open Sans" w:hAnsi="Open Sans" w:cs="Open Sans"/>
          <w:sz w:val="20"/>
        </w:rPr>
        <w:t xml:space="preserve">Ο όρος </w:t>
      </w:r>
      <w:r w:rsidRPr="00835F0B">
        <w:rPr>
          <w:rFonts w:ascii="Open Sans" w:hAnsi="Open Sans" w:cs="Open Sans"/>
          <w:i/>
          <w:sz w:val="20"/>
        </w:rPr>
        <w:t>εξ αποστάσεως εκπαίδευση (</w:t>
      </w:r>
      <w:r w:rsidRPr="00835F0B">
        <w:rPr>
          <w:rFonts w:ascii="Open Sans" w:hAnsi="Open Sans" w:cs="Open Sans"/>
          <w:i/>
          <w:sz w:val="20"/>
          <w:lang w:val="en-US"/>
        </w:rPr>
        <w:t>distance</w:t>
      </w:r>
      <w:r w:rsidRPr="00835F0B">
        <w:rPr>
          <w:rFonts w:ascii="Open Sans" w:hAnsi="Open Sans" w:cs="Open Sans"/>
          <w:i/>
          <w:sz w:val="20"/>
        </w:rPr>
        <w:t xml:space="preserve"> </w:t>
      </w:r>
      <w:r w:rsidRPr="00835F0B">
        <w:rPr>
          <w:rFonts w:ascii="Open Sans" w:hAnsi="Open Sans" w:cs="Open Sans"/>
          <w:i/>
          <w:sz w:val="20"/>
          <w:lang w:val="en-US"/>
        </w:rPr>
        <w:t>education</w:t>
      </w:r>
      <w:r w:rsidRPr="00835F0B">
        <w:rPr>
          <w:rFonts w:ascii="Open Sans" w:hAnsi="Open Sans" w:cs="Open Sans"/>
          <w:i/>
          <w:sz w:val="20"/>
        </w:rPr>
        <w:t>)</w:t>
      </w:r>
      <w:r w:rsidRPr="00835F0B">
        <w:rPr>
          <w:rFonts w:ascii="Open Sans" w:hAnsi="Open Sans" w:cs="Open Sans"/>
          <w:sz w:val="20"/>
        </w:rPr>
        <w:t xml:space="preserve"> ή αλλιώς </w:t>
      </w:r>
      <w:proofErr w:type="spellStart"/>
      <w:r w:rsidRPr="00835F0B">
        <w:rPr>
          <w:rFonts w:ascii="Open Sans" w:hAnsi="Open Sans" w:cs="Open Sans"/>
          <w:i/>
          <w:sz w:val="20"/>
        </w:rPr>
        <w:t>τηλε</w:t>
      </w:r>
      <w:r w:rsidR="005A2577" w:rsidRPr="00835F0B">
        <w:rPr>
          <w:rFonts w:ascii="Open Sans" w:hAnsi="Open Sans" w:cs="Open Sans"/>
          <w:i/>
          <w:sz w:val="20"/>
        </w:rPr>
        <w:t>εκπαίδευση</w:t>
      </w:r>
      <w:proofErr w:type="spellEnd"/>
      <w:r w:rsidR="005A2577" w:rsidRPr="00835F0B">
        <w:rPr>
          <w:rFonts w:ascii="Open Sans" w:hAnsi="Open Sans" w:cs="Open Sans"/>
          <w:i/>
          <w:sz w:val="20"/>
        </w:rPr>
        <w:t xml:space="preserve"> </w:t>
      </w:r>
      <w:r w:rsidRPr="00835F0B">
        <w:rPr>
          <w:rFonts w:ascii="Open Sans" w:hAnsi="Open Sans" w:cs="Open Sans"/>
          <w:sz w:val="20"/>
        </w:rPr>
        <w:t xml:space="preserve"> αναφέρεται στον τρόπο διδασκαλίας/εκμάθησης, κατά τον οποίο ο εκπαιδευτής και ο εκπαιδευόμενος βρίσκονται σε απόσταση και χρησιμοποιούν ειδικά </w:t>
      </w:r>
      <w:r w:rsidR="0032290B">
        <w:rPr>
          <w:rFonts w:ascii="Open Sans" w:hAnsi="Open Sans" w:cs="Open Sans"/>
          <w:sz w:val="20"/>
        </w:rPr>
        <w:t xml:space="preserve">διαμορφωμένα </w:t>
      </w:r>
      <w:r w:rsidRPr="00835F0B">
        <w:rPr>
          <w:rFonts w:ascii="Open Sans" w:hAnsi="Open Sans" w:cs="Open Sans"/>
          <w:sz w:val="20"/>
        </w:rPr>
        <w:t>διδακτικά υλικά</w:t>
      </w:r>
      <w:r w:rsidR="0032290B">
        <w:rPr>
          <w:rFonts w:ascii="Open Sans" w:hAnsi="Open Sans" w:cs="Open Sans"/>
          <w:sz w:val="20"/>
        </w:rPr>
        <w:t xml:space="preserve"> και μέσα</w:t>
      </w:r>
      <w:r w:rsidRPr="00835F0B">
        <w:rPr>
          <w:rFonts w:ascii="Open Sans" w:hAnsi="Open Sans" w:cs="Open Sans"/>
          <w:sz w:val="20"/>
        </w:rPr>
        <w:t xml:space="preserve">. Παρά τον διαχωρισμό που προκαλεί η απόσταση και ενδεχομένως ο χρόνος, οι εκπαιδευόμενοι συνεχίζουν να καθοδηγούνται από τον εκπαιδευτή τους </w:t>
      </w:r>
      <w:r w:rsidRPr="00835F0B">
        <w:rPr>
          <w:rFonts w:ascii="Open Sans" w:hAnsi="Open Sans" w:cs="Open Sans"/>
          <w:bCs/>
          <w:sz w:val="20"/>
        </w:rPr>
        <w:t>(</w:t>
      </w:r>
      <w:proofErr w:type="spellStart"/>
      <w:r w:rsidRPr="00835F0B">
        <w:rPr>
          <w:rFonts w:ascii="Open Sans" w:hAnsi="Open Sans" w:cs="Open Sans"/>
          <w:bCs/>
          <w:sz w:val="20"/>
        </w:rPr>
        <w:t>Rowntree</w:t>
      </w:r>
      <w:proofErr w:type="spellEnd"/>
      <w:r w:rsidRPr="00835F0B">
        <w:rPr>
          <w:rFonts w:ascii="Open Sans" w:hAnsi="Open Sans" w:cs="Open Sans"/>
          <w:bCs/>
          <w:sz w:val="20"/>
        </w:rPr>
        <w:t>, 1998), (</w:t>
      </w:r>
      <w:proofErr w:type="spellStart"/>
      <w:r w:rsidRPr="00835F0B">
        <w:rPr>
          <w:rFonts w:ascii="Open Sans" w:hAnsi="Open Sans" w:cs="Open Sans"/>
          <w:bCs/>
          <w:sz w:val="20"/>
        </w:rPr>
        <w:t>Καραλής</w:t>
      </w:r>
      <w:proofErr w:type="spellEnd"/>
      <w:r w:rsidRPr="00835F0B">
        <w:rPr>
          <w:rFonts w:ascii="Open Sans" w:hAnsi="Open Sans" w:cs="Open Sans"/>
          <w:bCs/>
          <w:sz w:val="20"/>
        </w:rPr>
        <w:t>, 2007)</w:t>
      </w:r>
      <w:r w:rsidRPr="00835F0B">
        <w:rPr>
          <w:rFonts w:ascii="Open Sans" w:hAnsi="Open Sans" w:cs="Open Sans"/>
          <w:b/>
          <w:bCs/>
          <w:sz w:val="20"/>
        </w:rPr>
        <w:t>.</w:t>
      </w:r>
      <w:r w:rsidRPr="00835F0B">
        <w:rPr>
          <w:rFonts w:ascii="Open Sans" w:hAnsi="Open Sans" w:cs="Open Sans"/>
          <w:sz w:val="20"/>
        </w:rPr>
        <w:t xml:space="preserve"> Η εξ αποστάσεως εκπαίδευση χωρίζεται σε δύο κατηγορίες όσον αφορά στον χρόνο πραγματοποίησης:</w:t>
      </w:r>
    </w:p>
    <w:p w:rsidR="002A6329" w:rsidRPr="00835F0B" w:rsidRDefault="002A6329" w:rsidP="002A6329">
      <w:pPr>
        <w:numPr>
          <w:ilvl w:val="0"/>
          <w:numId w:val="5"/>
        </w:numPr>
        <w:spacing w:after="0" w:line="276" w:lineRule="auto"/>
        <w:jc w:val="both"/>
        <w:rPr>
          <w:rFonts w:ascii="Open Sans" w:hAnsi="Open Sans" w:cs="Open Sans"/>
          <w:i/>
          <w:iCs/>
          <w:sz w:val="20"/>
        </w:rPr>
      </w:pPr>
      <w:r w:rsidRPr="00835F0B">
        <w:rPr>
          <w:rFonts w:ascii="Open Sans" w:hAnsi="Open Sans" w:cs="Open Sans"/>
          <w:b/>
          <w:i/>
          <w:iCs/>
          <w:sz w:val="20"/>
        </w:rPr>
        <w:t>Σύγχρονη</w:t>
      </w:r>
      <w:r w:rsidRPr="00835F0B">
        <w:rPr>
          <w:rFonts w:ascii="Open Sans" w:hAnsi="Open Sans" w:cs="Open Sans"/>
          <w:i/>
          <w:iCs/>
          <w:sz w:val="20"/>
        </w:rPr>
        <w:t>:</w:t>
      </w:r>
      <w:r w:rsidRPr="00835F0B">
        <w:rPr>
          <w:rFonts w:ascii="Open Sans" w:hAnsi="Open Sans" w:cs="Open Sans"/>
          <w:sz w:val="20"/>
        </w:rPr>
        <w:t xml:space="preserve"> Εκπαιδευτής και εκπαιδευόμενοι </w:t>
      </w:r>
      <w:proofErr w:type="spellStart"/>
      <w:r w:rsidRPr="00835F0B">
        <w:rPr>
          <w:rFonts w:ascii="Open Sans" w:hAnsi="Open Sans" w:cs="Open Sans"/>
          <w:sz w:val="20"/>
        </w:rPr>
        <w:t>αλληλεπιδρούν</w:t>
      </w:r>
      <w:proofErr w:type="spellEnd"/>
      <w:r w:rsidRPr="00835F0B">
        <w:rPr>
          <w:rFonts w:ascii="Open Sans" w:hAnsi="Open Sans" w:cs="Open Sans"/>
          <w:sz w:val="20"/>
        </w:rPr>
        <w:t xml:space="preserve"> σε διαφορετικό χώρο αλλά στον ίδιο χρόνο. Η σύγχρονη εκπαίδευση μπορεί να περιλαμβάνει </w:t>
      </w:r>
      <w:proofErr w:type="spellStart"/>
      <w:r w:rsidRPr="00835F0B">
        <w:rPr>
          <w:rFonts w:ascii="Open Sans" w:hAnsi="Open Sans" w:cs="Open Sans"/>
          <w:sz w:val="20"/>
        </w:rPr>
        <w:t>πολυμεσικές</w:t>
      </w:r>
      <w:proofErr w:type="spellEnd"/>
      <w:r w:rsidRPr="00835F0B">
        <w:rPr>
          <w:rFonts w:ascii="Open Sans" w:hAnsi="Open Sans" w:cs="Open Sans"/>
          <w:sz w:val="20"/>
        </w:rPr>
        <w:t xml:space="preserve"> εφαρμογές όπως ομάδες συζητήσεων ομάδων (</w:t>
      </w:r>
      <w:r w:rsidRPr="00835F0B">
        <w:rPr>
          <w:rFonts w:ascii="Open Sans" w:hAnsi="Open Sans" w:cs="Open Sans"/>
          <w:sz w:val="20"/>
          <w:lang w:val="en-US"/>
        </w:rPr>
        <w:t>group</w:t>
      </w:r>
      <w:r w:rsidRPr="00835F0B">
        <w:rPr>
          <w:rFonts w:ascii="Open Sans" w:hAnsi="Open Sans" w:cs="Open Sans"/>
          <w:sz w:val="20"/>
        </w:rPr>
        <w:t xml:space="preserve"> </w:t>
      </w:r>
      <w:proofErr w:type="spellStart"/>
      <w:r w:rsidRPr="00835F0B">
        <w:rPr>
          <w:rFonts w:ascii="Open Sans" w:hAnsi="Open Sans" w:cs="Open Sans"/>
          <w:sz w:val="20"/>
          <w:lang w:val="de-DE"/>
        </w:rPr>
        <w:t>chats</w:t>
      </w:r>
      <w:proofErr w:type="spellEnd"/>
      <w:r w:rsidRPr="00835F0B">
        <w:rPr>
          <w:rFonts w:ascii="Open Sans" w:hAnsi="Open Sans" w:cs="Open Sans"/>
          <w:sz w:val="20"/>
        </w:rPr>
        <w:t>),  διαδικτυακά σεμινάρια και τηλεδιάσκεψη με ήχο και/ή βίντεο. Προτιμάται σε περιπτώσεις όπου είναι επιθυμητή η άμεση επικοινωνία και αλληλεπίδραση.</w:t>
      </w:r>
    </w:p>
    <w:p w:rsidR="002A6329" w:rsidRPr="00835F0B" w:rsidRDefault="002A6329" w:rsidP="002A6329">
      <w:pPr>
        <w:numPr>
          <w:ilvl w:val="0"/>
          <w:numId w:val="5"/>
        </w:numPr>
        <w:spacing w:after="0" w:line="276" w:lineRule="auto"/>
        <w:jc w:val="both"/>
        <w:rPr>
          <w:rFonts w:ascii="Open Sans" w:hAnsi="Open Sans" w:cs="Open Sans"/>
          <w:i/>
          <w:iCs/>
          <w:sz w:val="20"/>
        </w:rPr>
      </w:pPr>
      <w:r w:rsidRPr="00835F0B">
        <w:rPr>
          <w:rFonts w:ascii="Open Sans" w:hAnsi="Open Sans" w:cs="Open Sans"/>
          <w:b/>
          <w:i/>
          <w:iCs/>
          <w:sz w:val="20"/>
        </w:rPr>
        <w:t>Ασύγχρονη</w:t>
      </w:r>
      <w:r w:rsidRPr="00835F0B">
        <w:rPr>
          <w:rFonts w:ascii="Open Sans" w:hAnsi="Open Sans" w:cs="Open Sans"/>
          <w:i/>
          <w:iCs/>
          <w:sz w:val="20"/>
        </w:rPr>
        <w:t>:</w:t>
      </w:r>
      <w:r w:rsidRPr="00835F0B">
        <w:rPr>
          <w:rFonts w:ascii="Open Sans" w:hAnsi="Open Sans" w:cs="Open Sans"/>
          <w:sz w:val="20"/>
        </w:rPr>
        <w:t xml:space="preserve"> Εκπαιδευτής και εκπαιδευόμενοι </w:t>
      </w:r>
      <w:proofErr w:type="spellStart"/>
      <w:r w:rsidRPr="00835F0B">
        <w:rPr>
          <w:rFonts w:ascii="Open Sans" w:hAnsi="Open Sans" w:cs="Open Sans"/>
          <w:sz w:val="20"/>
        </w:rPr>
        <w:t>αλληλεπιδρούν</w:t>
      </w:r>
      <w:proofErr w:type="spellEnd"/>
      <w:r w:rsidRPr="00835F0B">
        <w:rPr>
          <w:rFonts w:ascii="Open Sans" w:hAnsi="Open Sans" w:cs="Open Sans"/>
          <w:sz w:val="20"/>
        </w:rPr>
        <w:t xml:space="preserve"> σε διαφορετικό χώρο και χρόνο. Η ασύγχρονη εκπαίδευση μπορεί να περιλαμβάνει επικοινωνία μέσω (ηλεκτρονικής) αλληλογραφίας, πίνακες ανακοινώσεων και μαγνητοσκοπημένα ή ηχογραφημένα μηνύματα. Προτιμάται σε περιπτώσεις εκπαιδευόμενων που έχουν πολλές υποχρεώσεις και θέλουν να ορίσουν οι</w:t>
      </w:r>
      <w:r w:rsidR="005A2577" w:rsidRPr="00835F0B">
        <w:rPr>
          <w:rFonts w:ascii="Open Sans" w:hAnsi="Open Sans" w:cs="Open Sans"/>
          <w:sz w:val="20"/>
        </w:rPr>
        <w:t xml:space="preserve"> ίδιοι τον χρόνο εκπαίδευσης</w:t>
      </w:r>
      <w:r w:rsidRPr="00835F0B">
        <w:rPr>
          <w:rFonts w:ascii="Open Sans" w:hAnsi="Open Sans" w:cs="Open Sans"/>
          <w:sz w:val="20"/>
        </w:rPr>
        <w:t xml:space="preserve">. </w:t>
      </w:r>
    </w:p>
    <w:p w:rsidR="005A2577" w:rsidRPr="00835F0B" w:rsidRDefault="005A2577" w:rsidP="005A2577">
      <w:pPr>
        <w:spacing w:after="0" w:line="276" w:lineRule="auto"/>
        <w:jc w:val="both"/>
        <w:rPr>
          <w:rFonts w:ascii="Open Sans" w:hAnsi="Open Sans" w:cs="Open Sans"/>
          <w:i/>
          <w:iCs/>
          <w:sz w:val="20"/>
        </w:rPr>
      </w:pPr>
    </w:p>
    <w:p w:rsidR="005A2577" w:rsidRPr="00835F0B" w:rsidRDefault="005A2577" w:rsidP="005A2577">
      <w:pPr>
        <w:spacing w:line="276" w:lineRule="auto"/>
        <w:ind w:firstLine="284"/>
        <w:jc w:val="both"/>
        <w:rPr>
          <w:rFonts w:ascii="Open Sans" w:hAnsi="Open Sans" w:cs="Open Sans"/>
          <w:bCs/>
          <w:sz w:val="20"/>
        </w:rPr>
      </w:pPr>
      <w:r w:rsidRPr="00835F0B">
        <w:rPr>
          <w:rFonts w:ascii="Open Sans" w:hAnsi="Open Sans" w:cs="Open Sans"/>
          <w:bCs/>
          <w:sz w:val="20"/>
        </w:rPr>
        <w:t>Η εξ αποστάσεως εκπαίδευση παρουσιάζει ορισμένα πλεονεκτήματα αλλά και μειονεκτήματα σε σχέση με τις παραδοσιακές μεθόδους διδασκαλίας. Πιο συγκεκριμένα, τα πλεονεκτήματα της εκπαίδευσης από απόσταση είναι τα εξής:</w:t>
      </w:r>
      <w:r w:rsidR="00A45AEA">
        <w:rPr>
          <w:rFonts w:ascii="Open Sans" w:hAnsi="Open Sans" w:cs="Open Sans"/>
          <w:bCs/>
          <w:sz w:val="20"/>
        </w:rPr>
        <w:t xml:space="preserve"> </w:t>
      </w:r>
      <w:r w:rsidR="00A45AEA" w:rsidRPr="00504F73">
        <w:rPr>
          <w:rFonts w:ascii="Open Sans" w:hAnsi="Open Sans" w:cs="Open Sans"/>
          <w:bCs/>
          <w:i/>
          <w:sz w:val="20"/>
        </w:rPr>
        <w:t>(</w:t>
      </w:r>
      <w:r w:rsidR="00A45AEA" w:rsidRPr="00504F73">
        <w:rPr>
          <w:rFonts w:ascii="Open Sans" w:hAnsi="Open Sans" w:cs="Open Sans"/>
          <w:i/>
          <w:noProof/>
          <w:sz w:val="18"/>
        </w:rPr>
        <w:t>Τζιμόπουλος, Τσεπαπαδάκης, Κόκκαλης, &amp; Πουχτού)</w:t>
      </w:r>
    </w:p>
    <w:p w:rsidR="005A2577" w:rsidRPr="00835F0B" w:rsidRDefault="005A2577" w:rsidP="005A2577">
      <w:pPr>
        <w:numPr>
          <w:ilvl w:val="0"/>
          <w:numId w:val="4"/>
        </w:numPr>
        <w:spacing w:after="0" w:line="276" w:lineRule="auto"/>
        <w:jc w:val="both"/>
        <w:rPr>
          <w:rFonts w:ascii="Open Sans" w:hAnsi="Open Sans" w:cs="Open Sans"/>
          <w:bCs/>
          <w:i/>
          <w:iCs/>
          <w:sz w:val="20"/>
        </w:rPr>
      </w:pPr>
      <w:r w:rsidRPr="00835F0B">
        <w:rPr>
          <w:rFonts w:ascii="Open Sans" w:hAnsi="Open Sans" w:cs="Open Sans"/>
          <w:bCs/>
          <w:i/>
          <w:iCs/>
          <w:sz w:val="20"/>
        </w:rPr>
        <w:t>Ευελιξία:</w:t>
      </w:r>
      <w:r w:rsidRPr="00835F0B">
        <w:rPr>
          <w:rFonts w:ascii="Open Sans" w:hAnsi="Open Sans" w:cs="Open Sans"/>
          <w:bCs/>
          <w:sz w:val="20"/>
        </w:rPr>
        <w:t xml:space="preserve"> Ο εκπαιδευόμενος έχει τη δυνατότητα να πραγματοποιήσει ένα μεγάλο μέρος ή ακόμα και το σύνολο της εκπαιδευτικής διαδικασίας στον χρόνο που θα επιλέξει.</w:t>
      </w:r>
    </w:p>
    <w:p w:rsidR="005A2577" w:rsidRPr="00835F0B" w:rsidRDefault="005A2577" w:rsidP="005A2577">
      <w:pPr>
        <w:numPr>
          <w:ilvl w:val="0"/>
          <w:numId w:val="4"/>
        </w:numPr>
        <w:spacing w:after="0" w:line="276" w:lineRule="auto"/>
        <w:jc w:val="both"/>
        <w:rPr>
          <w:rFonts w:ascii="Open Sans" w:hAnsi="Open Sans" w:cs="Open Sans"/>
          <w:bCs/>
          <w:i/>
          <w:iCs/>
          <w:sz w:val="20"/>
        </w:rPr>
      </w:pPr>
      <w:r w:rsidRPr="00835F0B">
        <w:rPr>
          <w:rFonts w:ascii="Open Sans" w:hAnsi="Open Sans" w:cs="Open Sans"/>
          <w:bCs/>
          <w:i/>
          <w:iCs/>
          <w:sz w:val="20"/>
        </w:rPr>
        <w:t>Ανεξαρτησία θέσης:</w:t>
      </w:r>
      <w:r w:rsidRPr="00835F0B">
        <w:rPr>
          <w:rFonts w:ascii="Open Sans" w:hAnsi="Open Sans" w:cs="Open Sans"/>
          <w:bCs/>
          <w:iCs/>
          <w:sz w:val="20"/>
        </w:rPr>
        <w:t xml:space="preserve"> Οι εκπαιδευόμενοι μπορούν να παρακολουθήσουν ένα μάθημα στο δικό τους περιβάλλον.</w:t>
      </w:r>
    </w:p>
    <w:p w:rsidR="005A2577" w:rsidRPr="00835F0B" w:rsidRDefault="005A2577" w:rsidP="005A2577">
      <w:pPr>
        <w:numPr>
          <w:ilvl w:val="0"/>
          <w:numId w:val="4"/>
        </w:numPr>
        <w:spacing w:after="0" w:line="276" w:lineRule="auto"/>
        <w:jc w:val="both"/>
        <w:rPr>
          <w:rFonts w:ascii="Open Sans" w:hAnsi="Open Sans" w:cs="Open Sans"/>
          <w:bCs/>
          <w:i/>
          <w:iCs/>
          <w:sz w:val="20"/>
        </w:rPr>
      </w:pPr>
      <w:r w:rsidRPr="00835F0B">
        <w:rPr>
          <w:rFonts w:ascii="Open Sans" w:hAnsi="Open Sans" w:cs="Open Sans"/>
          <w:bCs/>
          <w:i/>
          <w:iCs/>
          <w:sz w:val="20"/>
        </w:rPr>
        <w:t>Ίσες ευκαιρίες:</w:t>
      </w:r>
      <w:r w:rsidRPr="00835F0B">
        <w:rPr>
          <w:rFonts w:ascii="Open Sans" w:hAnsi="Open Sans" w:cs="Open Sans"/>
          <w:bCs/>
          <w:iCs/>
          <w:sz w:val="20"/>
        </w:rPr>
        <w:t xml:space="preserve"> Ακόμα και άτομα με αναπηρία ή κινητικά προβλήματα έχουν ίσες ευκαιρίες στην εξ αποστάσεως εκπαίδευση. </w:t>
      </w:r>
    </w:p>
    <w:p w:rsidR="005A2577" w:rsidRPr="00835F0B" w:rsidRDefault="005A2577" w:rsidP="005A2577">
      <w:pPr>
        <w:numPr>
          <w:ilvl w:val="0"/>
          <w:numId w:val="4"/>
        </w:numPr>
        <w:spacing w:after="0" w:line="276" w:lineRule="auto"/>
        <w:jc w:val="both"/>
        <w:rPr>
          <w:rFonts w:ascii="Open Sans" w:hAnsi="Open Sans" w:cs="Open Sans"/>
          <w:bCs/>
          <w:i/>
          <w:iCs/>
          <w:sz w:val="20"/>
        </w:rPr>
      </w:pPr>
      <w:r w:rsidRPr="00835F0B">
        <w:rPr>
          <w:rFonts w:ascii="Open Sans" w:hAnsi="Open Sans" w:cs="Open Sans"/>
          <w:bCs/>
          <w:i/>
          <w:iCs/>
          <w:sz w:val="20"/>
        </w:rPr>
        <w:t>Εξατομικευμένη μάθηση:</w:t>
      </w:r>
      <w:r w:rsidRPr="00835F0B">
        <w:rPr>
          <w:rFonts w:ascii="Open Sans" w:hAnsi="Open Sans" w:cs="Open Sans"/>
          <w:bCs/>
          <w:sz w:val="20"/>
        </w:rPr>
        <w:t xml:space="preserve"> Οι εκπαιδευόμενοι μπορούν, ως ένα βαθμό, να μάθουν με τον δικό τους ρυθμό με τα δικά τους μέσα (υπολογιστή, σύνδεση στο διαδίκτυο) και με υλικό που απευθύνεται αποκλειστικά σε αυτούς.</w:t>
      </w:r>
    </w:p>
    <w:p w:rsidR="005A2577" w:rsidRPr="00835F0B" w:rsidRDefault="005A2577" w:rsidP="005A2577">
      <w:pPr>
        <w:numPr>
          <w:ilvl w:val="0"/>
          <w:numId w:val="4"/>
        </w:numPr>
        <w:spacing w:after="0" w:line="276" w:lineRule="auto"/>
        <w:jc w:val="both"/>
        <w:rPr>
          <w:rFonts w:ascii="Open Sans" w:hAnsi="Open Sans" w:cs="Open Sans"/>
          <w:bCs/>
          <w:i/>
          <w:iCs/>
          <w:sz w:val="20"/>
        </w:rPr>
      </w:pPr>
      <w:r w:rsidRPr="00835F0B">
        <w:rPr>
          <w:rFonts w:ascii="Open Sans" w:hAnsi="Open Sans" w:cs="Open Sans"/>
          <w:bCs/>
          <w:i/>
          <w:iCs/>
          <w:sz w:val="20"/>
        </w:rPr>
        <w:t>Περισσότερες επιλογές:</w:t>
      </w:r>
      <w:r w:rsidRPr="00835F0B">
        <w:rPr>
          <w:rFonts w:ascii="Open Sans" w:hAnsi="Open Sans" w:cs="Open Sans"/>
          <w:bCs/>
          <w:sz w:val="20"/>
        </w:rPr>
        <w:t xml:space="preserve"> Οι εκπαιδευόμενοι μπορούν να παρακολουθήσουν περισσότερα μαθήματα χωρίς να φοβούνται ότι οι ώρες παρακολούθησης θα συμπίπτουν.</w:t>
      </w:r>
    </w:p>
    <w:p w:rsidR="005A2577" w:rsidRPr="00835F0B" w:rsidRDefault="005A2577" w:rsidP="005A2577">
      <w:pPr>
        <w:numPr>
          <w:ilvl w:val="0"/>
          <w:numId w:val="4"/>
        </w:numPr>
        <w:spacing w:after="0" w:line="276" w:lineRule="auto"/>
        <w:jc w:val="both"/>
        <w:rPr>
          <w:rFonts w:ascii="Open Sans" w:hAnsi="Open Sans" w:cs="Open Sans"/>
          <w:bCs/>
          <w:i/>
          <w:iCs/>
          <w:sz w:val="20"/>
        </w:rPr>
      </w:pPr>
      <w:r w:rsidRPr="00835F0B">
        <w:rPr>
          <w:rFonts w:ascii="Open Sans" w:hAnsi="Open Sans" w:cs="Open Sans"/>
          <w:bCs/>
          <w:i/>
          <w:iCs/>
          <w:sz w:val="20"/>
        </w:rPr>
        <w:t>Λιγότερα λειτουργικά έξοδα:</w:t>
      </w:r>
      <w:r w:rsidRPr="00835F0B">
        <w:rPr>
          <w:rFonts w:ascii="Open Sans" w:hAnsi="Open Sans" w:cs="Open Sans"/>
          <w:bCs/>
          <w:sz w:val="20"/>
        </w:rPr>
        <w:t xml:space="preserve"> για μετακινήσεις μαθητών και εκπαιδευτικών, αγορά επιπλέον εξοπλισμού, δημιουργία λιγότερων αιθουσών μια και αυτές αντικαθίστανται πλέον από τις εικονικές τάξεις.</w:t>
      </w:r>
    </w:p>
    <w:p w:rsidR="005A2577" w:rsidRPr="00835F0B" w:rsidRDefault="005A2577" w:rsidP="005A2577">
      <w:pPr>
        <w:spacing w:before="120" w:line="276" w:lineRule="auto"/>
        <w:jc w:val="both"/>
        <w:rPr>
          <w:rFonts w:ascii="Open Sans" w:hAnsi="Open Sans" w:cs="Open Sans"/>
          <w:bCs/>
          <w:sz w:val="20"/>
        </w:rPr>
      </w:pPr>
      <w:r w:rsidRPr="00835F0B">
        <w:rPr>
          <w:rFonts w:ascii="Open Sans" w:hAnsi="Open Sans" w:cs="Open Sans"/>
          <w:bCs/>
          <w:sz w:val="20"/>
        </w:rPr>
        <w:t>Ωστόσο, η εξ αποστάσεως εκπαίδευση έχει και ορισμένα μειονεκτήματα:</w:t>
      </w:r>
    </w:p>
    <w:p w:rsidR="005A2577" w:rsidRPr="00835F0B" w:rsidRDefault="005A2577" w:rsidP="005A2577">
      <w:pPr>
        <w:numPr>
          <w:ilvl w:val="0"/>
          <w:numId w:val="6"/>
        </w:numPr>
        <w:spacing w:after="0" w:line="276" w:lineRule="auto"/>
        <w:jc w:val="both"/>
        <w:rPr>
          <w:rFonts w:ascii="Open Sans" w:hAnsi="Open Sans" w:cs="Open Sans"/>
          <w:bCs/>
          <w:sz w:val="20"/>
        </w:rPr>
      </w:pPr>
      <w:r w:rsidRPr="00835F0B">
        <w:rPr>
          <w:rFonts w:ascii="Open Sans" w:hAnsi="Open Sans" w:cs="Open Sans"/>
          <w:bCs/>
          <w:i/>
          <w:iCs/>
          <w:sz w:val="20"/>
        </w:rPr>
        <w:t>Απαιτεί αυτοπειθαρχία και σωστή διαχείριση χρόνου:</w:t>
      </w:r>
      <w:r w:rsidRPr="00835F0B">
        <w:rPr>
          <w:rFonts w:ascii="Open Sans" w:hAnsi="Open Sans" w:cs="Open Sans"/>
          <w:bCs/>
          <w:sz w:val="20"/>
        </w:rPr>
        <w:t xml:space="preserve"> Σε μικρές ηλικίες αυτό είναι πιο δύσκολο να επιτευχθεί σε αντίθεση με την εκπαίδευση ενηλίκων.</w:t>
      </w:r>
    </w:p>
    <w:p w:rsidR="005A2577" w:rsidRPr="00835F0B" w:rsidRDefault="005A2577" w:rsidP="005A2577">
      <w:pPr>
        <w:numPr>
          <w:ilvl w:val="0"/>
          <w:numId w:val="6"/>
        </w:numPr>
        <w:spacing w:after="0" w:line="276" w:lineRule="auto"/>
        <w:jc w:val="both"/>
        <w:rPr>
          <w:rFonts w:ascii="Open Sans" w:hAnsi="Open Sans" w:cs="Open Sans"/>
          <w:bCs/>
          <w:sz w:val="20"/>
        </w:rPr>
      </w:pPr>
      <w:r w:rsidRPr="00835F0B">
        <w:rPr>
          <w:rFonts w:ascii="Open Sans" w:hAnsi="Open Sans" w:cs="Open Sans"/>
          <w:bCs/>
          <w:i/>
          <w:iCs/>
          <w:sz w:val="20"/>
        </w:rPr>
        <w:lastRenderedPageBreak/>
        <w:t>Ατομικό κόστος:</w:t>
      </w:r>
      <w:r w:rsidRPr="00835F0B">
        <w:rPr>
          <w:rFonts w:ascii="Open Sans" w:hAnsi="Open Sans" w:cs="Open Sans"/>
          <w:bCs/>
          <w:sz w:val="20"/>
        </w:rPr>
        <w:t xml:space="preserve"> Η αγορά του κατάλληλου εξοπλισμού είναι πιο ακριβή από το να παρακολουθήσει κανείς ένα μάθημα με την παραδοσιακή μέθοδο διδασκαλίας.</w:t>
      </w:r>
    </w:p>
    <w:p w:rsidR="005A2577" w:rsidRPr="00835F0B" w:rsidRDefault="005A2577" w:rsidP="005A2577">
      <w:pPr>
        <w:numPr>
          <w:ilvl w:val="0"/>
          <w:numId w:val="6"/>
        </w:numPr>
        <w:spacing w:after="0" w:line="276" w:lineRule="auto"/>
        <w:jc w:val="both"/>
        <w:rPr>
          <w:rFonts w:ascii="Open Sans" w:hAnsi="Open Sans" w:cs="Open Sans"/>
          <w:bCs/>
          <w:sz w:val="20"/>
        </w:rPr>
      </w:pPr>
      <w:r w:rsidRPr="00835F0B">
        <w:rPr>
          <w:rFonts w:ascii="Open Sans" w:hAnsi="Open Sans" w:cs="Open Sans"/>
          <w:bCs/>
          <w:i/>
          <w:iCs/>
          <w:sz w:val="20"/>
        </w:rPr>
        <w:t>Ικανότητα χρήσης Η/Υ και εξοικείωση με το Διαδίκτυο:</w:t>
      </w:r>
      <w:r w:rsidRPr="00835F0B">
        <w:rPr>
          <w:rFonts w:ascii="Open Sans" w:hAnsi="Open Sans" w:cs="Open Sans"/>
          <w:bCs/>
          <w:sz w:val="20"/>
        </w:rPr>
        <w:t xml:space="preserve"> θα πρέπει να αποτελούν </w:t>
      </w:r>
      <w:proofErr w:type="spellStart"/>
      <w:r w:rsidRPr="00835F0B">
        <w:rPr>
          <w:rFonts w:ascii="Open Sans" w:hAnsi="Open Sans" w:cs="Open Sans"/>
          <w:bCs/>
          <w:sz w:val="20"/>
        </w:rPr>
        <w:t>προαπαιτούμενο</w:t>
      </w:r>
      <w:proofErr w:type="spellEnd"/>
      <w:r w:rsidRPr="00835F0B">
        <w:rPr>
          <w:rFonts w:ascii="Open Sans" w:hAnsi="Open Sans" w:cs="Open Sans"/>
          <w:bCs/>
          <w:sz w:val="20"/>
        </w:rPr>
        <w:t xml:space="preserve"> ώστε να είναι αποτελεσματική η εξ αποστάσεως εκπαίδευση.</w:t>
      </w:r>
    </w:p>
    <w:p w:rsidR="005A2577" w:rsidRPr="00835F0B" w:rsidRDefault="005A2577" w:rsidP="005A2577">
      <w:pPr>
        <w:numPr>
          <w:ilvl w:val="0"/>
          <w:numId w:val="6"/>
        </w:numPr>
        <w:spacing w:after="0" w:line="276" w:lineRule="auto"/>
        <w:jc w:val="both"/>
        <w:rPr>
          <w:rFonts w:ascii="Open Sans" w:hAnsi="Open Sans" w:cs="Open Sans"/>
          <w:bCs/>
          <w:sz w:val="20"/>
        </w:rPr>
      </w:pPr>
      <w:r w:rsidRPr="00835F0B">
        <w:rPr>
          <w:rFonts w:ascii="Open Sans" w:hAnsi="Open Sans" w:cs="Open Sans"/>
          <w:bCs/>
          <w:i/>
          <w:iCs/>
          <w:sz w:val="20"/>
        </w:rPr>
        <w:t>Προβλήματα σύνδεσης ή εξοπλισμού:</w:t>
      </w:r>
      <w:r w:rsidRPr="00835F0B">
        <w:rPr>
          <w:rFonts w:ascii="Open Sans" w:hAnsi="Open Sans" w:cs="Open Sans"/>
          <w:bCs/>
          <w:sz w:val="20"/>
        </w:rPr>
        <w:t xml:space="preserve"> Μπορούν να αποτελέσουν σημαντικό εμπόδιο στην ομαλή διεξαγωγή του μαθήματος.</w:t>
      </w:r>
    </w:p>
    <w:p w:rsidR="002A6329" w:rsidRDefault="002A6329" w:rsidP="002A6329">
      <w:pPr>
        <w:pStyle w:val="2"/>
      </w:pPr>
    </w:p>
    <w:p w:rsidR="002A6329" w:rsidRPr="005A2577" w:rsidRDefault="002A6329" w:rsidP="005A2577">
      <w:pPr>
        <w:pStyle w:val="2"/>
        <w:spacing w:after="100" w:afterAutospacing="1"/>
        <w:rPr>
          <w:b/>
        </w:rPr>
      </w:pPr>
      <w:proofErr w:type="spellStart"/>
      <w:r w:rsidRPr="005A2577">
        <w:rPr>
          <w:b/>
        </w:rPr>
        <w:t>Blended</w:t>
      </w:r>
      <w:proofErr w:type="spellEnd"/>
      <w:r w:rsidRPr="005A2577">
        <w:rPr>
          <w:b/>
        </w:rPr>
        <w:t xml:space="preserve"> </w:t>
      </w:r>
      <w:proofErr w:type="spellStart"/>
      <w:r w:rsidRPr="005A2577">
        <w:rPr>
          <w:b/>
        </w:rPr>
        <w:t>learning</w:t>
      </w:r>
      <w:bookmarkEnd w:id="1"/>
      <w:proofErr w:type="spellEnd"/>
    </w:p>
    <w:p w:rsidR="002A6329" w:rsidRPr="00835F0B" w:rsidRDefault="002A6329" w:rsidP="00A475A0">
      <w:pPr>
        <w:spacing w:line="276" w:lineRule="auto"/>
        <w:jc w:val="both"/>
        <w:rPr>
          <w:rFonts w:ascii="Open Sans" w:hAnsi="Open Sans" w:cs="Open Sans"/>
          <w:sz w:val="20"/>
        </w:rPr>
      </w:pPr>
      <w:r w:rsidRPr="00835F0B">
        <w:rPr>
          <w:rFonts w:ascii="Open Sans" w:hAnsi="Open Sans" w:cs="Open Sans"/>
          <w:sz w:val="20"/>
        </w:rPr>
        <w:t xml:space="preserve">Ο όρος </w:t>
      </w:r>
      <w:r w:rsidRPr="00835F0B">
        <w:rPr>
          <w:rFonts w:ascii="Open Sans" w:hAnsi="Open Sans" w:cs="Open Sans"/>
          <w:b/>
          <w:sz w:val="20"/>
        </w:rPr>
        <w:t>μικτή μάθηση (</w:t>
      </w:r>
      <w:r w:rsidRPr="00835F0B">
        <w:rPr>
          <w:rFonts w:ascii="Open Sans" w:hAnsi="Open Sans" w:cs="Open Sans"/>
          <w:b/>
          <w:sz w:val="20"/>
          <w:lang w:val="en-US"/>
        </w:rPr>
        <w:t>blended</w:t>
      </w:r>
      <w:r w:rsidRPr="00835F0B">
        <w:rPr>
          <w:rFonts w:ascii="Open Sans" w:hAnsi="Open Sans" w:cs="Open Sans"/>
          <w:b/>
          <w:sz w:val="20"/>
        </w:rPr>
        <w:t xml:space="preserve"> </w:t>
      </w:r>
      <w:r w:rsidRPr="00835F0B">
        <w:rPr>
          <w:rFonts w:ascii="Open Sans" w:hAnsi="Open Sans" w:cs="Open Sans"/>
          <w:b/>
          <w:sz w:val="20"/>
          <w:lang w:val="en-US"/>
        </w:rPr>
        <w:t>learning</w:t>
      </w:r>
      <w:r w:rsidRPr="00835F0B">
        <w:rPr>
          <w:rFonts w:ascii="Open Sans" w:hAnsi="Open Sans" w:cs="Open Sans"/>
          <w:b/>
          <w:sz w:val="20"/>
        </w:rPr>
        <w:t>),</w:t>
      </w:r>
      <w:r w:rsidRPr="00835F0B">
        <w:rPr>
          <w:rFonts w:ascii="Open Sans" w:hAnsi="Open Sans" w:cs="Open Sans"/>
          <w:sz w:val="20"/>
        </w:rPr>
        <w:t xml:space="preserve"> είναι </w:t>
      </w:r>
      <w:r w:rsidR="0032290B" w:rsidRPr="0032290B">
        <w:rPr>
          <w:rFonts w:ascii="Open Sans" w:hAnsi="Open Sans" w:cs="Open Sans"/>
          <w:sz w:val="20"/>
        </w:rPr>
        <w:t>το αποτέλεσμα του συνδυασμού</w:t>
      </w:r>
      <w:r w:rsidRPr="00835F0B">
        <w:rPr>
          <w:rFonts w:ascii="Open Sans" w:hAnsi="Open Sans" w:cs="Open Sans"/>
          <w:sz w:val="20"/>
        </w:rPr>
        <w:t xml:space="preserve"> της κατά πρόσωπο διδασκαλίας στην τάξη με τη</w:t>
      </w:r>
      <w:r w:rsidR="0032290B">
        <w:rPr>
          <w:rFonts w:ascii="Open Sans" w:hAnsi="Open Sans" w:cs="Open Sans"/>
          <w:sz w:val="20"/>
        </w:rPr>
        <w:t>ν εκπαίδευση/- μάθηση μέσω Δ</w:t>
      </w:r>
      <w:r w:rsidRPr="00835F0B">
        <w:rPr>
          <w:rFonts w:ascii="Open Sans" w:hAnsi="Open Sans" w:cs="Open Sans"/>
          <w:sz w:val="20"/>
        </w:rPr>
        <w:t xml:space="preserve">ιαδικτύου. Μπορεί να </w:t>
      </w:r>
      <w:r w:rsidRPr="00835F0B">
        <w:rPr>
          <w:rFonts w:ascii="Open Sans" w:hAnsi="Open Sans" w:cs="Open Sans"/>
          <w:bCs/>
          <w:sz w:val="20"/>
        </w:rPr>
        <w:t>θεωρηθεί</w:t>
      </w:r>
      <w:r w:rsidRPr="00835F0B">
        <w:rPr>
          <w:rFonts w:ascii="Open Sans" w:hAnsi="Open Sans" w:cs="Open Sans"/>
          <w:sz w:val="20"/>
        </w:rPr>
        <w:t xml:space="preserve"> ως μια παιδαγωγική προσέγγιση που συνδυάζει την αποτελεσματικότητα και τις ευκαιρίες κοινωνικοποίησης της σχολικής τάξης με τη δυνατότητα της ενεργητικής μάθησης με τη βοήθεια της τεχνολογίας (</w:t>
      </w:r>
      <w:proofErr w:type="spellStart"/>
      <w:r w:rsidRPr="00835F0B">
        <w:rPr>
          <w:rFonts w:ascii="Open Sans" w:hAnsi="Open Sans" w:cs="Open Sans"/>
          <w:sz w:val="20"/>
          <w:lang w:val="en-US"/>
        </w:rPr>
        <w:t>Dziuban</w:t>
      </w:r>
      <w:proofErr w:type="spellEnd"/>
      <w:r w:rsidRPr="00835F0B">
        <w:rPr>
          <w:rFonts w:ascii="Open Sans" w:hAnsi="Open Sans" w:cs="Open Sans"/>
          <w:sz w:val="20"/>
        </w:rPr>
        <w:t xml:space="preserve">, </w:t>
      </w:r>
      <w:r w:rsidRPr="00835F0B">
        <w:rPr>
          <w:rFonts w:ascii="Open Sans" w:hAnsi="Open Sans" w:cs="Open Sans"/>
          <w:sz w:val="20"/>
          <w:lang w:val="en-US"/>
        </w:rPr>
        <w:t>Hartman</w:t>
      </w:r>
      <w:r w:rsidRPr="00835F0B">
        <w:rPr>
          <w:rFonts w:ascii="Open Sans" w:hAnsi="Open Sans" w:cs="Open Sans"/>
          <w:sz w:val="20"/>
        </w:rPr>
        <w:t xml:space="preserve"> και </w:t>
      </w:r>
      <w:proofErr w:type="spellStart"/>
      <w:r w:rsidRPr="00835F0B">
        <w:rPr>
          <w:rFonts w:ascii="Open Sans" w:hAnsi="Open Sans" w:cs="Open Sans"/>
          <w:sz w:val="20"/>
          <w:lang w:val="en-US"/>
        </w:rPr>
        <w:t>Moskal</w:t>
      </w:r>
      <w:proofErr w:type="spellEnd"/>
      <w:r w:rsidRPr="00835F0B">
        <w:rPr>
          <w:rFonts w:ascii="Open Sans" w:hAnsi="Open Sans" w:cs="Open Sans"/>
          <w:sz w:val="20"/>
        </w:rPr>
        <w:t>, 2004).</w:t>
      </w:r>
    </w:p>
    <w:p w:rsidR="002A6329" w:rsidRPr="00835F0B" w:rsidRDefault="00A475A0" w:rsidP="00A475A0">
      <w:pPr>
        <w:spacing w:line="276" w:lineRule="auto"/>
        <w:jc w:val="both"/>
        <w:rPr>
          <w:rFonts w:ascii="Open Sans" w:hAnsi="Open Sans" w:cs="Open Sans"/>
          <w:sz w:val="20"/>
        </w:rPr>
      </w:pPr>
      <w:r w:rsidRPr="00835F0B">
        <w:rPr>
          <w:rFonts w:ascii="Open Sans" w:hAnsi="Open Sans" w:cs="Open Sans"/>
          <w:sz w:val="20"/>
        </w:rPr>
        <w:t xml:space="preserve">Το μοντέλο της μικτής μάθησης εφαρμόστηκε πιλοτικά </w:t>
      </w:r>
      <w:r w:rsidR="0032290B">
        <w:rPr>
          <w:rFonts w:ascii="Open Sans" w:hAnsi="Open Sans" w:cs="Open Sans"/>
          <w:sz w:val="20"/>
        </w:rPr>
        <w:t xml:space="preserve">και </w:t>
      </w:r>
      <w:r w:rsidRPr="00835F0B">
        <w:rPr>
          <w:rFonts w:ascii="Open Sans" w:hAnsi="Open Sans" w:cs="Open Sans"/>
          <w:sz w:val="20"/>
        </w:rPr>
        <w:t>στην επιμόρφωση Β’ επιπέδου σε συγκεκριμένες περιοχές και για συγκεκριμένες ειδικότητες, και τα αποτελέσματα ήταν εξαιρετικά.</w:t>
      </w:r>
    </w:p>
    <w:bookmarkEnd w:id="2"/>
    <w:p w:rsidR="003E29FC" w:rsidRPr="002A6329" w:rsidRDefault="003E29FC" w:rsidP="003E29FC">
      <w:pPr>
        <w:pStyle w:val="10"/>
      </w:pPr>
      <w:r>
        <w:rPr>
          <w:lang w:val="en-US"/>
        </w:rPr>
        <w:t>ANTIKEIMENA</w:t>
      </w:r>
      <w:r>
        <w:t xml:space="preserve"> </w:t>
      </w:r>
      <w:r w:rsidRPr="00B13141">
        <w:t>ΕΠΙΜΟΡΦΩΣΗΣ</w:t>
      </w:r>
    </w:p>
    <w:p w:rsidR="007B251E" w:rsidRPr="002D0000" w:rsidRDefault="007B251E" w:rsidP="007B251E">
      <w:pPr>
        <w:pStyle w:val="2"/>
        <w:spacing w:after="100" w:afterAutospacing="1"/>
        <w:rPr>
          <w:rFonts w:ascii="Open Sans" w:hAnsi="Open Sans" w:cs="Open Sans"/>
          <w:b/>
          <w:sz w:val="24"/>
        </w:rPr>
      </w:pPr>
      <w:r w:rsidRPr="002D0000">
        <w:rPr>
          <w:rFonts w:ascii="Open Sans" w:hAnsi="Open Sans" w:cs="Open Sans"/>
          <w:b/>
          <w:sz w:val="24"/>
        </w:rPr>
        <w:t>Τεχνολογία πληροφοριών και επικοινωνίας (ΤΠΕ)</w:t>
      </w:r>
    </w:p>
    <w:p w:rsidR="007B251E" w:rsidRPr="002D0000" w:rsidRDefault="007B251E" w:rsidP="007B251E">
      <w:pPr>
        <w:jc w:val="both"/>
        <w:rPr>
          <w:rFonts w:ascii="Open Sans" w:hAnsi="Open Sans" w:cs="Open Sans"/>
          <w:sz w:val="20"/>
          <w:szCs w:val="20"/>
        </w:rPr>
      </w:pPr>
      <w:r w:rsidRPr="002D0000">
        <w:rPr>
          <w:rFonts w:ascii="Open Sans" w:hAnsi="Open Sans" w:cs="Open Sans"/>
          <w:sz w:val="20"/>
          <w:szCs w:val="20"/>
        </w:rPr>
        <w:t>Σήμερα είναι πλέον γενικώς αποδεκτό ότι οι ΤΠΕ μπορούν να παίξουν ένα σημαντικό ρόλο στον εκσυγχρονισμό και τη βελτίωση της παρεχόμενης εκπαίδευσης τοποθετώντας τον μαθητή στο επίκεντρο της εκπαιδευτικής διαδικασίας, με την ενεργητική του συμμετοχή στις δραστηριότητες μάθησης.</w:t>
      </w:r>
    </w:p>
    <w:p w:rsidR="007B251E" w:rsidRPr="002D0000" w:rsidRDefault="007B251E" w:rsidP="007B251E">
      <w:pPr>
        <w:jc w:val="both"/>
        <w:rPr>
          <w:rFonts w:ascii="Open Sans" w:hAnsi="Open Sans" w:cs="Open Sans"/>
          <w:sz w:val="20"/>
          <w:szCs w:val="20"/>
        </w:rPr>
      </w:pPr>
      <w:r w:rsidRPr="002D0000">
        <w:rPr>
          <w:rFonts w:ascii="Open Sans" w:hAnsi="Open Sans" w:cs="Open Sans"/>
          <w:sz w:val="20"/>
          <w:szCs w:val="20"/>
        </w:rPr>
        <w:t xml:space="preserve">Επιπλέον, γνωρίζουμε σήμερα ότι η εκπαιδευτική αξιοποίηση των Τ.Π.Ε. δε απαιτεί μόνο ένα τεχνολογικό εξοπλισμό των εκπαιδευτικών μονάδων και δικτυακές υποδομές, αλλά την ικανοποίηση πολύ περισσοτέρων προϋποθέσεων: απαιτείται ένα ολόκληρο πλέγμα παράλληλων δράσεων και ενεργειών που αφορούν το θεσμικό πλαίσιο της εκπαίδευσης, την παραγωγή εκπαιδευτικού υλικού, συμβατικού ή ψηφιακού, την επιμόρφωση των εκπαιδευτικών αλλά και των στελεχών της εκπαίδευσης, την αναμόρφωση του αναλυτικού προγράμματος – για να αναφέρουμε μερικές μόνο από τις προϋποθέσεις αυτές.  Ο σημαντικότερος παράγων ωστόσο, είναι το ίδιο το μάθημα, η διδακτική πρακτική που πρέπει να μεταβληθεί ριζικά, παράλληλα με τις συνθήκες που περιγράφονται παραπάνω. </w:t>
      </w:r>
    </w:p>
    <w:p w:rsidR="007B251E" w:rsidRPr="002D0000" w:rsidRDefault="007B251E" w:rsidP="007B251E">
      <w:pPr>
        <w:jc w:val="both"/>
        <w:rPr>
          <w:rFonts w:ascii="Open Sans" w:hAnsi="Open Sans" w:cs="Open Sans"/>
          <w:sz w:val="20"/>
          <w:szCs w:val="20"/>
        </w:rPr>
      </w:pPr>
      <w:r w:rsidRPr="002D0000">
        <w:rPr>
          <w:rFonts w:ascii="Open Sans" w:hAnsi="Open Sans" w:cs="Open Sans"/>
          <w:sz w:val="20"/>
          <w:szCs w:val="20"/>
        </w:rPr>
        <w:t xml:space="preserve">Οι ΤΠΕ εξάλλου, ολοένα και περισσότερο υπεισέρχονται στην εκπαίδευση και ως αντικείμενο, τόσο στα διάφορα μαθήματα Πληροφορικής, όσο και ως ψηφιακός </w:t>
      </w:r>
      <w:proofErr w:type="spellStart"/>
      <w:r w:rsidRPr="002D0000">
        <w:rPr>
          <w:rFonts w:ascii="Open Sans" w:hAnsi="Open Sans" w:cs="Open Sans"/>
          <w:sz w:val="20"/>
          <w:szCs w:val="20"/>
        </w:rPr>
        <w:t>γραμματισμός</w:t>
      </w:r>
      <w:proofErr w:type="spellEnd"/>
      <w:r w:rsidRPr="002D0000">
        <w:rPr>
          <w:rFonts w:ascii="Open Sans" w:hAnsi="Open Sans" w:cs="Open Sans"/>
          <w:sz w:val="20"/>
          <w:szCs w:val="20"/>
        </w:rPr>
        <w:t xml:space="preserve">, ως ένα σύνολο δεξιοτήτων, γνώσεων, στάσεων αλλά και κοινωνικών πρακτικών που συγκροτούν το προφίλ, την ταυτότητα του </w:t>
      </w:r>
      <w:proofErr w:type="spellStart"/>
      <w:r w:rsidRPr="002D0000">
        <w:rPr>
          <w:rFonts w:ascii="Open Sans" w:hAnsi="Open Sans" w:cs="Open Sans"/>
          <w:sz w:val="20"/>
          <w:szCs w:val="20"/>
        </w:rPr>
        <w:t>ψηφιακώς</w:t>
      </w:r>
      <w:proofErr w:type="spellEnd"/>
      <w:r w:rsidRPr="002D0000">
        <w:rPr>
          <w:rFonts w:ascii="Open Sans" w:hAnsi="Open Sans" w:cs="Open Sans"/>
          <w:sz w:val="20"/>
          <w:szCs w:val="20"/>
        </w:rPr>
        <w:t xml:space="preserve"> εγγράμματου πολίτη</w:t>
      </w:r>
    </w:p>
    <w:p w:rsidR="007B251E" w:rsidRPr="002D0000" w:rsidRDefault="007B251E" w:rsidP="007B251E">
      <w:pPr>
        <w:jc w:val="both"/>
        <w:rPr>
          <w:rFonts w:ascii="Open Sans" w:hAnsi="Open Sans" w:cs="Open Sans"/>
          <w:sz w:val="20"/>
          <w:szCs w:val="20"/>
        </w:rPr>
      </w:pPr>
      <w:r w:rsidRPr="002D0000">
        <w:rPr>
          <w:rFonts w:ascii="Open Sans" w:hAnsi="Open Sans" w:cs="Open Sans"/>
          <w:sz w:val="20"/>
          <w:szCs w:val="20"/>
        </w:rPr>
        <w:t xml:space="preserve">Είναι αυτονόητο μέσα στο πλαίσιο αυτό ότι ο εκπαιδευτικός έχει άμεση ανάγκη από μια επαύξηση των γνώσεων και δεξιοτήτων του, μια </w:t>
      </w:r>
      <w:proofErr w:type="spellStart"/>
      <w:r w:rsidRPr="002D0000">
        <w:rPr>
          <w:rFonts w:ascii="Open Sans" w:hAnsi="Open Sans" w:cs="Open Sans"/>
          <w:sz w:val="20"/>
          <w:szCs w:val="20"/>
        </w:rPr>
        <w:t>επικαιροποίηση</w:t>
      </w:r>
      <w:proofErr w:type="spellEnd"/>
      <w:r w:rsidRPr="002D0000">
        <w:rPr>
          <w:rFonts w:ascii="Open Sans" w:hAnsi="Open Sans" w:cs="Open Sans"/>
          <w:sz w:val="20"/>
          <w:szCs w:val="20"/>
        </w:rPr>
        <w:t xml:space="preserve"> και έναν εκσυγχρονισμό </w:t>
      </w:r>
      <w:r w:rsidRPr="002D0000">
        <w:rPr>
          <w:rFonts w:ascii="Open Sans" w:hAnsi="Open Sans" w:cs="Open Sans"/>
          <w:sz w:val="20"/>
          <w:szCs w:val="20"/>
        </w:rPr>
        <w:lastRenderedPageBreak/>
        <w:t>των όποιων ψηφιακών ικανοτήτων του, αλλά και των διδακτικών του πρακτικών. Με λίγα λόγια, ο εκπαιδευτικός έχει άμεση και επιτακτική ανάγκη από επιμόρφωση και γενικότερη υποστήριξη στο διδακτικό του έργο.</w:t>
      </w:r>
    </w:p>
    <w:p w:rsidR="00E7330E" w:rsidRPr="00706691" w:rsidRDefault="003E29FC" w:rsidP="007B251E">
      <w:pPr>
        <w:jc w:val="both"/>
        <w:rPr>
          <w:rFonts w:ascii="Open Sans" w:hAnsi="Open Sans" w:cs="Open Sans"/>
          <w:color w:val="000000"/>
          <w:sz w:val="20"/>
          <w:szCs w:val="20"/>
        </w:rPr>
      </w:pPr>
      <w:r w:rsidRPr="002D0000">
        <w:rPr>
          <w:rFonts w:ascii="Open Sans" w:hAnsi="Open Sans" w:cs="Open Sans"/>
          <w:sz w:val="20"/>
          <w:szCs w:val="20"/>
        </w:rPr>
        <w:t xml:space="preserve">Τα αντικείμενα των κύκλων σεμιναρίων θα είναι </w:t>
      </w:r>
      <w:r w:rsidR="000D06EE" w:rsidRPr="002D0000">
        <w:rPr>
          <w:rFonts w:ascii="Open Sans" w:hAnsi="Open Sans" w:cs="Open Sans"/>
          <w:sz w:val="20"/>
          <w:szCs w:val="20"/>
        </w:rPr>
        <w:t xml:space="preserve">ελεύθερες </w:t>
      </w:r>
      <w:r w:rsidRPr="002D0000">
        <w:rPr>
          <w:rFonts w:ascii="Open Sans" w:hAnsi="Open Sans" w:cs="Open Sans"/>
          <w:sz w:val="20"/>
          <w:szCs w:val="20"/>
        </w:rPr>
        <w:t xml:space="preserve">ή ΕΛ/ΛΑΚ υπηρεσίες και </w:t>
      </w:r>
      <w:r w:rsidR="000D06EE" w:rsidRPr="002D0000">
        <w:rPr>
          <w:rFonts w:ascii="Open Sans" w:hAnsi="Open Sans" w:cs="Open Sans"/>
          <w:sz w:val="20"/>
          <w:szCs w:val="20"/>
        </w:rPr>
        <w:t xml:space="preserve">δωρεάν </w:t>
      </w:r>
      <w:r w:rsidRPr="002D0000">
        <w:rPr>
          <w:rFonts w:ascii="Open Sans" w:hAnsi="Open Sans" w:cs="Open Sans"/>
          <w:sz w:val="20"/>
          <w:szCs w:val="20"/>
          <w:lang w:val="en-US"/>
        </w:rPr>
        <w:t>Web</w:t>
      </w:r>
      <w:r w:rsidRPr="002D0000">
        <w:rPr>
          <w:rFonts w:ascii="Open Sans" w:hAnsi="Open Sans" w:cs="Open Sans"/>
          <w:sz w:val="20"/>
          <w:szCs w:val="20"/>
        </w:rPr>
        <w:t xml:space="preserve"> 2.0 υπηρεσίες στο διαδίκτυο.</w:t>
      </w:r>
    </w:p>
    <w:p w:rsidR="003E29FC" w:rsidRPr="00706691" w:rsidRDefault="003E29FC" w:rsidP="003E29FC">
      <w:pPr>
        <w:pStyle w:val="2"/>
        <w:spacing w:after="100" w:afterAutospacing="1"/>
        <w:rPr>
          <w:rFonts w:ascii="Open Sans" w:hAnsi="Open Sans" w:cs="Open Sans"/>
          <w:b/>
          <w:sz w:val="22"/>
          <w:szCs w:val="20"/>
        </w:rPr>
      </w:pPr>
      <w:r w:rsidRPr="00706691">
        <w:rPr>
          <w:rFonts w:ascii="Open Sans" w:hAnsi="Open Sans" w:cs="Open Sans"/>
          <w:b/>
          <w:sz w:val="22"/>
          <w:szCs w:val="20"/>
        </w:rPr>
        <w:t>Ελεύθερο Λογισμικό / Λογισμικό Ανοιχτού Κώδικα (ΕΛ/ΛΑΚ)</w:t>
      </w:r>
    </w:p>
    <w:p w:rsidR="003E29FC" w:rsidRPr="00706691" w:rsidRDefault="003E29FC" w:rsidP="003E29FC">
      <w:pPr>
        <w:jc w:val="both"/>
        <w:rPr>
          <w:rFonts w:ascii="Open Sans" w:hAnsi="Open Sans" w:cs="Open Sans"/>
          <w:sz w:val="20"/>
          <w:szCs w:val="20"/>
        </w:rPr>
      </w:pPr>
      <w:r w:rsidRPr="00706691">
        <w:rPr>
          <w:rFonts w:ascii="Open Sans" w:hAnsi="Open Sans" w:cs="Open Sans"/>
          <w:sz w:val="20"/>
          <w:szCs w:val="20"/>
        </w:rPr>
        <w:t>Βασική αρχή του Ε.Λ./Λ.Α.Κ. είναι η ελευθερία, μια έννοια που προϋποθέτει, όσον αφορά την εκπαίδευση, ευπροσάρμοστους θεσμούς, ανοιχτές και ευέλικτες δομές, ανοιχτή λογική, διάθεση για εθελοντική συνεισφορά και συνεργασία στα πλαίσια κοινοτήτων.</w:t>
      </w:r>
    </w:p>
    <w:p w:rsidR="003E29FC" w:rsidRPr="00706691" w:rsidRDefault="003E29FC" w:rsidP="003E29FC">
      <w:pPr>
        <w:jc w:val="both"/>
        <w:rPr>
          <w:rFonts w:ascii="Open Sans" w:hAnsi="Open Sans" w:cs="Open Sans"/>
          <w:sz w:val="20"/>
          <w:szCs w:val="20"/>
        </w:rPr>
      </w:pPr>
      <w:r w:rsidRPr="00706691">
        <w:rPr>
          <w:rFonts w:ascii="Open Sans" w:hAnsi="Open Sans" w:cs="Open Sans"/>
          <w:sz w:val="20"/>
          <w:szCs w:val="20"/>
        </w:rPr>
        <w:t>Μια ανοιχτή εκπαίδευση ως χώρος έκφρασης, δημιουργίας, μάθησης, ψυχαγωγίας, αλλά και ως φορέας διαμόρφωσης μιας ηθικής που θα στοχεύει στον άνθρωπο που ζει σε αρμονία με το περιβάλλον του, μπορεί να αξιοποιήσει τις βασικές φιλοσοφικές αρχές και παραδοχές του Ε.Λ./Λ.Α.Κ., καθώς και τα ιδιαίτερα χαρακτηριστικά του. Βασικός φυσικός νόμος είναι η ποικιλομορφία, τόσο του φυσικού περιβάλλοντος όσο και της ίδιας της ζωής, χαρακτηριστικό που διέπει την ύπαρξη του Ε.Λ./Λ.Α.Κ. Ο εκπαιδευτικός μπορεί να επιλέξει μέσα από μια πλειάδα εφαρμογών εκείνη που ταιριάζει καλύτερα στις δικές του ανάγκες, να την χρησιμοποιήσει, να την τροποποιήσει και να την επιστρέψει στην κοινότητα, συμβάλλοντας στην ανάπτυξη η οποία δεν αντιστρατεύεται τις βασικές ελευθερίες των δημιουργών, των άλλων χρηστών και συνολικά της ποικιλομορφίας.</w:t>
      </w:r>
    </w:p>
    <w:p w:rsidR="003E29FC" w:rsidRPr="00706691" w:rsidRDefault="003E29FC" w:rsidP="003E29FC">
      <w:pPr>
        <w:jc w:val="both"/>
        <w:rPr>
          <w:rFonts w:ascii="Open Sans" w:hAnsi="Open Sans" w:cs="Open Sans"/>
          <w:sz w:val="20"/>
          <w:szCs w:val="20"/>
        </w:rPr>
      </w:pPr>
      <w:r w:rsidRPr="00706691">
        <w:rPr>
          <w:rFonts w:ascii="Open Sans" w:hAnsi="Open Sans" w:cs="Open Sans"/>
          <w:sz w:val="20"/>
          <w:szCs w:val="20"/>
        </w:rPr>
        <w:t xml:space="preserve">Η εξεύρεση μιας εφαρμογής για τη διδασκαλία ενός γνωστικού αντικειμένου ή για την ανάπτυξη συγκεκριμένων δεξιοτήτων, αν και δεν είναι πάντα μια εύκολη υπόθεση, ωστόσο μπορεί να αποτελέσει την έναρξη μιας διαδικασίας που, ναι μεν θα στοχεύει στην ικανοποίηση στόχων των αναλυτικών προγραμμάτων, αλλά και θα προσανατολίζεται στη γνωριμία των μαθητών με τη φιλοσοφία του Ε.Λ./Λ.Α.Κ. Η χρήση μιας εφαρμογής δεν μπορεί να αποτελεί τον μόνο λόγο εγκατάστασής της στους υπολογιστές του σχολείου, γιατί έτσι τονίζεται μόνον η </w:t>
      </w:r>
      <w:proofErr w:type="spellStart"/>
      <w:r w:rsidRPr="00706691">
        <w:rPr>
          <w:rFonts w:ascii="Open Sans" w:hAnsi="Open Sans" w:cs="Open Sans"/>
          <w:sz w:val="20"/>
          <w:szCs w:val="20"/>
        </w:rPr>
        <w:t>εργαλειακή</w:t>
      </w:r>
      <w:proofErr w:type="spellEnd"/>
      <w:r w:rsidRPr="00706691">
        <w:rPr>
          <w:rFonts w:ascii="Open Sans" w:hAnsi="Open Sans" w:cs="Open Sans"/>
          <w:sz w:val="20"/>
          <w:szCs w:val="20"/>
        </w:rPr>
        <w:t xml:space="preserve"> διάστασή της, ενώ παραμερίζεται το φιλοσοφικό της υπόβαθρο, τα θεμελιώδη, δηλαδή, συστατικά της ύπαρξής της. </w:t>
      </w:r>
    </w:p>
    <w:p w:rsidR="003E29FC" w:rsidRPr="00706691" w:rsidRDefault="003E29FC" w:rsidP="003E29FC">
      <w:pPr>
        <w:jc w:val="both"/>
        <w:rPr>
          <w:rFonts w:ascii="Open Sans" w:hAnsi="Open Sans" w:cs="Open Sans"/>
          <w:sz w:val="20"/>
          <w:szCs w:val="20"/>
        </w:rPr>
      </w:pPr>
      <w:r w:rsidRPr="00706691">
        <w:rPr>
          <w:rFonts w:ascii="Open Sans" w:hAnsi="Open Sans" w:cs="Open Sans"/>
          <w:sz w:val="20"/>
          <w:szCs w:val="20"/>
        </w:rPr>
        <w:t xml:space="preserve">Ξεκινώντας από το πιο άμεσο όφελος, την εξοικονόμηση χρημάτων, μπορούμε να υποστηρίξουμε ότι το Ε.Λ./Λ.Α.Κ είναι η πιο ενδεδειγμένη λύση για τα ελληνικά σχολεία, δεδομένης της οικονομικής ανεπάρκειάς τους. Οι λύσεις που μπορεί να δώσει το Ε.Λ./Λ.Α.Κ., σχετίζονται τόσο με την αντικατάσταση του απαρχαιωμένου λογισμικού των σχολικών εργαστηρίων, όσο και με την άμεση εξυπηρέτηση διδακτικών αναγκών που μπορούν να ικανοποιηθούν με την εύρεση και εγκατάσταση μιας εφαρμογής στις ήδη υπάρχουσες υποδομές. </w:t>
      </w:r>
    </w:p>
    <w:p w:rsidR="003E29FC" w:rsidRPr="00706691" w:rsidRDefault="003E29FC" w:rsidP="003E29FC">
      <w:pPr>
        <w:jc w:val="both"/>
        <w:rPr>
          <w:rFonts w:ascii="Open Sans" w:hAnsi="Open Sans" w:cs="Open Sans"/>
          <w:sz w:val="20"/>
          <w:szCs w:val="20"/>
        </w:rPr>
      </w:pPr>
      <w:r w:rsidRPr="00706691">
        <w:rPr>
          <w:rFonts w:ascii="Open Sans" w:hAnsi="Open Sans" w:cs="Open Sans"/>
          <w:sz w:val="20"/>
          <w:szCs w:val="20"/>
        </w:rPr>
        <w:t xml:space="preserve">Η εισαγωγή και αξιοποίηση του Ε.Λ./Λ.Α.Κ. στην εκπαίδευση, μπορεί να επιφέρει θετικά αποτελέσματα και σε άλλους τομείς της εκπαιδευτικής ζωής. Μέχρι πριν λίγα χρόνια το συμβατικό εκπαιδευτικό υλικό που δημιουργούσαν οι εκπαιδευτικοί δεν ήταν εύκολο να διαμοιραστεί. Σήμερα με τη χρήση του διαδικτύου, τη συνεργατική και αλληλεπιδραστική κουλτούρα του, το εκπαιδευτικό υλικό υπάρχει ανά πάσα στιγμή παντού. Υπάρχουν πολλοί ελληνικοί </w:t>
      </w:r>
      <w:proofErr w:type="spellStart"/>
      <w:r w:rsidRPr="00706691">
        <w:rPr>
          <w:rFonts w:ascii="Open Sans" w:hAnsi="Open Sans" w:cs="Open Sans"/>
          <w:sz w:val="20"/>
          <w:szCs w:val="20"/>
        </w:rPr>
        <w:t>ιστότοποι</w:t>
      </w:r>
      <w:proofErr w:type="spellEnd"/>
      <w:r w:rsidRPr="00706691">
        <w:rPr>
          <w:rFonts w:ascii="Open Sans" w:hAnsi="Open Sans" w:cs="Open Sans"/>
          <w:sz w:val="20"/>
          <w:szCs w:val="20"/>
        </w:rPr>
        <w:t xml:space="preserve"> που διαθέτουν δωρεάν εκπαιδευτικούς πόρους, τους οποίους έχουν δημιουργήσει και διαμοιράζονται εκπαιδευτικοί. Αυτή η πρακτική θα μπορούσε να ενδυναμωθεί με τη δημιουργία κοινοτήτων Ε.Λ./Λ.Α.Κ., που θα παράγουν εκπαιδευτικό υλικό στη βάση μιας οργανωμένης και σαφώς καθορισμένης διαδικασίας, ώστε τα προϊόντα της δουλειάς των εκπαιδευτικών να είναι εύκολα </w:t>
      </w:r>
      <w:proofErr w:type="spellStart"/>
      <w:r w:rsidRPr="00706691">
        <w:rPr>
          <w:rFonts w:ascii="Open Sans" w:hAnsi="Open Sans" w:cs="Open Sans"/>
          <w:sz w:val="20"/>
          <w:szCs w:val="20"/>
        </w:rPr>
        <w:t>προσβάσιμα</w:t>
      </w:r>
      <w:proofErr w:type="spellEnd"/>
      <w:r w:rsidRPr="00706691">
        <w:rPr>
          <w:rFonts w:ascii="Open Sans" w:hAnsi="Open Sans" w:cs="Open Sans"/>
          <w:sz w:val="20"/>
          <w:szCs w:val="20"/>
        </w:rPr>
        <w:t xml:space="preserve"> και αξιοποιήσιμα από το σύνολο της εκπαιδευτικής κοινότητας.</w:t>
      </w:r>
    </w:p>
    <w:p w:rsidR="003E29FC" w:rsidRPr="00706691" w:rsidRDefault="003E29FC" w:rsidP="00A14BDC">
      <w:pPr>
        <w:pStyle w:val="2"/>
        <w:spacing w:before="240"/>
        <w:rPr>
          <w:rFonts w:ascii="Open Sans" w:hAnsi="Open Sans" w:cs="Open Sans"/>
          <w:b/>
          <w:sz w:val="22"/>
          <w:szCs w:val="20"/>
        </w:rPr>
      </w:pPr>
      <w:r w:rsidRPr="00706691">
        <w:rPr>
          <w:rFonts w:ascii="Open Sans" w:hAnsi="Open Sans" w:cs="Open Sans"/>
          <w:b/>
          <w:sz w:val="22"/>
          <w:szCs w:val="20"/>
          <w:lang w:val="en-US"/>
        </w:rPr>
        <w:lastRenderedPageBreak/>
        <w:t>Web</w:t>
      </w:r>
      <w:r w:rsidRPr="00706691">
        <w:rPr>
          <w:rFonts w:ascii="Open Sans" w:hAnsi="Open Sans" w:cs="Open Sans"/>
          <w:b/>
          <w:sz w:val="22"/>
          <w:szCs w:val="20"/>
        </w:rPr>
        <w:t xml:space="preserve"> 2.0 υπηρεσίες</w:t>
      </w:r>
    </w:p>
    <w:p w:rsidR="003E29FC" w:rsidRPr="00706691" w:rsidRDefault="003E29FC" w:rsidP="003E29FC">
      <w:pPr>
        <w:spacing w:after="120"/>
        <w:jc w:val="both"/>
        <w:rPr>
          <w:rFonts w:ascii="Open Sans" w:eastAsia="Calibri" w:hAnsi="Open Sans" w:cs="Open Sans"/>
          <w:sz w:val="20"/>
          <w:szCs w:val="20"/>
        </w:rPr>
      </w:pPr>
      <w:r w:rsidRPr="00706691">
        <w:rPr>
          <w:rFonts w:ascii="Open Sans" w:eastAsia="Calibri" w:hAnsi="Open Sans" w:cs="Open Sans"/>
          <w:sz w:val="20"/>
          <w:szCs w:val="20"/>
        </w:rPr>
        <w:t xml:space="preserve">Ο όρος Web 2.0, χρησιμοποιείται κυρίως για να περιγράψει τη δεύτερη γενιά υπηρεσιών διαδικτύου που εστιάζει στη δυνατότητα των χρηστών να διαμοιράζονται πληροφορίες και να συνεργάζονται </w:t>
      </w:r>
      <w:proofErr w:type="spellStart"/>
      <w:r w:rsidRPr="00706691">
        <w:rPr>
          <w:rFonts w:ascii="Open Sans" w:eastAsia="Calibri" w:hAnsi="Open Sans" w:cs="Open Sans"/>
          <w:sz w:val="20"/>
          <w:szCs w:val="20"/>
        </w:rPr>
        <w:t>online</w:t>
      </w:r>
      <w:proofErr w:type="spellEnd"/>
      <w:r w:rsidRPr="00706691">
        <w:rPr>
          <w:rFonts w:ascii="Open Sans" w:eastAsia="Calibri" w:hAnsi="Open Sans" w:cs="Open Sans"/>
          <w:sz w:val="20"/>
          <w:szCs w:val="20"/>
        </w:rPr>
        <w:t xml:space="preserve">. Ενθαρρύνει τη συμμετοχή των χρηστών και την παραγωγή ενός </w:t>
      </w:r>
      <w:proofErr w:type="spellStart"/>
      <w:r w:rsidRPr="00706691">
        <w:rPr>
          <w:rFonts w:ascii="Open Sans" w:eastAsia="Calibri" w:hAnsi="Open Sans" w:cs="Open Sans"/>
          <w:sz w:val="20"/>
          <w:szCs w:val="20"/>
        </w:rPr>
        <w:t>πολυτροπικού</w:t>
      </w:r>
      <w:proofErr w:type="spellEnd"/>
      <w:r w:rsidRPr="00706691">
        <w:rPr>
          <w:rFonts w:ascii="Open Sans" w:eastAsia="Calibri" w:hAnsi="Open Sans" w:cs="Open Sans"/>
          <w:sz w:val="20"/>
          <w:szCs w:val="20"/>
        </w:rPr>
        <w:t>, σύγχρονου και ανοικτού περιεχομένου. Προσφέρει στο χρήστη τη δυνατότητα να γίνεται ενεργός και συμμέτοχος στη δημιουργία της γνώσης.</w:t>
      </w:r>
    </w:p>
    <w:p w:rsidR="003E29FC" w:rsidRPr="00706691" w:rsidRDefault="003E29FC" w:rsidP="003E29FC">
      <w:pPr>
        <w:spacing w:after="120"/>
        <w:jc w:val="both"/>
        <w:rPr>
          <w:rFonts w:ascii="Open Sans" w:eastAsia="Calibri" w:hAnsi="Open Sans" w:cs="Open Sans"/>
          <w:sz w:val="20"/>
          <w:szCs w:val="20"/>
        </w:rPr>
      </w:pPr>
      <w:r w:rsidRPr="00706691">
        <w:rPr>
          <w:rFonts w:ascii="Open Sans" w:eastAsia="Calibri" w:hAnsi="Open Sans" w:cs="Open Sans"/>
          <w:sz w:val="20"/>
          <w:szCs w:val="20"/>
        </w:rPr>
        <w:t xml:space="preserve">Τα σύγχρονα διαδικτυακά περιβάλλοντα και οι υπηρεσίες του </w:t>
      </w:r>
      <w:proofErr w:type="spellStart"/>
      <w:r w:rsidRPr="00706691">
        <w:rPr>
          <w:rFonts w:ascii="Open Sans" w:eastAsia="Calibri" w:hAnsi="Open Sans" w:cs="Open Sans"/>
          <w:sz w:val="20"/>
          <w:szCs w:val="20"/>
        </w:rPr>
        <w:t>web</w:t>
      </w:r>
      <w:proofErr w:type="spellEnd"/>
      <w:r w:rsidRPr="00706691">
        <w:rPr>
          <w:rFonts w:ascii="Open Sans" w:eastAsia="Calibri" w:hAnsi="Open Sans" w:cs="Open Sans"/>
          <w:sz w:val="20"/>
          <w:szCs w:val="20"/>
        </w:rPr>
        <w:t xml:space="preserve"> 2.0 ενσωματώνουν και υποστηρίζουν πλήθος δυνατοτήτων όπως η ανταλλαγή ιδεών, η συνεργασία και αλληλεπίδραση για παραγωγή κοινού έργου, η οικοδόμηση περιεχομένου, η έκφραση μέσω </w:t>
      </w:r>
      <w:proofErr w:type="spellStart"/>
      <w:r w:rsidRPr="00706691">
        <w:rPr>
          <w:rFonts w:ascii="Open Sans" w:eastAsia="Calibri" w:hAnsi="Open Sans" w:cs="Open Sans"/>
          <w:sz w:val="20"/>
          <w:szCs w:val="20"/>
        </w:rPr>
        <w:t>πολυτροπικών</w:t>
      </w:r>
      <w:proofErr w:type="spellEnd"/>
      <w:r w:rsidRPr="00706691">
        <w:rPr>
          <w:rFonts w:ascii="Open Sans" w:eastAsia="Calibri" w:hAnsi="Open Sans" w:cs="Open Sans"/>
          <w:sz w:val="20"/>
          <w:szCs w:val="20"/>
        </w:rPr>
        <w:t xml:space="preserve"> κειμένων κ.α., ενισχύοντας τις δυνατότητες επικοινωνίας, </w:t>
      </w:r>
      <w:proofErr w:type="spellStart"/>
      <w:r w:rsidRPr="00706691">
        <w:rPr>
          <w:rFonts w:ascii="Open Sans" w:eastAsia="Calibri" w:hAnsi="Open Sans" w:cs="Open Sans"/>
          <w:sz w:val="20"/>
          <w:szCs w:val="20"/>
        </w:rPr>
        <w:t>συνδημιουργίας</w:t>
      </w:r>
      <w:proofErr w:type="spellEnd"/>
      <w:r w:rsidRPr="00706691">
        <w:rPr>
          <w:rFonts w:ascii="Open Sans" w:eastAsia="Calibri" w:hAnsi="Open Sans" w:cs="Open Sans"/>
          <w:sz w:val="20"/>
          <w:szCs w:val="20"/>
        </w:rPr>
        <w:t xml:space="preserve"> και διαμοίρασης πληροφοριών  και μπορεί να αξιοποιηθεί σε ποικίλες δραστηριότητες  για συνεργασία και διαμοίραση υλικού στην εκπαιδευτική διαδικασία. Παράλληλα, παρέχουν τη δυνατότητα επέκτασης του φυσικού χώρου και χρόνου της σχολικής τάξης, δημιουργώντας ένα διαφορετικό – συμπληρωματικό μαθησιακό πλαίσιο αξιοποιώντας την έμφυτη ανάγκη επικοινωνίας του ανθρώπου.</w:t>
      </w:r>
    </w:p>
    <w:p w:rsidR="003E29FC" w:rsidRPr="00706691" w:rsidRDefault="003E29FC" w:rsidP="00A14BDC">
      <w:pPr>
        <w:keepNext/>
        <w:spacing w:after="120"/>
        <w:jc w:val="both"/>
        <w:rPr>
          <w:rFonts w:ascii="Open Sans" w:eastAsia="Calibri" w:hAnsi="Open Sans" w:cs="Open Sans"/>
          <w:b/>
          <w:sz w:val="20"/>
          <w:szCs w:val="20"/>
        </w:rPr>
      </w:pPr>
      <w:r w:rsidRPr="00706691">
        <w:rPr>
          <w:rFonts w:ascii="Open Sans" w:eastAsia="Calibri" w:hAnsi="Open Sans" w:cs="Open Sans"/>
          <w:b/>
          <w:sz w:val="20"/>
          <w:szCs w:val="20"/>
        </w:rPr>
        <w:t>Βασικά χαρακτηριστικά του Web 2.0:</w:t>
      </w:r>
    </w:p>
    <w:p w:rsidR="003E29FC" w:rsidRPr="00706691" w:rsidRDefault="003E29FC" w:rsidP="003E29FC">
      <w:pPr>
        <w:numPr>
          <w:ilvl w:val="0"/>
          <w:numId w:val="11"/>
        </w:numPr>
        <w:spacing w:after="120" w:line="240" w:lineRule="auto"/>
        <w:ind w:left="284" w:hanging="284"/>
        <w:jc w:val="both"/>
        <w:rPr>
          <w:rFonts w:ascii="Open Sans" w:eastAsia="Calibri" w:hAnsi="Open Sans" w:cs="Open Sans"/>
          <w:sz w:val="20"/>
          <w:szCs w:val="20"/>
        </w:rPr>
      </w:pPr>
      <w:r w:rsidRPr="00706691">
        <w:rPr>
          <w:rFonts w:ascii="Open Sans" w:eastAsia="Calibri" w:hAnsi="Open Sans" w:cs="Open Sans"/>
          <w:sz w:val="20"/>
          <w:szCs w:val="20"/>
        </w:rPr>
        <w:t xml:space="preserve">Αρκεί ένα </w:t>
      </w:r>
      <w:r w:rsidR="00245C2B">
        <w:rPr>
          <w:rFonts w:ascii="Open Sans" w:eastAsia="Calibri" w:hAnsi="Open Sans" w:cs="Open Sans"/>
          <w:sz w:val="20"/>
          <w:szCs w:val="20"/>
        </w:rPr>
        <w:t>πρόγραμμα πλοήγησης στο Διαδίκτυο</w:t>
      </w:r>
      <w:r w:rsidRPr="00706691">
        <w:rPr>
          <w:rFonts w:ascii="Open Sans" w:eastAsia="Calibri" w:hAnsi="Open Sans" w:cs="Open Sans"/>
          <w:sz w:val="20"/>
          <w:szCs w:val="20"/>
        </w:rPr>
        <w:t xml:space="preserve"> (</w:t>
      </w:r>
      <w:proofErr w:type="spellStart"/>
      <w:r w:rsidRPr="00706691">
        <w:rPr>
          <w:rFonts w:ascii="Open Sans" w:eastAsia="Calibri" w:hAnsi="Open Sans" w:cs="Open Sans"/>
          <w:sz w:val="20"/>
          <w:szCs w:val="20"/>
        </w:rPr>
        <w:t>browser</w:t>
      </w:r>
      <w:proofErr w:type="spellEnd"/>
      <w:r w:rsidRPr="00706691">
        <w:rPr>
          <w:rFonts w:ascii="Open Sans" w:eastAsia="Calibri" w:hAnsi="Open Sans" w:cs="Open Sans"/>
          <w:sz w:val="20"/>
          <w:szCs w:val="20"/>
        </w:rPr>
        <w:t>) ώστε να "τρέξει" μια Web 2.0 εφαρμογή, η οποία λειτουργεί ανεξαρτήτως συσκευής πρόσβασης και λειτουργικού συστήματος.</w:t>
      </w:r>
    </w:p>
    <w:p w:rsidR="003E29FC" w:rsidRPr="00706691" w:rsidRDefault="003E29FC" w:rsidP="003E29FC">
      <w:pPr>
        <w:numPr>
          <w:ilvl w:val="0"/>
          <w:numId w:val="11"/>
        </w:numPr>
        <w:spacing w:after="120" w:line="240" w:lineRule="auto"/>
        <w:ind w:left="284" w:hanging="284"/>
        <w:jc w:val="both"/>
        <w:rPr>
          <w:rFonts w:ascii="Open Sans" w:eastAsia="Calibri" w:hAnsi="Open Sans" w:cs="Open Sans"/>
          <w:sz w:val="20"/>
          <w:szCs w:val="20"/>
        </w:rPr>
      </w:pPr>
      <w:r w:rsidRPr="00706691">
        <w:rPr>
          <w:rFonts w:ascii="Open Sans" w:eastAsia="Calibri" w:hAnsi="Open Sans" w:cs="Open Sans"/>
          <w:sz w:val="20"/>
          <w:szCs w:val="20"/>
        </w:rPr>
        <w:t>Υποστηρίζει λογισμικό, περιεχόμενο και εφαρμογές ανοιχτού κώδικα (</w:t>
      </w:r>
      <w:proofErr w:type="spellStart"/>
      <w:r w:rsidRPr="00706691">
        <w:rPr>
          <w:rFonts w:ascii="Open Sans" w:eastAsia="Calibri" w:hAnsi="Open Sans" w:cs="Open Sans"/>
          <w:sz w:val="20"/>
          <w:szCs w:val="20"/>
        </w:rPr>
        <w:t>open</w:t>
      </w:r>
      <w:proofErr w:type="spellEnd"/>
      <w:r w:rsidRPr="00706691">
        <w:rPr>
          <w:rFonts w:ascii="Open Sans" w:eastAsia="Calibri" w:hAnsi="Open Sans" w:cs="Open Sans"/>
          <w:sz w:val="20"/>
          <w:szCs w:val="20"/>
        </w:rPr>
        <w:t xml:space="preserve"> </w:t>
      </w:r>
      <w:proofErr w:type="spellStart"/>
      <w:r w:rsidRPr="00706691">
        <w:rPr>
          <w:rFonts w:ascii="Open Sans" w:eastAsia="Calibri" w:hAnsi="Open Sans" w:cs="Open Sans"/>
          <w:sz w:val="20"/>
          <w:szCs w:val="20"/>
        </w:rPr>
        <w:t>source</w:t>
      </w:r>
      <w:proofErr w:type="spellEnd"/>
      <w:r w:rsidRPr="00706691">
        <w:rPr>
          <w:rFonts w:ascii="Open Sans" w:eastAsia="Calibri" w:hAnsi="Open Sans" w:cs="Open Sans"/>
          <w:sz w:val="20"/>
          <w:szCs w:val="20"/>
        </w:rPr>
        <w:t>).</w:t>
      </w:r>
    </w:p>
    <w:p w:rsidR="003E29FC" w:rsidRPr="00706691" w:rsidRDefault="003E29FC" w:rsidP="003E29FC">
      <w:pPr>
        <w:numPr>
          <w:ilvl w:val="0"/>
          <w:numId w:val="11"/>
        </w:numPr>
        <w:spacing w:after="120" w:line="240" w:lineRule="auto"/>
        <w:ind w:left="284" w:hanging="284"/>
        <w:jc w:val="both"/>
        <w:rPr>
          <w:rFonts w:ascii="Open Sans" w:eastAsia="Calibri" w:hAnsi="Open Sans" w:cs="Open Sans"/>
          <w:sz w:val="20"/>
          <w:szCs w:val="20"/>
        </w:rPr>
      </w:pPr>
      <w:r w:rsidRPr="00706691">
        <w:rPr>
          <w:rFonts w:ascii="Open Sans" w:eastAsia="Calibri" w:hAnsi="Open Sans" w:cs="Open Sans"/>
          <w:sz w:val="20"/>
          <w:szCs w:val="20"/>
        </w:rPr>
        <w:t xml:space="preserve">Χρησιμοποιεί σύγχρονη τεχνολογία σε ό,τι αφορά τα πρωτόκολλα, τις γλώσσες προγραμματισμού, τις </w:t>
      </w:r>
      <w:proofErr w:type="spellStart"/>
      <w:r w:rsidRPr="00706691">
        <w:rPr>
          <w:rFonts w:ascii="Open Sans" w:eastAsia="Calibri" w:hAnsi="Open Sans" w:cs="Open Sans"/>
          <w:sz w:val="20"/>
          <w:szCs w:val="20"/>
        </w:rPr>
        <w:t>διεπαφές</w:t>
      </w:r>
      <w:proofErr w:type="spellEnd"/>
      <w:r w:rsidRPr="00706691">
        <w:rPr>
          <w:rFonts w:ascii="Open Sans" w:eastAsia="Calibri" w:hAnsi="Open Sans" w:cs="Open Sans"/>
          <w:sz w:val="20"/>
          <w:szCs w:val="20"/>
        </w:rPr>
        <w:t xml:space="preserve"> χρήστη όπως επίσης υποστηρίζει με απλότητα τον προγραμματιστικό σχεδιασμό τους.</w:t>
      </w:r>
    </w:p>
    <w:p w:rsidR="003E29FC" w:rsidRPr="00706691" w:rsidRDefault="003E29FC" w:rsidP="003E29FC">
      <w:pPr>
        <w:numPr>
          <w:ilvl w:val="0"/>
          <w:numId w:val="11"/>
        </w:numPr>
        <w:spacing w:after="120" w:line="240" w:lineRule="auto"/>
        <w:ind w:left="284" w:hanging="284"/>
        <w:jc w:val="both"/>
        <w:rPr>
          <w:rFonts w:ascii="Open Sans" w:eastAsia="Calibri" w:hAnsi="Open Sans" w:cs="Open Sans"/>
          <w:sz w:val="20"/>
          <w:szCs w:val="20"/>
        </w:rPr>
      </w:pPr>
      <w:r w:rsidRPr="00706691">
        <w:rPr>
          <w:rFonts w:ascii="Open Sans" w:eastAsia="Calibri" w:hAnsi="Open Sans" w:cs="Open Sans"/>
          <w:sz w:val="20"/>
          <w:szCs w:val="20"/>
        </w:rPr>
        <w:t xml:space="preserve">Αξιοποιεί </w:t>
      </w:r>
      <w:proofErr w:type="spellStart"/>
      <w:r w:rsidRPr="00706691">
        <w:rPr>
          <w:rFonts w:ascii="Open Sans" w:eastAsia="Calibri" w:hAnsi="Open Sans" w:cs="Open Sans"/>
          <w:sz w:val="20"/>
          <w:szCs w:val="20"/>
        </w:rPr>
        <w:t>πολυμεσικές</w:t>
      </w:r>
      <w:proofErr w:type="spellEnd"/>
      <w:r w:rsidRPr="00706691">
        <w:rPr>
          <w:rFonts w:ascii="Open Sans" w:eastAsia="Calibri" w:hAnsi="Open Sans" w:cs="Open Sans"/>
          <w:sz w:val="20"/>
          <w:szCs w:val="20"/>
        </w:rPr>
        <w:t xml:space="preserve"> και </w:t>
      </w:r>
      <w:proofErr w:type="spellStart"/>
      <w:r w:rsidRPr="00706691">
        <w:rPr>
          <w:rFonts w:ascii="Open Sans" w:eastAsia="Calibri" w:hAnsi="Open Sans" w:cs="Open Sans"/>
          <w:sz w:val="20"/>
          <w:szCs w:val="20"/>
        </w:rPr>
        <w:t>διαδραστικές</w:t>
      </w:r>
      <w:proofErr w:type="spellEnd"/>
      <w:r w:rsidRPr="00706691">
        <w:rPr>
          <w:rFonts w:ascii="Open Sans" w:eastAsia="Calibri" w:hAnsi="Open Sans" w:cs="Open Sans"/>
          <w:sz w:val="20"/>
          <w:szCs w:val="20"/>
        </w:rPr>
        <w:t xml:space="preserve"> </w:t>
      </w:r>
      <w:proofErr w:type="spellStart"/>
      <w:r w:rsidRPr="00706691">
        <w:rPr>
          <w:rFonts w:ascii="Open Sans" w:eastAsia="Calibri" w:hAnsi="Open Sans" w:cs="Open Sans"/>
          <w:sz w:val="20"/>
          <w:szCs w:val="20"/>
        </w:rPr>
        <w:t>διεπαφές</w:t>
      </w:r>
      <w:proofErr w:type="spellEnd"/>
      <w:r w:rsidRPr="00706691">
        <w:rPr>
          <w:rFonts w:ascii="Open Sans" w:eastAsia="Calibri" w:hAnsi="Open Sans" w:cs="Open Sans"/>
          <w:sz w:val="20"/>
          <w:szCs w:val="20"/>
        </w:rPr>
        <w:t xml:space="preserve"> χρήστη (</w:t>
      </w:r>
      <w:proofErr w:type="spellStart"/>
      <w:r w:rsidRPr="00706691">
        <w:rPr>
          <w:rFonts w:ascii="Open Sans" w:eastAsia="Calibri" w:hAnsi="Open Sans" w:cs="Open Sans"/>
          <w:sz w:val="20"/>
          <w:szCs w:val="20"/>
        </w:rPr>
        <w:t>Rich</w:t>
      </w:r>
      <w:proofErr w:type="spellEnd"/>
      <w:r w:rsidRPr="00706691">
        <w:rPr>
          <w:rFonts w:ascii="Open Sans" w:eastAsia="Calibri" w:hAnsi="Open Sans" w:cs="Open Sans"/>
          <w:sz w:val="20"/>
          <w:szCs w:val="20"/>
        </w:rPr>
        <w:t xml:space="preserve"> Internet </w:t>
      </w:r>
      <w:proofErr w:type="spellStart"/>
      <w:r w:rsidRPr="00706691">
        <w:rPr>
          <w:rFonts w:ascii="Open Sans" w:eastAsia="Calibri" w:hAnsi="Open Sans" w:cs="Open Sans"/>
          <w:sz w:val="20"/>
          <w:szCs w:val="20"/>
        </w:rPr>
        <w:t>Applications</w:t>
      </w:r>
      <w:proofErr w:type="spellEnd"/>
      <w:r w:rsidRPr="00706691">
        <w:rPr>
          <w:rFonts w:ascii="Open Sans" w:eastAsia="Calibri" w:hAnsi="Open Sans" w:cs="Open Sans"/>
          <w:sz w:val="20"/>
          <w:szCs w:val="20"/>
        </w:rPr>
        <w:t xml:space="preserve">-RIA), δυναμικό περιεχόμενο, ιστοσελίδες που ανανεώνουν μόνο το περιεχόμενό που αλλάζει (τεχνολογία </w:t>
      </w:r>
      <w:proofErr w:type="spellStart"/>
      <w:r w:rsidRPr="00706691">
        <w:rPr>
          <w:rFonts w:ascii="Open Sans" w:eastAsia="Calibri" w:hAnsi="Open Sans" w:cs="Open Sans"/>
          <w:sz w:val="20"/>
          <w:szCs w:val="20"/>
        </w:rPr>
        <w:t>Ajax</w:t>
      </w:r>
      <w:proofErr w:type="spellEnd"/>
      <w:r w:rsidRPr="00706691">
        <w:rPr>
          <w:rFonts w:ascii="Open Sans" w:eastAsia="Calibri" w:hAnsi="Open Sans" w:cs="Open Sans"/>
          <w:sz w:val="20"/>
          <w:szCs w:val="20"/>
        </w:rPr>
        <w:t>).</w:t>
      </w:r>
    </w:p>
    <w:p w:rsidR="003E29FC" w:rsidRPr="00706691" w:rsidRDefault="003E29FC" w:rsidP="003E29FC">
      <w:pPr>
        <w:numPr>
          <w:ilvl w:val="0"/>
          <w:numId w:val="11"/>
        </w:numPr>
        <w:spacing w:after="120" w:line="240" w:lineRule="auto"/>
        <w:ind w:left="284" w:hanging="284"/>
        <w:jc w:val="both"/>
        <w:rPr>
          <w:rFonts w:ascii="Open Sans" w:eastAsia="Calibri" w:hAnsi="Open Sans" w:cs="Open Sans"/>
          <w:sz w:val="20"/>
          <w:szCs w:val="20"/>
        </w:rPr>
      </w:pPr>
      <w:r w:rsidRPr="00706691">
        <w:rPr>
          <w:rFonts w:ascii="Open Sans" w:eastAsia="Calibri" w:hAnsi="Open Sans" w:cs="Open Sans"/>
          <w:sz w:val="20"/>
          <w:szCs w:val="20"/>
        </w:rPr>
        <w:t>Παρέχει συνεχή και άμεση ανανέωση των δεδομένων και του λογισμικού και προσαρμόζεται στις ανάγκες των χρηστών.</w:t>
      </w:r>
    </w:p>
    <w:p w:rsidR="003E29FC" w:rsidRPr="00706691" w:rsidRDefault="003E29FC" w:rsidP="003E29FC">
      <w:pPr>
        <w:numPr>
          <w:ilvl w:val="0"/>
          <w:numId w:val="11"/>
        </w:numPr>
        <w:spacing w:after="120" w:line="240" w:lineRule="auto"/>
        <w:ind w:left="284" w:hanging="284"/>
        <w:jc w:val="both"/>
        <w:rPr>
          <w:rFonts w:ascii="Open Sans" w:eastAsia="Calibri" w:hAnsi="Open Sans" w:cs="Open Sans"/>
          <w:sz w:val="20"/>
          <w:szCs w:val="20"/>
        </w:rPr>
      </w:pPr>
      <w:r w:rsidRPr="00706691">
        <w:rPr>
          <w:rFonts w:ascii="Open Sans" w:eastAsia="Calibri" w:hAnsi="Open Sans" w:cs="Open Sans"/>
          <w:sz w:val="20"/>
          <w:szCs w:val="20"/>
        </w:rPr>
        <w:t>Προωθεί το δημοκρατικό χαρακτήρα του διαδικτύου, δίνοντας ενεργό ρόλο στους χρήστες.</w:t>
      </w:r>
    </w:p>
    <w:p w:rsidR="003E29FC" w:rsidRPr="00706691" w:rsidRDefault="003E29FC" w:rsidP="003E29FC">
      <w:pPr>
        <w:numPr>
          <w:ilvl w:val="0"/>
          <w:numId w:val="11"/>
        </w:numPr>
        <w:spacing w:after="120" w:line="240" w:lineRule="auto"/>
        <w:ind w:left="284" w:hanging="284"/>
        <w:jc w:val="both"/>
        <w:rPr>
          <w:rFonts w:ascii="Open Sans" w:eastAsia="Calibri" w:hAnsi="Open Sans" w:cs="Open Sans"/>
          <w:sz w:val="20"/>
          <w:szCs w:val="20"/>
        </w:rPr>
      </w:pPr>
      <w:r w:rsidRPr="00706691">
        <w:rPr>
          <w:rFonts w:ascii="Open Sans" w:eastAsia="Calibri" w:hAnsi="Open Sans" w:cs="Open Sans"/>
          <w:sz w:val="20"/>
          <w:szCs w:val="20"/>
        </w:rPr>
        <w:t>Υιοθετεί την τάση της αποκεντρωμένης διαχείρισης δεδομένων, υπηρεσιών και προτύπων.</w:t>
      </w:r>
    </w:p>
    <w:p w:rsidR="003E29FC" w:rsidRPr="00706691" w:rsidRDefault="003E29FC" w:rsidP="003E29FC">
      <w:pPr>
        <w:numPr>
          <w:ilvl w:val="0"/>
          <w:numId w:val="11"/>
        </w:numPr>
        <w:spacing w:after="120" w:line="240" w:lineRule="auto"/>
        <w:ind w:left="284" w:hanging="284"/>
        <w:jc w:val="both"/>
        <w:rPr>
          <w:rFonts w:ascii="Open Sans" w:eastAsia="Calibri" w:hAnsi="Open Sans" w:cs="Open Sans"/>
          <w:sz w:val="20"/>
          <w:szCs w:val="20"/>
        </w:rPr>
      </w:pPr>
      <w:r w:rsidRPr="00706691">
        <w:rPr>
          <w:rFonts w:ascii="Open Sans" w:eastAsia="Calibri" w:hAnsi="Open Sans" w:cs="Open Sans"/>
          <w:sz w:val="20"/>
          <w:szCs w:val="20"/>
        </w:rPr>
        <w:t>Υποστηρίζει δυνατότητες κατηγοριοποίησης του περιεχομένου από το χρήστη και εύκολη αναζήτηση της πληροφορίας.</w:t>
      </w:r>
    </w:p>
    <w:p w:rsidR="003E29FC" w:rsidRPr="00706691" w:rsidRDefault="003E29FC" w:rsidP="003E29FC">
      <w:pPr>
        <w:numPr>
          <w:ilvl w:val="0"/>
          <w:numId w:val="11"/>
        </w:numPr>
        <w:spacing w:after="120" w:line="240" w:lineRule="auto"/>
        <w:ind w:left="284" w:hanging="284"/>
        <w:jc w:val="both"/>
        <w:rPr>
          <w:rFonts w:ascii="Open Sans" w:eastAsia="Calibri" w:hAnsi="Open Sans" w:cs="Open Sans"/>
          <w:sz w:val="20"/>
          <w:szCs w:val="20"/>
        </w:rPr>
      </w:pPr>
      <w:r w:rsidRPr="00706691">
        <w:rPr>
          <w:rFonts w:ascii="Open Sans" w:eastAsia="Calibri" w:hAnsi="Open Sans" w:cs="Open Sans"/>
          <w:sz w:val="20"/>
          <w:szCs w:val="20"/>
        </w:rPr>
        <w:t>Επιτρέπει την ανοιχτή επικοινωνία, ανάδραση και διάχυση πληροφοριών.</w:t>
      </w:r>
    </w:p>
    <w:p w:rsidR="00931B11" w:rsidRPr="00706691" w:rsidRDefault="00931B11" w:rsidP="00A14BDC">
      <w:pPr>
        <w:pStyle w:val="2"/>
        <w:spacing w:before="240" w:after="120"/>
        <w:rPr>
          <w:rFonts w:ascii="Open Sans" w:hAnsi="Open Sans" w:cs="Open Sans"/>
          <w:b/>
          <w:sz w:val="24"/>
          <w:szCs w:val="20"/>
        </w:rPr>
      </w:pPr>
      <w:r w:rsidRPr="00706691">
        <w:rPr>
          <w:rFonts w:ascii="Open Sans" w:hAnsi="Open Sans" w:cs="Open Sans"/>
          <w:b/>
          <w:sz w:val="24"/>
          <w:szCs w:val="20"/>
        </w:rPr>
        <w:t>Θεματολογία</w:t>
      </w:r>
    </w:p>
    <w:p w:rsidR="005E59FE" w:rsidRPr="00706691" w:rsidRDefault="005E59FE" w:rsidP="005E59FE">
      <w:pPr>
        <w:jc w:val="both"/>
        <w:rPr>
          <w:rFonts w:ascii="Open Sans" w:hAnsi="Open Sans" w:cs="Open Sans"/>
          <w:sz w:val="20"/>
          <w:szCs w:val="20"/>
        </w:rPr>
      </w:pPr>
      <w:r w:rsidRPr="00706691">
        <w:rPr>
          <w:rFonts w:ascii="Open Sans" w:hAnsi="Open Sans" w:cs="Open Sans"/>
          <w:sz w:val="20"/>
          <w:szCs w:val="20"/>
        </w:rPr>
        <w:t xml:space="preserve">Οι δράσεις επιμόρφωσης θα πρέπει να καλύπτουν κατ’ ελάχιστον τα ακόλουθα θεματικά πεδία: </w:t>
      </w:r>
    </w:p>
    <w:p w:rsidR="005E59FE" w:rsidRPr="00706691" w:rsidRDefault="005E59FE" w:rsidP="005E59FE">
      <w:pPr>
        <w:pStyle w:val="a6"/>
        <w:numPr>
          <w:ilvl w:val="0"/>
          <w:numId w:val="14"/>
        </w:numPr>
        <w:spacing w:after="120"/>
        <w:ind w:left="714" w:hanging="357"/>
        <w:contextualSpacing w:val="0"/>
        <w:jc w:val="both"/>
        <w:rPr>
          <w:rFonts w:ascii="Open Sans" w:hAnsi="Open Sans" w:cs="Open Sans"/>
          <w:color w:val="000000" w:themeColor="text1"/>
        </w:rPr>
      </w:pPr>
      <w:r w:rsidRPr="00706691">
        <w:rPr>
          <w:rFonts w:ascii="Open Sans" w:hAnsi="Open Sans" w:cs="Open Sans"/>
          <w:color w:val="000000" w:themeColor="text1"/>
        </w:rPr>
        <w:t xml:space="preserve">Εργαλεία επικοινωνίας, παρουσίασης και παραγωγής εκπαιδευτικού υλικού (π.χ. Πλατφόρμες διαχείρισης ηλεκτρονικών μαθημάτων, Εργαλεία δημιουργίας </w:t>
      </w:r>
      <w:proofErr w:type="spellStart"/>
      <w:r w:rsidRPr="00706691">
        <w:rPr>
          <w:rFonts w:ascii="Open Sans" w:hAnsi="Open Sans" w:cs="Open Sans"/>
          <w:color w:val="000000" w:themeColor="text1"/>
        </w:rPr>
        <w:t>ιστοτόπων</w:t>
      </w:r>
      <w:proofErr w:type="spellEnd"/>
      <w:r w:rsidRPr="00706691">
        <w:rPr>
          <w:rFonts w:ascii="Open Sans" w:hAnsi="Open Sans" w:cs="Open Sans"/>
          <w:color w:val="000000" w:themeColor="text1"/>
        </w:rPr>
        <w:t>, Συνεργατικά – Υποστηρικτικά εργαλεία, Εργαλεία επικοινωνίας, Εργαλεία επεξεργασίας πολυμέσων, Εργαλεία παραγωγής εκπαιδευτικού υλικού, Εργαλεία γενικού ενδιαφέροντος, Εύρεση εκπαιδευτικού υλικού)</w:t>
      </w:r>
    </w:p>
    <w:p w:rsidR="005E59FE" w:rsidRPr="00706691" w:rsidRDefault="005E59FE" w:rsidP="005E59FE">
      <w:pPr>
        <w:pStyle w:val="a6"/>
        <w:numPr>
          <w:ilvl w:val="0"/>
          <w:numId w:val="14"/>
        </w:numPr>
        <w:spacing w:after="120"/>
        <w:ind w:left="714" w:hanging="357"/>
        <w:contextualSpacing w:val="0"/>
        <w:jc w:val="both"/>
        <w:rPr>
          <w:rFonts w:ascii="Open Sans" w:hAnsi="Open Sans" w:cs="Open Sans"/>
          <w:color w:val="000000" w:themeColor="text1"/>
        </w:rPr>
      </w:pPr>
      <w:r w:rsidRPr="00706691">
        <w:rPr>
          <w:rFonts w:ascii="Open Sans" w:hAnsi="Open Sans" w:cs="Open Sans"/>
          <w:color w:val="000000" w:themeColor="text1"/>
        </w:rPr>
        <w:t>Αξιολόγηση πληροφορίας στο Διαδίκτυο,</w:t>
      </w:r>
    </w:p>
    <w:p w:rsidR="005E59FE" w:rsidRPr="00706691" w:rsidRDefault="005E59FE" w:rsidP="005E59FE">
      <w:pPr>
        <w:pStyle w:val="a6"/>
        <w:numPr>
          <w:ilvl w:val="0"/>
          <w:numId w:val="14"/>
        </w:numPr>
        <w:spacing w:after="120"/>
        <w:ind w:left="714" w:hanging="357"/>
        <w:contextualSpacing w:val="0"/>
        <w:jc w:val="both"/>
        <w:rPr>
          <w:rFonts w:ascii="Open Sans" w:hAnsi="Open Sans" w:cs="Open Sans"/>
          <w:color w:val="000000" w:themeColor="text1"/>
        </w:rPr>
      </w:pPr>
      <w:r w:rsidRPr="00706691">
        <w:rPr>
          <w:rFonts w:ascii="Open Sans" w:hAnsi="Open Sans" w:cs="Open Sans"/>
          <w:color w:val="000000" w:themeColor="text1"/>
        </w:rPr>
        <w:lastRenderedPageBreak/>
        <w:t>Εγκατάσταση ελεύθερου λογισμικού (</w:t>
      </w:r>
      <w:proofErr w:type="spellStart"/>
      <w:r w:rsidRPr="00706691">
        <w:rPr>
          <w:rFonts w:ascii="Open Sans" w:hAnsi="Open Sans" w:cs="Open Sans"/>
          <w:color w:val="000000" w:themeColor="text1"/>
        </w:rPr>
        <w:t>Ubuntu</w:t>
      </w:r>
      <w:proofErr w:type="spellEnd"/>
      <w:r w:rsidRPr="00706691">
        <w:rPr>
          <w:rFonts w:ascii="Open Sans" w:hAnsi="Open Sans" w:cs="Open Sans"/>
          <w:color w:val="000000" w:themeColor="text1"/>
        </w:rPr>
        <w:t xml:space="preserve">, </w:t>
      </w:r>
      <w:proofErr w:type="spellStart"/>
      <w:r w:rsidRPr="00706691">
        <w:rPr>
          <w:rFonts w:ascii="Open Sans" w:hAnsi="Open Sans" w:cs="Open Sans"/>
          <w:color w:val="000000" w:themeColor="text1"/>
        </w:rPr>
        <w:t>LibreOffice</w:t>
      </w:r>
      <w:proofErr w:type="spellEnd"/>
      <w:r w:rsidRPr="00706691">
        <w:rPr>
          <w:rFonts w:ascii="Open Sans" w:hAnsi="Open Sans" w:cs="Open Sans"/>
          <w:color w:val="000000" w:themeColor="text1"/>
        </w:rPr>
        <w:t xml:space="preserve"> κ.α.) σε υπολογιστή, στήσιμο εργαστηρίου</w:t>
      </w:r>
    </w:p>
    <w:p w:rsidR="005E59FE" w:rsidRPr="00706691" w:rsidRDefault="005E59FE" w:rsidP="005E59FE">
      <w:pPr>
        <w:pStyle w:val="a6"/>
        <w:numPr>
          <w:ilvl w:val="0"/>
          <w:numId w:val="14"/>
        </w:numPr>
        <w:spacing w:after="120"/>
        <w:ind w:left="714" w:hanging="357"/>
        <w:contextualSpacing w:val="0"/>
        <w:jc w:val="both"/>
        <w:rPr>
          <w:rFonts w:ascii="Open Sans" w:hAnsi="Open Sans" w:cs="Open Sans"/>
          <w:color w:val="000000" w:themeColor="text1"/>
        </w:rPr>
      </w:pPr>
      <w:r w:rsidRPr="00706691">
        <w:rPr>
          <w:rFonts w:ascii="Open Sans" w:hAnsi="Open Sans" w:cs="Open Sans"/>
          <w:color w:val="000000" w:themeColor="text1"/>
        </w:rPr>
        <w:t xml:space="preserve">Χρήση  UBUNTU, </w:t>
      </w:r>
      <w:proofErr w:type="spellStart"/>
      <w:r w:rsidRPr="00706691">
        <w:rPr>
          <w:rFonts w:ascii="Open Sans" w:hAnsi="Open Sans" w:cs="Open Sans"/>
          <w:color w:val="000000" w:themeColor="text1"/>
        </w:rPr>
        <w:t>Libre</w:t>
      </w:r>
      <w:proofErr w:type="spellEnd"/>
      <w:r w:rsidRPr="00706691">
        <w:rPr>
          <w:rFonts w:ascii="Open Sans" w:hAnsi="Open Sans" w:cs="Open Sans"/>
          <w:color w:val="000000" w:themeColor="text1"/>
        </w:rPr>
        <w:t xml:space="preserve"> Office</w:t>
      </w:r>
    </w:p>
    <w:p w:rsidR="005E59FE" w:rsidRPr="00706691" w:rsidRDefault="005E59FE" w:rsidP="005E59FE">
      <w:pPr>
        <w:pStyle w:val="a6"/>
        <w:numPr>
          <w:ilvl w:val="0"/>
          <w:numId w:val="14"/>
        </w:numPr>
        <w:spacing w:after="120"/>
        <w:ind w:left="714" w:hanging="357"/>
        <w:contextualSpacing w:val="0"/>
        <w:jc w:val="both"/>
        <w:rPr>
          <w:rFonts w:ascii="Open Sans" w:hAnsi="Open Sans" w:cs="Open Sans"/>
          <w:color w:val="000000" w:themeColor="text1"/>
        </w:rPr>
      </w:pPr>
      <w:r w:rsidRPr="00706691">
        <w:rPr>
          <w:rFonts w:ascii="Open Sans" w:hAnsi="Open Sans" w:cs="Open Sans"/>
          <w:color w:val="000000" w:themeColor="text1"/>
        </w:rPr>
        <w:t>Διάγνωση και αντιμετώπιση μαθησιακών προβλημάτων μαθητών (σε πολύ απομακρυσμένα σχολεία όπως τα πολύ μικρά νησιά)</w:t>
      </w:r>
    </w:p>
    <w:p w:rsidR="005E59FE" w:rsidRPr="00706691" w:rsidRDefault="005E59FE" w:rsidP="005E59FE">
      <w:pPr>
        <w:pStyle w:val="a6"/>
        <w:numPr>
          <w:ilvl w:val="0"/>
          <w:numId w:val="14"/>
        </w:numPr>
        <w:spacing w:after="120"/>
        <w:ind w:left="714" w:hanging="357"/>
        <w:contextualSpacing w:val="0"/>
        <w:jc w:val="both"/>
        <w:rPr>
          <w:rFonts w:ascii="Open Sans" w:hAnsi="Open Sans" w:cs="Open Sans"/>
          <w:color w:val="000000" w:themeColor="text1"/>
        </w:rPr>
      </w:pPr>
      <w:r w:rsidRPr="00706691">
        <w:rPr>
          <w:rFonts w:ascii="Open Sans" w:hAnsi="Open Sans" w:cs="Open Sans"/>
          <w:color w:val="000000" w:themeColor="text1"/>
        </w:rPr>
        <w:t>Αξιοποίηση ΕΛ/ΛΑΚ στη διδακτική πράξη (πχ για τις Φυσικές Επιστήμες, μαθηματικά, Φιλολογικά μαθήματα κλπ.)</w:t>
      </w:r>
    </w:p>
    <w:p w:rsidR="005E59FE" w:rsidRPr="00706691" w:rsidRDefault="005E59FE" w:rsidP="005E59FE">
      <w:pPr>
        <w:pStyle w:val="a6"/>
        <w:numPr>
          <w:ilvl w:val="0"/>
          <w:numId w:val="14"/>
        </w:numPr>
        <w:spacing w:after="120"/>
        <w:ind w:left="714" w:hanging="357"/>
        <w:contextualSpacing w:val="0"/>
        <w:jc w:val="both"/>
        <w:rPr>
          <w:rFonts w:ascii="Open Sans" w:hAnsi="Open Sans" w:cs="Open Sans"/>
          <w:color w:val="000000" w:themeColor="text1"/>
        </w:rPr>
      </w:pPr>
      <w:r w:rsidRPr="00706691">
        <w:rPr>
          <w:rFonts w:ascii="Open Sans" w:hAnsi="Open Sans" w:cs="Open Sans"/>
          <w:color w:val="000000" w:themeColor="text1"/>
        </w:rPr>
        <w:t>Εκπαιδευτική ρομποτική με έμφαση στις ανοιχτές τεχνολογίες</w:t>
      </w:r>
    </w:p>
    <w:p w:rsidR="005E59FE" w:rsidRPr="002D0000" w:rsidRDefault="005E59FE" w:rsidP="005E59FE">
      <w:pPr>
        <w:pStyle w:val="a6"/>
        <w:numPr>
          <w:ilvl w:val="0"/>
          <w:numId w:val="14"/>
        </w:numPr>
        <w:spacing w:after="120"/>
        <w:ind w:left="714" w:hanging="357"/>
        <w:contextualSpacing w:val="0"/>
        <w:jc w:val="both"/>
        <w:rPr>
          <w:rFonts w:ascii="Open Sans" w:hAnsi="Open Sans" w:cs="Open Sans"/>
          <w:color w:val="000000" w:themeColor="text1"/>
        </w:rPr>
      </w:pPr>
      <w:r w:rsidRPr="002D0000">
        <w:rPr>
          <w:rFonts w:ascii="Open Sans" w:hAnsi="Open Sans" w:cs="Open Sans"/>
          <w:color w:val="000000" w:themeColor="text1"/>
        </w:rPr>
        <w:t>Άλλα αντικείμενα που θα προκύψουν από την διερεύνηση των εκπαιδευτικών αναγκών των εκπαιδευόμενων και θα υποδειχθούν από τους εκπαιδευόμενους</w:t>
      </w:r>
    </w:p>
    <w:p w:rsidR="007B251E" w:rsidRPr="002D0000" w:rsidRDefault="005E59FE" w:rsidP="007B251E">
      <w:pPr>
        <w:jc w:val="both"/>
        <w:rPr>
          <w:rFonts w:ascii="Open Sans" w:hAnsi="Open Sans" w:cs="Open Sans"/>
          <w:sz w:val="20"/>
          <w:szCs w:val="20"/>
        </w:rPr>
      </w:pPr>
      <w:r w:rsidRPr="002D0000">
        <w:rPr>
          <w:rFonts w:ascii="Open Sans" w:hAnsi="Open Sans" w:cs="Open Sans"/>
          <w:sz w:val="20"/>
          <w:szCs w:val="20"/>
        </w:rPr>
        <w:t>Επιπρόσθετα από τα προηγούμενα, τ</w:t>
      </w:r>
      <w:r w:rsidR="007B251E" w:rsidRPr="002D0000">
        <w:rPr>
          <w:rFonts w:ascii="Open Sans" w:hAnsi="Open Sans" w:cs="Open Sans"/>
          <w:sz w:val="20"/>
          <w:szCs w:val="20"/>
        </w:rPr>
        <w:t>ο αντικείμενο των δράσεων επιμόρφωσης, θα</w:t>
      </w:r>
      <w:r w:rsidRPr="002D0000">
        <w:rPr>
          <w:rFonts w:ascii="Open Sans" w:hAnsi="Open Sans" w:cs="Open Sans"/>
          <w:sz w:val="20"/>
          <w:szCs w:val="20"/>
        </w:rPr>
        <w:t xml:space="preserve"> μπορεί</w:t>
      </w:r>
      <w:r w:rsidR="007B251E" w:rsidRPr="002D0000">
        <w:rPr>
          <w:rFonts w:ascii="Open Sans" w:hAnsi="Open Sans" w:cs="Open Sans"/>
          <w:sz w:val="20"/>
          <w:szCs w:val="20"/>
        </w:rPr>
        <w:t xml:space="preserve"> προσδιορίζεται </w:t>
      </w:r>
      <w:r w:rsidRPr="002D0000">
        <w:rPr>
          <w:rFonts w:ascii="Open Sans" w:hAnsi="Open Sans" w:cs="Open Sans"/>
          <w:sz w:val="20"/>
          <w:szCs w:val="20"/>
        </w:rPr>
        <w:t xml:space="preserve">και </w:t>
      </w:r>
      <w:r w:rsidR="007B251E" w:rsidRPr="002D0000">
        <w:rPr>
          <w:rFonts w:ascii="Open Sans" w:hAnsi="Open Sans" w:cs="Open Sans"/>
          <w:sz w:val="20"/>
          <w:szCs w:val="20"/>
        </w:rPr>
        <w:t xml:space="preserve">από τις εκάστοτε τοπικές συνθήκες και ανάγκες. Η «προσαρμοστικότητα» αυτή είναι </w:t>
      </w:r>
      <w:r w:rsidRPr="002D0000">
        <w:rPr>
          <w:rFonts w:ascii="Open Sans" w:hAnsi="Open Sans" w:cs="Open Sans"/>
          <w:sz w:val="20"/>
          <w:szCs w:val="20"/>
        </w:rPr>
        <w:t>ένα</w:t>
      </w:r>
      <w:r w:rsidR="007B251E" w:rsidRPr="002D0000">
        <w:rPr>
          <w:rFonts w:ascii="Open Sans" w:hAnsi="Open Sans" w:cs="Open Sans"/>
          <w:sz w:val="20"/>
          <w:szCs w:val="20"/>
        </w:rPr>
        <w:t xml:space="preserve"> χαρακτηριστικό το οποίο, κατά τη γνώμη μας, αποτελεί και </w:t>
      </w:r>
      <w:r w:rsidRPr="002D0000">
        <w:rPr>
          <w:rFonts w:ascii="Open Sans" w:hAnsi="Open Sans" w:cs="Open Sans"/>
          <w:sz w:val="20"/>
          <w:szCs w:val="20"/>
        </w:rPr>
        <w:t xml:space="preserve">ένα </w:t>
      </w:r>
      <w:r w:rsidR="007B251E" w:rsidRPr="002D0000">
        <w:rPr>
          <w:rFonts w:ascii="Open Sans" w:hAnsi="Open Sans" w:cs="Open Sans"/>
          <w:sz w:val="20"/>
          <w:szCs w:val="20"/>
        </w:rPr>
        <w:t xml:space="preserve">βασικό πλεονέκτημα της δομής αυτής, που θα λειτουργεί </w:t>
      </w:r>
      <w:r w:rsidRPr="002D0000">
        <w:rPr>
          <w:rFonts w:ascii="Open Sans" w:hAnsi="Open Sans" w:cs="Open Sans"/>
          <w:sz w:val="20"/>
          <w:szCs w:val="20"/>
        </w:rPr>
        <w:t xml:space="preserve">και </w:t>
      </w:r>
      <w:r w:rsidR="007B251E" w:rsidRPr="002D0000">
        <w:rPr>
          <w:rFonts w:ascii="Open Sans" w:hAnsi="Open Sans" w:cs="Open Sans"/>
          <w:sz w:val="20"/>
          <w:szCs w:val="20"/>
        </w:rPr>
        <w:t>με λογική ad hoc εξυπηρέτησης των αναγκών των εκπαιδευτικών. Τυπικά παραδείγματα εξυπηρέτησης αναγκών επιμόρφωσης και ενίσχυσης είναι τα εξής:</w:t>
      </w:r>
    </w:p>
    <w:p w:rsidR="007B251E" w:rsidRPr="002D0000" w:rsidRDefault="00B340D8" w:rsidP="00B340D8">
      <w:pPr>
        <w:pStyle w:val="a6"/>
        <w:numPr>
          <w:ilvl w:val="0"/>
          <w:numId w:val="15"/>
        </w:numPr>
        <w:spacing w:before="120"/>
        <w:ind w:left="357" w:hanging="357"/>
        <w:contextualSpacing w:val="0"/>
        <w:jc w:val="both"/>
        <w:rPr>
          <w:rFonts w:ascii="Open Sans" w:hAnsi="Open Sans" w:cs="Open Sans"/>
          <w:color w:val="000000" w:themeColor="text1"/>
        </w:rPr>
      </w:pPr>
      <w:r w:rsidRPr="002D0000">
        <w:rPr>
          <w:rFonts w:ascii="Open Sans" w:hAnsi="Open Sans" w:cs="Open Sans"/>
          <w:color w:val="000000" w:themeColor="text1"/>
        </w:rPr>
        <w:t>Π</w:t>
      </w:r>
      <w:r w:rsidR="007B251E" w:rsidRPr="002D0000">
        <w:rPr>
          <w:rFonts w:ascii="Open Sans" w:hAnsi="Open Sans" w:cs="Open Sans"/>
          <w:color w:val="000000" w:themeColor="text1"/>
        </w:rPr>
        <w:t xml:space="preserve">εριπτώσεις στις οποίες η χρήση των ψηφιακών μέσων απαιτεί και μια ιδιαίτερη τεχνογνωσία και οι εκπαιδευτικοί χρειάζονται υποστήριξη. Υλικά όπως το </w:t>
      </w:r>
      <w:proofErr w:type="spellStart"/>
      <w:r w:rsidR="007B251E" w:rsidRPr="002D0000">
        <w:rPr>
          <w:rFonts w:ascii="Open Sans" w:hAnsi="Open Sans" w:cs="Open Sans"/>
          <w:color w:val="000000" w:themeColor="text1"/>
        </w:rPr>
        <w:t>Arduino</w:t>
      </w:r>
      <w:proofErr w:type="spellEnd"/>
      <w:r w:rsidR="007B251E" w:rsidRPr="002D0000">
        <w:rPr>
          <w:rFonts w:ascii="Open Sans" w:hAnsi="Open Sans" w:cs="Open Sans"/>
          <w:color w:val="000000" w:themeColor="text1"/>
        </w:rPr>
        <w:t xml:space="preserve"> και το </w:t>
      </w:r>
      <w:proofErr w:type="spellStart"/>
      <w:r w:rsidR="007B251E" w:rsidRPr="002D0000">
        <w:rPr>
          <w:rFonts w:ascii="Open Sans" w:hAnsi="Open Sans" w:cs="Open Sans"/>
          <w:color w:val="000000" w:themeColor="text1"/>
        </w:rPr>
        <w:t>Ra</w:t>
      </w:r>
      <w:r w:rsidRPr="002D0000">
        <w:rPr>
          <w:rFonts w:ascii="Open Sans" w:hAnsi="Open Sans" w:cs="Open Sans"/>
          <w:color w:val="000000" w:themeColor="text1"/>
        </w:rPr>
        <w:t>s</w:t>
      </w:r>
      <w:r w:rsidR="007B251E" w:rsidRPr="002D0000">
        <w:rPr>
          <w:rFonts w:ascii="Open Sans" w:hAnsi="Open Sans" w:cs="Open Sans"/>
          <w:color w:val="000000" w:themeColor="text1"/>
        </w:rPr>
        <w:t>pberry</w:t>
      </w:r>
      <w:proofErr w:type="spellEnd"/>
      <w:r w:rsidR="007B251E" w:rsidRPr="002D0000">
        <w:rPr>
          <w:rFonts w:ascii="Open Sans" w:hAnsi="Open Sans" w:cs="Open Sans"/>
          <w:color w:val="000000" w:themeColor="text1"/>
        </w:rPr>
        <w:t xml:space="preserve"> για τους Πληροφορικούς, οι ρομποτικές κατασκευές, αλλά ακόμη και οι  </w:t>
      </w:r>
      <w:proofErr w:type="spellStart"/>
      <w:r w:rsidR="007B251E" w:rsidRPr="002D0000">
        <w:rPr>
          <w:rFonts w:ascii="Open Sans" w:hAnsi="Open Sans" w:cs="Open Sans"/>
          <w:color w:val="000000" w:themeColor="text1"/>
        </w:rPr>
        <w:t>διαδραστικοί</w:t>
      </w:r>
      <w:proofErr w:type="spellEnd"/>
      <w:r w:rsidR="007B251E" w:rsidRPr="002D0000">
        <w:rPr>
          <w:rFonts w:ascii="Open Sans" w:hAnsi="Open Sans" w:cs="Open Sans"/>
          <w:color w:val="000000" w:themeColor="text1"/>
        </w:rPr>
        <w:t xml:space="preserve"> πίνακες για τις λοιπές ειδικότητες, αποτελούν θέματα, τα οποία ενίοτε προϋποθέτουν μια ιδιαίτερη τεχνογνωσία και αυξάνουν έτσι τις ανάγκες για ειδική επιμόρφωση των μάχιμων εκπαιδευτικών</w:t>
      </w:r>
    </w:p>
    <w:p w:rsidR="007B251E" w:rsidRPr="002D0000" w:rsidRDefault="00B340D8" w:rsidP="00B340D8">
      <w:pPr>
        <w:pStyle w:val="a6"/>
        <w:numPr>
          <w:ilvl w:val="0"/>
          <w:numId w:val="15"/>
        </w:numPr>
        <w:spacing w:before="120"/>
        <w:ind w:left="357" w:hanging="357"/>
        <w:contextualSpacing w:val="0"/>
        <w:jc w:val="both"/>
        <w:rPr>
          <w:rFonts w:ascii="Open Sans" w:hAnsi="Open Sans" w:cs="Open Sans"/>
          <w:color w:val="000000" w:themeColor="text1"/>
        </w:rPr>
      </w:pPr>
      <w:r w:rsidRPr="002D0000">
        <w:rPr>
          <w:rFonts w:ascii="Open Sans" w:hAnsi="Open Sans" w:cs="Open Sans"/>
          <w:color w:val="000000" w:themeColor="text1"/>
        </w:rPr>
        <w:t>Η</w:t>
      </w:r>
      <w:r w:rsidR="007B251E" w:rsidRPr="002D0000">
        <w:rPr>
          <w:rFonts w:ascii="Open Sans" w:hAnsi="Open Sans" w:cs="Open Sans"/>
          <w:color w:val="000000" w:themeColor="text1"/>
        </w:rPr>
        <w:t xml:space="preserve"> εισαγωγή νέων ενοτήτων διδακτέας ύλης, οι αλλαγές στη φιλοσοφία ή το περιεχόμενο των αναλυτικών προγραμμάτων, η προσθήκη νέων αντικειμένων πρέπει να αντιμετωπίζονται την ώρα που «συμβαίνουν», δηλαδή όταν οι εκπαιδευτικοί καλούνται να τα ενσωματώσου στη διδασκαλία τους. Στις περιπτώσεις αυτές το ΚΥΠΕΚ μπορεί να παίξει έναν καταλυτικό ρόλο.</w:t>
      </w:r>
    </w:p>
    <w:p w:rsidR="007B251E" w:rsidRPr="002D0000" w:rsidRDefault="00B340D8" w:rsidP="00B340D8">
      <w:pPr>
        <w:pStyle w:val="a6"/>
        <w:numPr>
          <w:ilvl w:val="0"/>
          <w:numId w:val="15"/>
        </w:numPr>
        <w:jc w:val="both"/>
        <w:rPr>
          <w:rFonts w:ascii="Open Sans" w:hAnsi="Open Sans" w:cs="Open Sans"/>
          <w:color w:val="000000" w:themeColor="text1"/>
        </w:rPr>
      </w:pPr>
      <w:r w:rsidRPr="002D0000">
        <w:rPr>
          <w:rFonts w:ascii="Open Sans" w:hAnsi="Open Sans" w:cs="Open Sans"/>
          <w:color w:val="000000" w:themeColor="text1"/>
        </w:rPr>
        <w:t>Ε</w:t>
      </w:r>
      <w:r w:rsidR="007B251E" w:rsidRPr="002D0000">
        <w:rPr>
          <w:rFonts w:ascii="Open Sans" w:hAnsi="Open Sans" w:cs="Open Sans"/>
          <w:color w:val="000000" w:themeColor="text1"/>
        </w:rPr>
        <w:t>ιδικά θέματα τα οποία προκύπτουν από κάποιες ιδιαίτερες εκπαιδευτικές ανάγκες σε μια ή περισσότερες εκπαιδευτικές μονάδες ή ομάδες συναδέλφων.</w:t>
      </w:r>
    </w:p>
    <w:p w:rsidR="003E29FC" w:rsidRPr="005E59FE" w:rsidRDefault="005E59FE" w:rsidP="005E59FE">
      <w:pPr>
        <w:jc w:val="both"/>
        <w:rPr>
          <w:rFonts w:ascii="Open Sans" w:hAnsi="Open Sans" w:cs="Open Sans"/>
        </w:rPr>
      </w:pPr>
      <w:r w:rsidRPr="002D0000">
        <w:rPr>
          <w:rFonts w:ascii="Open Sans" w:hAnsi="Open Sans" w:cs="Open Sans"/>
          <w:sz w:val="20"/>
          <w:szCs w:val="20"/>
        </w:rPr>
        <w:t xml:space="preserve">Θα πρέπει επίσης να γίνει μια συστηματική εκμετάλλευση των υπαρχόντων  αποθετηρίων και γενικά των υφισταμένων πόρων ψηφιακού υλικού όπως το </w:t>
      </w:r>
      <w:proofErr w:type="spellStart"/>
      <w:r w:rsidRPr="002D0000">
        <w:rPr>
          <w:rFonts w:ascii="Open Sans" w:hAnsi="Open Sans" w:cs="Open Sans"/>
          <w:b/>
          <w:sz w:val="20"/>
          <w:szCs w:val="20"/>
        </w:rPr>
        <w:t>φωτόδενδρο</w:t>
      </w:r>
      <w:proofErr w:type="spellEnd"/>
      <w:r w:rsidRPr="002D0000">
        <w:rPr>
          <w:rFonts w:ascii="Open Sans" w:hAnsi="Open Sans" w:cs="Open Sans"/>
          <w:b/>
          <w:sz w:val="20"/>
          <w:szCs w:val="20"/>
        </w:rPr>
        <w:t>,</w:t>
      </w:r>
      <w:r w:rsidRPr="002D0000">
        <w:rPr>
          <w:rFonts w:ascii="Open Sans" w:hAnsi="Open Sans" w:cs="Open Sans"/>
          <w:sz w:val="20"/>
          <w:szCs w:val="20"/>
        </w:rPr>
        <w:t xml:space="preserve"> το </w:t>
      </w:r>
      <w:r w:rsidRPr="002D0000">
        <w:rPr>
          <w:rFonts w:ascii="Open Sans" w:hAnsi="Open Sans" w:cs="Open Sans"/>
          <w:b/>
          <w:sz w:val="20"/>
          <w:szCs w:val="20"/>
        </w:rPr>
        <w:t>e-</w:t>
      </w:r>
      <w:proofErr w:type="spellStart"/>
      <w:r w:rsidRPr="002D0000">
        <w:rPr>
          <w:rFonts w:ascii="Open Sans" w:hAnsi="Open Sans" w:cs="Open Sans"/>
          <w:b/>
          <w:sz w:val="20"/>
          <w:szCs w:val="20"/>
        </w:rPr>
        <w:t>yliko</w:t>
      </w:r>
      <w:proofErr w:type="spellEnd"/>
      <w:r w:rsidRPr="002D0000">
        <w:rPr>
          <w:rFonts w:ascii="Open Sans" w:hAnsi="Open Sans" w:cs="Open Sans"/>
          <w:b/>
          <w:sz w:val="20"/>
          <w:szCs w:val="20"/>
        </w:rPr>
        <w:t>,</w:t>
      </w:r>
      <w:r w:rsidRPr="002D0000">
        <w:rPr>
          <w:rFonts w:ascii="Open Sans" w:hAnsi="Open Sans" w:cs="Open Sans"/>
          <w:sz w:val="20"/>
          <w:szCs w:val="20"/>
        </w:rPr>
        <w:t xml:space="preserve"> ο </w:t>
      </w:r>
      <w:r w:rsidRPr="002D0000">
        <w:rPr>
          <w:rFonts w:ascii="Open Sans" w:hAnsi="Open Sans" w:cs="Open Sans"/>
          <w:b/>
          <w:sz w:val="20"/>
          <w:szCs w:val="20"/>
        </w:rPr>
        <w:t>Αίσωπος</w:t>
      </w:r>
      <w:r w:rsidRPr="002D0000">
        <w:rPr>
          <w:rFonts w:ascii="Open Sans" w:hAnsi="Open Sans" w:cs="Open Sans"/>
          <w:sz w:val="20"/>
          <w:szCs w:val="20"/>
        </w:rPr>
        <w:t xml:space="preserve"> και η</w:t>
      </w:r>
      <w:r w:rsidRPr="002D0000">
        <w:rPr>
          <w:rFonts w:ascii="Open Sans" w:hAnsi="Open Sans" w:cs="Open Sans"/>
          <w:b/>
          <w:sz w:val="20"/>
          <w:szCs w:val="20"/>
        </w:rPr>
        <w:t xml:space="preserve"> Ιφιγένεια, </w:t>
      </w:r>
      <w:r w:rsidRPr="002D0000">
        <w:rPr>
          <w:rFonts w:ascii="Open Sans" w:hAnsi="Open Sans" w:cs="Open Sans"/>
          <w:sz w:val="20"/>
          <w:szCs w:val="20"/>
        </w:rPr>
        <w:t>ακόμη και</w:t>
      </w:r>
      <w:r w:rsidRPr="002D0000">
        <w:rPr>
          <w:rFonts w:ascii="Open Sans" w:hAnsi="Open Sans" w:cs="Open Sans"/>
          <w:b/>
          <w:sz w:val="20"/>
          <w:szCs w:val="20"/>
        </w:rPr>
        <w:t xml:space="preserve"> </w:t>
      </w:r>
      <w:r w:rsidRPr="002D0000">
        <w:rPr>
          <w:rFonts w:ascii="Open Sans" w:hAnsi="Open Sans" w:cs="Open Sans"/>
          <w:sz w:val="20"/>
          <w:szCs w:val="20"/>
        </w:rPr>
        <w:t xml:space="preserve">των </w:t>
      </w:r>
      <w:proofErr w:type="spellStart"/>
      <w:r w:rsidRPr="002D0000">
        <w:rPr>
          <w:rFonts w:ascii="Open Sans" w:hAnsi="Open Sans" w:cs="Open Sans"/>
          <w:sz w:val="20"/>
          <w:szCs w:val="20"/>
        </w:rPr>
        <w:t>μικρο</w:t>
      </w:r>
      <w:proofErr w:type="spellEnd"/>
      <w:r w:rsidRPr="002D0000">
        <w:rPr>
          <w:rFonts w:ascii="Open Sans" w:hAnsi="Open Sans" w:cs="Open Sans"/>
          <w:sz w:val="20"/>
          <w:szCs w:val="20"/>
        </w:rPr>
        <w:t>-αποθετηρίων που έχουν δημιουργήσει συνάδελφοι εκπαιδευτικοί ανά την Ελλάδα.</w:t>
      </w:r>
      <w:r w:rsidRPr="005E59FE">
        <w:rPr>
          <w:rFonts w:ascii="Open Sans" w:hAnsi="Open Sans" w:cs="Open Sans"/>
        </w:rPr>
        <w:t xml:space="preserve"> </w:t>
      </w:r>
      <w:r w:rsidR="003E29FC" w:rsidRPr="005E59FE">
        <w:rPr>
          <w:rFonts w:ascii="Open Sans" w:hAnsi="Open Sans" w:cs="Open Sans"/>
        </w:rPr>
        <w:br w:type="page"/>
      </w:r>
    </w:p>
    <w:p w:rsidR="00E7330E" w:rsidRPr="00E7330E" w:rsidRDefault="00E7330E" w:rsidP="00B13141">
      <w:pPr>
        <w:pStyle w:val="10"/>
      </w:pPr>
      <w:r w:rsidRPr="00E7330E">
        <w:lastRenderedPageBreak/>
        <w:t>ΠΡΟΤΑΣΗ ΜΟΝΤΕΛ</w:t>
      </w:r>
      <w:r w:rsidR="00B13141">
        <w:t>ΩΝ</w:t>
      </w:r>
      <w:r w:rsidRPr="00E7330E">
        <w:t xml:space="preserve"> ΕΠΙΜΟΡΦΩΣΗΣ</w:t>
      </w:r>
    </w:p>
    <w:p w:rsidR="00E7330E" w:rsidRDefault="00E7330E" w:rsidP="00E7330E">
      <w:pPr>
        <w:jc w:val="both"/>
        <w:rPr>
          <w:rFonts w:ascii="Open Sans" w:hAnsi="Open Sans" w:cs="Open Sans"/>
          <w:sz w:val="20"/>
        </w:rPr>
      </w:pPr>
      <w:r>
        <w:rPr>
          <w:rFonts w:ascii="Open Sans" w:hAnsi="Open Sans" w:cs="Open Sans"/>
          <w:sz w:val="20"/>
        </w:rPr>
        <w:t>Σύμφωνα με το πόρισμα διαλόγου για την παιδεία:</w:t>
      </w:r>
    </w:p>
    <w:p w:rsidR="00E7330E" w:rsidRPr="00E7330E" w:rsidRDefault="00E7330E" w:rsidP="00E7330E">
      <w:pPr>
        <w:jc w:val="both"/>
        <w:rPr>
          <w:rFonts w:ascii="Open Sans" w:hAnsi="Open Sans" w:cs="Open Sans"/>
          <w:i/>
          <w:sz w:val="20"/>
        </w:rPr>
      </w:pPr>
      <w:r w:rsidRPr="00E7330E">
        <w:rPr>
          <w:rFonts w:ascii="Open Sans" w:hAnsi="Open Sans" w:cs="Open Sans"/>
          <w:i/>
          <w:sz w:val="20"/>
        </w:rPr>
        <w:t xml:space="preserve">Προτείνονται δύο μορφές επιμόρφωσης: η μια θα βασιστεί στη δημιουργία </w:t>
      </w:r>
      <w:r w:rsidRPr="00E7330E">
        <w:rPr>
          <w:rFonts w:ascii="Open Sans" w:hAnsi="Open Sans" w:cs="Open Sans"/>
          <w:b/>
          <w:i/>
          <w:sz w:val="20"/>
        </w:rPr>
        <w:t>Κοινοτήτων Μάθησης και Πρακτικής</w:t>
      </w:r>
      <w:r w:rsidRPr="00E7330E">
        <w:rPr>
          <w:rFonts w:ascii="Open Sans" w:hAnsi="Open Sans" w:cs="Open Sans"/>
          <w:i/>
          <w:sz w:val="20"/>
        </w:rPr>
        <w:t xml:space="preserve"> και θα ακολουθηθεί μια </w:t>
      </w:r>
      <w:r w:rsidRPr="00E7330E">
        <w:rPr>
          <w:rFonts w:ascii="Open Sans" w:hAnsi="Open Sans" w:cs="Open Sans"/>
          <w:b/>
          <w:i/>
          <w:sz w:val="20"/>
        </w:rPr>
        <w:t xml:space="preserve">μικτή μεθοδολογία εξ αποστάσεως (σύγχρονη και ασύγχρονη) </w:t>
      </w:r>
      <w:r w:rsidRPr="00E7330E">
        <w:rPr>
          <w:rFonts w:ascii="Open Sans" w:hAnsi="Open Sans" w:cs="Open Sans"/>
          <w:i/>
          <w:sz w:val="20"/>
        </w:rPr>
        <w:t>και η δεύτερη θα εκτυλίσσεται στο επίπεδο της σχολικής μονάδας ή μιας ομάδας σχολικών μονάδων. Ο τρόπος δημιουργίας των Κοινοτήτων Μάθησης και Πρακτικής είναι αντίστοιχος με αυτόν της εισαγωγικής επιμόρφωσης.</w:t>
      </w:r>
      <w:r>
        <w:rPr>
          <w:rFonts w:ascii="Open Sans" w:hAnsi="Open Sans" w:cs="Open Sans"/>
          <w:i/>
          <w:sz w:val="20"/>
        </w:rPr>
        <w:t>.</w:t>
      </w:r>
      <w:r w:rsidRPr="00E7330E">
        <w:rPr>
          <w:rFonts w:ascii="Open Sans" w:hAnsi="Open Sans" w:cs="Open Sans"/>
          <w:i/>
          <w:sz w:val="20"/>
        </w:rPr>
        <w:t xml:space="preserve">. </w:t>
      </w:r>
    </w:p>
    <w:p w:rsidR="00E7330E" w:rsidRDefault="00E7330E" w:rsidP="00E7330E">
      <w:pPr>
        <w:jc w:val="both"/>
        <w:rPr>
          <w:rFonts w:ascii="Open Sans" w:hAnsi="Open Sans" w:cs="Open Sans"/>
          <w:sz w:val="20"/>
        </w:rPr>
      </w:pPr>
      <w:r w:rsidRPr="00E7330E">
        <w:rPr>
          <w:rFonts w:ascii="Open Sans" w:hAnsi="Open Sans" w:cs="Open Sans"/>
          <w:i/>
          <w:sz w:val="20"/>
        </w:rPr>
        <w:t>Ενθαρρύνονται πολλαπλές μορφές επιμόρφωσης. Συστήνεται μια σταδιακή ανάπτυξη των όποιων μορφών επιμόρφωσης και μια πιλοτική εφαρμογή πριν γενικευτεί το σχήμα συνεχιζόμενης επιμόρφωσης.</w:t>
      </w:r>
      <w:r>
        <w:rPr>
          <w:rFonts w:ascii="Open Sans" w:hAnsi="Open Sans" w:cs="Open Sans"/>
          <w:sz w:val="20"/>
        </w:rPr>
        <w:t xml:space="preserve">, </w:t>
      </w:r>
      <w:r w:rsidRPr="006B3847">
        <w:rPr>
          <w:rFonts w:ascii="Open Sans" w:hAnsi="Open Sans" w:cs="Open Sans"/>
          <w:sz w:val="20"/>
        </w:rPr>
        <w:t>(ΕΘΝΙΚΟΣ ΚΑΙ ΚΟΙΝΩΝΙΚΟΣ ΔΙΑΛΟΓΟΣ ΓΙΑ ΤΗΝ ΠΑΙΔΕΙΑ ΠΟΡΙΣΜΑΤΑ, 27 Μαΐου 2016)</w:t>
      </w:r>
    </w:p>
    <w:p w:rsidR="007B251E" w:rsidRPr="002D0000" w:rsidRDefault="007B251E" w:rsidP="007B251E">
      <w:pPr>
        <w:jc w:val="both"/>
        <w:rPr>
          <w:rFonts w:ascii="Open Sans" w:hAnsi="Open Sans" w:cs="Open Sans"/>
          <w:sz w:val="20"/>
        </w:rPr>
      </w:pPr>
      <w:r w:rsidRPr="002D0000">
        <w:rPr>
          <w:rFonts w:ascii="Open Sans" w:hAnsi="Open Sans" w:cs="Open Sans"/>
          <w:sz w:val="20"/>
        </w:rPr>
        <w:t xml:space="preserve">Οι δράσεις θα αφορούν εκπαιδευτικούς της Πρωτοβάθμιας και Δευτεροβάθμιας εκπαίδευσης ενώ η </w:t>
      </w:r>
      <w:proofErr w:type="spellStart"/>
      <w:r w:rsidRPr="002D0000">
        <w:rPr>
          <w:rFonts w:ascii="Open Sans" w:hAnsi="Open Sans" w:cs="Open Sans"/>
          <w:sz w:val="20"/>
        </w:rPr>
        <w:t>κάθε</w:t>
      </w:r>
      <w:proofErr w:type="spellEnd"/>
      <w:r w:rsidRPr="002D0000">
        <w:rPr>
          <w:rFonts w:ascii="Open Sans" w:hAnsi="Open Sans" w:cs="Open Sans"/>
          <w:sz w:val="20"/>
        </w:rPr>
        <w:t xml:space="preserve"> </w:t>
      </w:r>
      <w:proofErr w:type="spellStart"/>
      <w:r w:rsidRPr="002D0000">
        <w:rPr>
          <w:rFonts w:ascii="Open Sans" w:hAnsi="Open Sans" w:cs="Open Sans"/>
          <w:sz w:val="20"/>
        </w:rPr>
        <w:t>δραστηριότητα</w:t>
      </w:r>
      <w:proofErr w:type="spellEnd"/>
      <w:r w:rsidRPr="002D0000">
        <w:rPr>
          <w:rFonts w:ascii="Open Sans" w:hAnsi="Open Sans" w:cs="Open Sans"/>
          <w:sz w:val="20"/>
        </w:rPr>
        <w:t xml:space="preserve"> (επιμόρφωσης, ενίσχυσης </w:t>
      </w:r>
      <w:proofErr w:type="spellStart"/>
      <w:r w:rsidRPr="002D0000">
        <w:rPr>
          <w:rFonts w:ascii="Open Sans" w:hAnsi="Open Sans" w:cs="Open Sans"/>
          <w:sz w:val="20"/>
        </w:rPr>
        <w:t>κλπ</w:t>
      </w:r>
      <w:proofErr w:type="spellEnd"/>
      <w:r w:rsidRPr="002D0000">
        <w:rPr>
          <w:rFonts w:ascii="Open Sans" w:hAnsi="Open Sans" w:cs="Open Sans"/>
          <w:sz w:val="20"/>
        </w:rPr>
        <w:t xml:space="preserve">) θα </w:t>
      </w:r>
      <w:proofErr w:type="spellStart"/>
      <w:r w:rsidRPr="002D0000">
        <w:rPr>
          <w:rFonts w:ascii="Open Sans" w:hAnsi="Open Sans" w:cs="Open Sans"/>
          <w:sz w:val="20"/>
        </w:rPr>
        <w:t>πρέπει</w:t>
      </w:r>
      <w:proofErr w:type="spellEnd"/>
      <w:r w:rsidRPr="002D0000">
        <w:rPr>
          <w:rFonts w:ascii="Open Sans" w:hAnsi="Open Sans" w:cs="Open Sans"/>
          <w:sz w:val="20"/>
        </w:rPr>
        <w:t xml:space="preserve"> να </w:t>
      </w:r>
      <w:proofErr w:type="spellStart"/>
      <w:r w:rsidRPr="002D0000">
        <w:rPr>
          <w:rFonts w:ascii="Open Sans" w:hAnsi="Open Sans" w:cs="Open Sans"/>
          <w:sz w:val="20"/>
        </w:rPr>
        <w:t>βασίζεται</w:t>
      </w:r>
      <w:proofErr w:type="spellEnd"/>
      <w:r w:rsidRPr="002D0000">
        <w:rPr>
          <w:rFonts w:ascii="Open Sans" w:hAnsi="Open Sans" w:cs="Open Sans"/>
          <w:sz w:val="20"/>
        </w:rPr>
        <w:t xml:space="preserve"> σε μια </w:t>
      </w:r>
      <w:proofErr w:type="spellStart"/>
      <w:r w:rsidRPr="002D0000">
        <w:rPr>
          <w:rFonts w:ascii="Open Sans" w:hAnsi="Open Sans" w:cs="Open Sans"/>
          <w:sz w:val="20"/>
        </w:rPr>
        <w:t>καταγραφη</w:t>
      </w:r>
      <w:proofErr w:type="spellEnd"/>
      <w:r w:rsidRPr="002D0000">
        <w:rPr>
          <w:rFonts w:ascii="Open Sans" w:hAnsi="Open Sans" w:cs="Open Sans"/>
          <w:sz w:val="20"/>
        </w:rPr>
        <w:t xml:space="preserve">́ των </w:t>
      </w:r>
      <w:proofErr w:type="spellStart"/>
      <w:r w:rsidRPr="002D0000">
        <w:rPr>
          <w:rFonts w:ascii="Open Sans" w:hAnsi="Open Sans" w:cs="Open Sans"/>
          <w:sz w:val="20"/>
        </w:rPr>
        <w:t>αναγκών</w:t>
      </w:r>
      <w:proofErr w:type="spellEnd"/>
      <w:r w:rsidRPr="002D0000">
        <w:rPr>
          <w:rFonts w:ascii="Open Sans" w:hAnsi="Open Sans" w:cs="Open Sans"/>
          <w:sz w:val="20"/>
        </w:rPr>
        <w:t xml:space="preserve"> των </w:t>
      </w:r>
      <w:proofErr w:type="spellStart"/>
      <w:r w:rsidRPr="002D0000">
        <w:rPr>
          <w:rFonts w:ascii="Open Sans" w:hAnsi="Open Sans" w:cs="Open Sans"/>
          <w:sz w:val="20"/>
        </w:rPr>
        <w:t>εκπαιδευτικών</w:t>
      </w:r>
      <w:proofErr w:type="spellEnd"/>
      <w:r w:rsidRPr="002D0000">
        <w:rPr>
          <w:rFonts w:ascii="Open Sans" w:hAnsi="Open Sans" w:cs="Open Sans"/>
          <w:sz w:val="20"/>
        </w:rPr>
        <w:t>, που μπορεί να γίνει σε συνεργασία με τους συλλόγους των διδασκόντων των σχολικών μονάδων της περιοχής.</w:t>
      </w:r>
    </w:p>
    <w:p w:rsidR="007B251E" w:rsidRPr="002D0000" w:rsidRDefault="007B251E" w:rsidP="007B251E">
      <w:pPr>
        <w:jc w:val="both"/>
        <w:rPr>
          <w:rFonts w:ascii="Open Sans" w:hAnsi="Open Sans" w:cs="Open Sans"/>
          <w:sz w:val="20"/>
        </w:rPr>
      </w:pPr>
      <w:r w:rsidRPr="002D0000">
        <w:rPr>
          <w:rFonts w:ascii="Open Sans" w:hAnsi="Open Sans" w:cs="Open Sans"/>
          <w:sz w:val="20"/>
        </w:rPr>
        <w:t>Οι εκπαιδευτικοί της κάθε σχολικής μονάδας θα μπορούν να εκφράσουν τις ανάγκες τους για επιμορφωτικές δράσεις και να υποδείξουν:</w:t>
      </w:r>
    </w:p>
    <w:p w:rsidR="007B251E" w:rsidRPr="002D0000" w:rsidRDefault="007B251E" w:rsidP="007B251E">
      <w:pPr>
        <w:tabs>
          <w:tab w:val="left" w:pos="851"/>
        </w:tabs>
        <w:ind w:left="851" w:hanging="284"/>
        <w:jc w:val="both"/>
        <w:rPr>
          <w:rFonts w:ascii="Open Sans" w:hAnsi="Open Sans" w:cs="Open Sans"/>
          <w:sz w:val="20"/>
        </w:rPr>
      </w:pPr>
      <w:r w:rsidRPr="002D0000">
        <w:rPr>
          <w:rFonts w:ascii="Open Sans" w:hAnsi="Open Sans" w:cs="Open Sans"/>
          <w:sz w:val="20"/>
        </w:rPr>
        <w:t>•</w:t>
      </w:r>
      <w:r w:rsidRPr="002D0000">
        <w:rPr>
          <w:rFonts w:ascii="Open Sans" w:hAnsi="Open Sans" w:cs="Open Sans"/>
          <w:sz w:val="20"/>
        </w:rPr>
        <w:tab/>
        <w:t xml:space="preserve">τις </w:t>
      </w:r>
      <w:proofErr w:type="spellStart"/>
      <w:r w:rsidRPr="002D0000">
        <w:rPr>
          <w:rFonts w:ascii="Open Sans" w:hAnsi="Open Sans" w:cs="Open Sans"/>
          <w:sz w:val="20"/>
        </w:rPr>
        <w:t>ιδιαίτερες</w:t>
      </w:r>
      <w:proofErr w:type="spellEnd"/>
      <w:r w:rsidRPr="002D0000">
        <w:rPr>
          <w:rFonts w:ascii="Open Sans" w:hAnsi="Open Sans" w:cs="Open Sans"/>
          <w:sz w:val="20"/>
        </w:rPr>
        <w:t xml:space="preserve"> </w:t>
      </w:r>
      <w:proofErr w:type="spellStart"/>
      <w:r w:rsidRPr="002D0000">
        <w:rPr>
          <w:rFonts w:ascii="Open Sans" w:hAnsi="Open Sans" w:cs="Open Sans"/>
          <w:sz w:val="20"/>
        </w:rPr>
        <w:t>ανάγκες</w:t>
      </w:r>
      <w:proofErr w:type="spellEnd"/>
      <w:r w:rsidRPr="002D0000">
        <w:rPr>
          <w:rFonts w:ascii="Open Sans" w:hAnsi="Open Sans" w:cs="Open Sans"/>
          <w:sz w:val="20"/>
        </w:rPr>
        <w:t xml:space="preserve"> των εκπαιδευτικών της </w:t>
      </w:r>
      <w:proofErr w:type="spellStart"/>
      <w:r w:rsidRPr="002D0000">
        <w:rPr>
          <w:rFonts w:ascii="Open Sans" w:hAnsi="Open Sans" w:cs="Open Sans"/>
          <w:sz w:val="20"/>
        </w:rPr>
        <w:t>σχολικής</w:t>
      </w:r>
      <w:proofErr w:type="spellEnd"/>
      <w:r w:rsidRPr="002D0000">
        <w:rPr>
          <w:rFonts w:ascii="Open Sans" w:hAnsi="Open Sans" w:cs="Open Sans"/>
          <w:sz w:val="20"/>
        </w:rPr>
        <w:t xml:space="preserve"> </w:t>
      </w:r>
      <w:proofErr w:type="spellStart"/>
      <w:r w:rsidRPr="002D0000">
        <w:rPr>
          <w:rFonts w:ascii="Open Sans" w:hAnsi="Open Sans" w:cs="Open Sans"/>
          <w:sz w:val="20"/>
        </w:rPr>
        <w:t>μονάδας</w:t>
      </w:r>
      <w:proofErr w:type="spellEnd"/>
    </w:p>
    <w:p w:rsidR="007B251E" w:rsidRPr="002D0000" w:rsidRDefault="007B251E" w:rsidP="007B251E">
      <w:pPr>
        <w:tabs>
          <w:tab w:val="left" w:pos="851"/>
        </w:tabs>
        <w:ind w:left="851" w:hanging="284"/>
        <w:jc w:val="both"/>
        <w:rPr>
          <w:rFonts w:ascii="Open Sans" w:hAnsi="Open Sans" w:cs="Open Sans"/>
          <w:sz w:val="20"/>
        </w:rPr>
      </w:pPr>
      <w:r w:rsidRPr="002D0000">
        <w:rPr>
          <w:rFonts w:ascii="Open Sans" w:hAnsi="Open Sans" w:cs="Open Sans"/>
          <w:sz w:val="20"/>
        </w:rPr>
        <w:t>•</w:t>
      </w:r>
      <w:r w:rsidRPr="002D0000">
        <w:rPr>
          <w:rFonts w:ascii="Open Sans" w:hAnsi="Open Sans" w:cs="Open Sans"/>
          <w:sz w:val="20"/>
        </w:rPr>
        <w:tab/>
        <w:t>ποια είναι τα διδακτικά αντικείμενα στα οποία έχουν ανάγκη να επιμορφωθούν ή γενικότερα να ενισχυθούν</w:t>
      </w:r>
    </w:p>
    <w:p w:rsidR="007B251E" w:rsidRPr="002D0000" w:rsidRDefault="007B251E" w:rsidP="007B251E">
      <w:pPr>
        <w:tabs>
          <w:tab w:val="left" w:pos="851"/>
        </w:tabs>
        <w:ind w:left="851" w:hanging="284"/>
        <w:jc w:val="both"/>
        <w:rPr>
          <w:rFonts w:ascii="Open Sans" w:hAnsi="Open Sans" w:cs="Open Sans"/>
          <w:sz w:val="20"/>
        </w:rPr>
      </w:pPr>
      <w:r w:rsidRPr="002D0000">
        <w:rPr>
          <w:rFonts w:ascii="Open Sans" w:hAnsi="Open Sans" w:cs="Open Sans"/>
          <w:sz w:val="20"/>
        </w:rPr>
        <w:t>•</w:t>
      </w:r>
      <w:r w:rsidRPr="002D0000">
        <w:rPr>
          <w:rFonts w:ascii="Open Sans" w:hAnsi="Open Sans" w:cs="Open Sans"/>
          <w:sz w:val="20"/>
        </w:rPr>
        <w:tab/>
        <w:t xml:space="preserve">τον επιθυμητό χώρο, τη διάρκεια και το χρόνο διεξαγωγής των δράσεων αυτών, </w:t>
      </w:r>
    </w:p>
    <w:p w:rsidR="007B251E" w:rsidRPr="002D0000" w:rsidRDefault="007B251E" w:rsidP="007B251E">
      <w:pPr>
        <w:tabs>
          <w:tab w:val="left" w:pos="851"/>
        </w:tabs>
        <w:ind w:left="851" w:hanging="284"/>
        <w:jc w:val="both"/>
        <w:rPr>
          <w:rFonts w:ascii="Open Sans" w:hAnsi="Open Sans" w:cs="Open Sans"/>
          <w:sz w:val="20"/>
        </w:rPr>
      </w:pPr>
      <w:r w:rsidRPr="002D0000">
        <w:rPr>
          <w:rFonts w:ascii="Open Sans" w:hAnsi="Open Sans" w:cs="Open Sans"/>
          <w:sz w:val="20"/>
        </w:rPr>
        <w:t>•</w:t>
      </w:r>
      <w:r w:rsidRPr="002D0000">
        <w:rPr>
          <w:rFonts w:ascii="Open Sans" w:hAnsi="Open Sans" w:cs="Open Sans"/>
          <w:sz w:val="20"/>
        </w:rPr>
        <w:tab/>
        <w:t xml:space="preserve">ενδεχομένως φορείς υλοποίησης, και τρόπους συντονισμού και αξιολόγησης των δράσεων αυτών, </w:t>
      </w:r>
    </w:p>
    <w:p w:rsidR="007B251E" w:rsidRPr="006B3847" w:rsidRDefault="007B251E" w:rsidP="007B251E">
      <w:pPr>
        <w:tabs>
          <w:tab w:val="left" w:pos="851"/>
        </w:tabs>
        <w:ind w:left="851" w:hanging="284"/>
        <w:jc w:val="both"/>
        <w:rPr>
          <w:rFonts w:ascii="Open Sans" w:hAnsi="Open Sans" w:cs="Open Sans"/>
          <w:sz w:val="20"/>
        </w:rPr>
      </w:pPr>
      <w:r w:rsidRPr="002D0000">
        <w:rPr>
          <w:rFonts w:ascii="Open Sans" w:hAnsi="Open Sans" w:cs="Open Sans"/>
          <w:sz w:val="20"/>
        </w:rPr>
        <w:t>•</w:t>
      </w:r>
      <w:r w:rsidRPr="002D0000">
        <w:rPr>
          <w:rFonts w:ascii="Open Sans" w:hAnsi="Open Sans" w:cs="Open Sans"/>
          <w:sz w:val="20"/>
        </w:rPr>
        <w:tab/>
        <w:t>άλλα θέματα που σχετίζονται με το συντονισμό και την καλύτερη δυνατή οργάνωση και διεξαγωγή των επιμορφωτικών και ενισχυτικών δράσεων</w:t>
      </w:r>
    </w:p>
    <w:p w:rsidR="00706691" w:rsidRDefault="00706691">
      <w:pPr>
        <w:rPr>
          <w:rFonts w:ascii="Open Sans" w:eastAsia="Times New Roman" w:hAnsi="Open Sans" w:cstheme="majorBidi"/>
          <w:b/>
          <w:color w:val="2E74B5" w:themeColor="accent1" w:themeShade="BF"/>
          <w:sz w:val="24"/>
          <w:szCs w:val="32"/>
          <w:lang w:eastAsia="el-GR"/>
        </w:rPr>
      </w:pPr>
      <w:r>
        <w:rPr>
          <w:sz w:val="24"/>
        </w:rPr>
        <w:br w:type="page"/>
      </w:r>
    </w:p>
    <w:p w:rsidR="00E7330E" w:rsidRPr="007023C9" w:rsidRDefault="001D7320" w:rsidP="00B13141">
      <w:pPr>
        <w:pStyle w:val="1"/>
        <w:ind w:left="-993" w:right="84"/>
        <w:rPr>
          <w:sz w:val="24"/>
          <w:lang w:val="el-GR"/>
        </w:rPr>
      </w:pPr>
      <w:r w:rsidRPr="001D7320">
        <w:rPr>
          <w:sz w:val="24"/>
          <w:lang w:val="el-GR"/>
        </w:rPr>
        <w:lastRenderedPageBreak/>
        <w:t>Μοντέλο Α</w:t>
      </w:r>
      <w:r>
        <w:rPr>
          <w:sz w:val="24"/>
          <w:lang w:val="el-GR"/>
        </w:rPr>
        <w:br/>
      </w:r>
      <w:r w:rsidR="000F5B02">
        <w:rPr>
          <w:sz w:val="24"/>
          <w:lang w:val="el-GR"/>
        </w:rPr>
        <w:t>Εξ</w:t>
      </w:r>
      <w:r w:rsidR="00F7535B" w:rsidRPr="007023C9">
        <w:rPr>
          <w:sz w:val="24"/>
          <w:lang w:val="el-GR"/>
        </w:rPr>
        <w:t xml:space="preserve"> αποστάσεως εκπαίδευση με τη χρήση </w:t>
      </w:r>
      <w:r w:rsidR="00F7535B" w:rsidRPr="005D307F">
        <w:rPr>
          <w:sz w:val="24"/>
        </w:rPr>
        <w:t>Moodle</w:t>
      </w:r>
      <w:r w:rsidR="00245C2B">
        <w:rPr>
          <w:sz w:val="24"/>
          <w:lang w:val="el-GR"/>
        </w:rPr>
        <w:t xml:space="preserve"> - </w:t>
      </w:r>
      <w:r w:rsidR="00245C2B">
        <w:rPr>
          <w:sz w:val="24"/>
        </w:rPr>
        <w:t>LAMS</w:t>
      </w:r>
      <w:r w:rsidR="00637389">
        <w:rPr>
          <w:rStyle w:val="aa"/>
          <w:sz w:val="24"/>
        </w:rPr>
        <w:endnoteReference w:id="1"/>
      </w:r>
      <w:r w:rsidR="007023C9">
        <w:rPr>
          <w:sz w:val="24"/>
          <w:lang w:val="el-GR"/>
        </w:rPr>
        <w:t xml:space="preserve"> και </w:t>
      </w:r>
      <w:proofErr w:type="spellStart"/>
      <w:r w:rsidR="007023C9">
        <w:rPr>
          <w:sz w:val="24"/>
        </w:rPr>
        <w:t>BigBlueButton</w:t>
      </w:r>
      <w:proofErr w:type="spellEnd"/>
    </w:p>
    <w:p w:rsidR="00245C2B" w:rsidRDefault="00F7535B" w:rsidP="00E72E4E">
      <w:pPr>
        <w:jc w:val="both"/>
        <w:rPr>
          <w:rFonts w:ascii="Open Sans" w:hAnsi="Open Sans" w:cs="Open Sans"/>
          <w:color w:val="000000" w:themeColor="text1"/>
          <w:sz w:val="20"/>
        </w:rPr>
      </w:pPr>
      <w:r w:rsidRPr="007023C9">
        <w:rPr>
          <w:rFonts w:ascii="Open Sans" w:hAnsi="Open Sans" w:cs="Open Sans"/>
          <w:color w:val="000000" w:themeColor="text1"/>
          <w:sz w:val="20"/>
        </w:rPr>
        <w:t xml:space="preserve">Το μοντέλο επιμόρφωσης περιλαμβάνει σύγχρονη και ασύγχρονη επικοινωνία με την υποστήριξη </w:t>
      </w:r>
      <w:proofErr w:type="spellStart"/>
      <w:r w:rsidRPr="007023C9">
        <w:rPr>
          <w:rFonts w:ascii="Open Sans" w:hAnsi="Open Sans" w:cs="Open Sans"/>
          <w:color w:val="000000" w:themeColor="text1"/>
          <w:sz w:val="20"/>
        </w:rPr>
        <w:t>επιμορφωτών</w:t>
      </w:r>
      <w:proofErr w:type="spellEnd"/>
      <w:r w:rsidRPr="007023C9">
        <w:rPr>
          <w:rFonts w:ascii="Open Sans" w:hAnsi="Open Sans" w:cs="Open Sans"/>
          <w:color w:val="000000" w:themeColor="text1"/>
          <w:sz w:val="20"/>
        </w:rPr>
        <w:t xml:space="preserve"> - βαθμολογητών. </w:t>
      </w:r>
      <w:r w:rsidR="00245C2B" w:rsidRPr="00245C2B">
        <w:rPr>
          <w:rFonts w:ascii="Open Sans" w:hAnsi="Open Sans" w:cs="Open Sans"/>
          <w:color w:val="000000" w:themeColor="text1"/>
          <w:sz w:val="20"/>
        </w:rPr>
        <w:t xml:space="preserve">Τα μαθήματα οργανώνονται μέσα από ακολουθίες ατομικών και </w:t>
      </w:r>
      <w:proofErr w:type="spellStart"/>
      <w:r w:rsidR="00245C2B" w:rsidRPr="00245C2B">
        <w:rPr>
          <w:rFonts w:ascii="Open Sans" w:hAnsi="Open Sans" w:cs="Open Sans"/>
          <w:color w:val="000000" w:themeColor="text1"/>
          <w:sz w:val="20"/>
        </w:rPr>
        <w:t>ομαδοσυνεργατικών</w:t>
      </w:r>
      <w:proofErr w:type="spellEnd"/>
      <w:r w:rsidR="00245C2B" w:rsidRPr="00245C2B">
        <w:rPr>
          <w:rFonts w:ascii="Open Sans" w:hAnsi="Open Sans" w:cs="Open Sans"/>
          <w:color w:val="000000" w:themeColor="text1"/>
          <w:sz w:val="20"/>
        </w:rPr>
        <w:t xml:space="preserve"> ασύγχρονων και σύγχρονων δραστηριοτήτων. </w:t>
      </w:r>
    </w:p>
    <w:p w:rsidR="00F7535B" w:rsidRDefault="00F7535B" w:rsidP="00E72E4E">
      <w:pPr>
        <w:jc w:val="both"/>
        <w:rPr>
          <w:rFonts w:ascii="Open Sans" w:hAnsi="Open Sans" w:cs="Open Sans"/>
          <w:color w:val="000000" w:themeColor="text1"/>
          <w:sz w:val="20"/>
        </w:rPr>
      </w:pPr>
      <w:r w:rsidRPr="007023C9">
        <w:rPr>
          <w:rFonts w:ascii="Open Sans" w:hAnsi="Open Sans" w:cs="Open Sans"/>
          <w:color w:val="000000" w:themeColor="text1"/>
          <w:sz w:val="20"/>
        </w:rPr>
        <w:t>Οι μέθοδοι που θα χρησιμοποιηθούν είναι:</w:t>
      </w:r>
    </w:p>
    <w:p w:rsidR="00BF58A6" w:rsidRPr="00BF58A6" w:rsidRDefault="00BF58A6" w:rsidP="00E72E4E">
      <w:pPr>
        <w:jc w:val="both"/>
        <w:rPr>
          <w:rFonts w:ascii="Open Sans" w:hAnsi="Open Sans" w:cs="Open Sans"/>
          <w:b/>
          <w:smallCaps/>
          <w:color w:val="538135" w:themeColor="accent6" w:themeShade="BF"/>
          <w:sz w:val="20"/>
        </w:rPr>
      </w:pPr>
      <w:r>
        <w:rPr>
          <w:rFonts w:ascii="Open Sans" w:hAnsi="Open Sans" w:cs="Open Sans"/>
          <w:b/>
          <w:smallCaps/>
          <w:color w:val="538135" w:themeColor="accent6" w:themeShade="BF"/>
          <w:sz w:val="20"/>
        </w:rPr>
        <w:t>Ασύ</w:t>
      </w:r>
      <w:r w:rsidRPr="00BF58A6">
        <w:rPr>
          <w:rFonts w:ascii="Open Sans" w:hAnsi="Open Sans" w:cs="Open Sans"/>
          <w:b/>
          <w:smallCaps/>
          <w:color w:val="538135" w:themeColor="accent6" w:themeShade="BF"/>
          <w:sz w:val="20"/>
        </w:rPr>
        <w:t>γχρονο Μέρος</w:t>
      </w:r>
    </w:p>
    <w:p w:rsidR="00F7535B" w:rsidRPr="00F7535B" w:rsidRDefault="00F7535B" w:rsidP="00C158BA">
      <w:pPr>
        <w:pStyle w:val="a6"/>
        <w:ind w:left="0"/>
        <w:jc w:val="both"/>
        <w:rPr>
          <w:rFonts w:ascii="Open Sans" w:hAnsi="Open Sans" w:cs="Open Sans"/>
          <w:color w:val="000000" w:themeColor="text1"/>
          <w:szCs w:val="22"/>
        </w:rPr>
      </w:pPr>
      <w:r w:rsidRPr="00F7535B">
        <w:rPr>
          <w:rFonts w:ascii="Open Sans" w:hAnsi="Open Sans" w:cs="Open Sans"/>
          <w:b/>
          <w:color w:val="000000" w:themeColor="text1"/>
          <w:szCs w:val="22"/>
        </w:rPr>
        <w:t xml:space="preserve">Χρήση </w:t>
      </w:r>
      <w:r w:rsidRPr="00F7535B">
        <w:rPr>
          <w:rFonts w:ascii="Open Sans" w:hAnsi="Open Sans" w:cs="Open Sans"/>
          <w:b/>
          <w:color w:val="000000" w:themeColor="text1"/>
          <w:szCs w:val="22"/>
          <w:lang w:val="en-US"/>
        </w:rPr>
        <w:t>Moodle</w:t>
      </w:r>
      <w:r w:rsidRPr="00F7535B">
        <w:rPr>
          <w:rFonts w:ascii="Open Sans" w:hAnsi="Open Sans" w:cs="Open Sans"/>
          <w:b/>
          <w:color w:val="000000" w:themeColor="text1"/>
          <w:szCs w:val="22"/>
        </w:rPr>
        <w:t xml:space="preserve"> </w:t>
      </w:r>
      <w:r w:rsidRPr="00F7535B">
        <w:rPr>
          <w:rFonts w:ascii="Open Sans" w:hAnsi="Open Sans" w:cs="Open Sans"/>
          <w:b/>
          <w:color w:val="000000" w:themeColor="text1"/>
          <w:szCs w:val="22"/>
          <w:lang w:val="en-US"/>
        </w:rPr>
        <w:t>LMS</w:t>
      </w:r>
      <w:r w:rsidR="00C95DBB">
        <w:rPr>
          <w:rStyle w:val="aa"/>
          <w:rFonts w:ascii="Open Sans" w:hAnsi="Open Sans" w:cs="Open Sans"/>
          <w:b/>
          <w:color w:val="000000" w:themeColor="text1"/>
          <w:szCs w:val="22"/>
          <w:lang w:val="en-US"/>
        </w:rPr>
        <w:endnoteReference w:id="2"/>
      </w:r>
      <w:r w:rsidRPr="00F7535B">
        <w:rPr>
          <w:rFonts w:ascii="Open Sans" w:hAnsi="Open Sans" w:cs="Open Sans"/>
          <w:color w:val="000000" w:themeColor="text1"/>
          <w:szCs w:val="22"/>
        </w:rPr>
        <w:t xml:space="preserve"> για την ανάρτηση του υλικού και την υποστήριξη των ασύγχρονων δραστηριοτήτων</w:t>
      </w:r>
      <w:r>
        <w:rPr>
          <w:rFonts w:ascii="Open Sans" w:hAnsi="Open Sans" w:cs="Open Sans"/>
          <w:color w:val="000000" w:themeColor="text1"/>
          <w:szCs w:val="22"/>
        </w:rPr>
        <w:t xml:space="preserve">. </w:t>
      </w:r>
      <w:r w:rsidRPr="00F7535B">
        <w:rPr>
          <w:rFonts w:ascii="Open Sans" w:hAnsi="Open Sans" w:cs="Open Sans"/>
          <w:color w:val="000000" w:themeColor="text1"/>
          <w:szCs w:val="22"/>
        </w:rPr>
        <w:t xml:space="preserve">Στην πλατφόρμα </w:t>
      </w:r>
      <w:r w:rsidRPr="00F7535B">
        <w:rPr>
          <w:rFonts w:ascii="Open Sans" w:hAnsi="Open Sans" w:cs="Open Sans"/>
          <w:color w:val="000000" w:themeColor="text1"/>
          <w:szCs w:val="22"/>
          <w:lang w:val="en-US"/>
        </w:rPr>
        <w:t>Moodle</w:t>
      </w:r>
      <w:r w:rsidRPr="00F7535B">
        <w:rPr>
          <w:rFonts w:ascii="Open Sans" w:hAnsi="Open Sans" w:cs="Open Sans"/>
          <w:color w:val="000000" w:themeColor="text1"/>
          <w:szCs w:val="22"/>
        </w:rPr>
        <w:t xml:space="preserve"> θα οργανωθούν οι διαφορετικοί κύκλοι σεμιναρίων και θα αναρτηθεί όλο το υλικό του σεμιναρίου, όπως επίσης και οι δραστηριότητες που θα υλοποιήσουν οι επιμορφούμενοι. Το υλικό θα περιλαμβάνει: </w:t>
      </w:r>
    </w:p>
    <w:p w:rsidR="00F7535B" w:rsidRPr="00F7535B" w:rsidRDefault="00F7535B" w:rsidP="00E72E4E">
      <w:pPr>
        <w:pStyle w:val="a6"/>
        <w:numPr>
          <w:ilvl w:val="1"/>
          <w:numId w:val="8"/>
        </w:numPr>
        <w:ind w:left="1008"/>
        <w:jc w:val="both"/>
        <w:rPr>
          <w:rFonts w:ascii="Open Sans" w:hAnsi="Open Sans" w:cs="Open Sans"/>
          <w:color w:val="000000" w:themeColor="text1"/>
          <w:szCs w:val="22"/>
        </w:rPr>
      </w:pPr>
      <w:r w:rsidRPr="00F7535B">
        <w:rPr>
          <w:rFonts w:ascii="Open Sans" w:hAnsi="Open Sans" w:cs="Open Sans"/>
          <w:b/>
          <w:color w:val="000000" w:themeColor="text1"/>
          <w:szCs w:val="22"/>
          <w:lang w:val="en-US"/>
        </w:rPr>
        <w:t>Video</w:t>
      </w:r>
      <w:r w:rsidRPr="00F7535B">
        <w:rPr>
          <w:rFonts w:ascii="Open Sans" w:hAnsi="Open Sans" w:cs="Open Sans"/>
          <w:b/>
          <w:color w:val="000000" w:themeColor="text1"/>
          <w:szCs w:val="22"/>
        </w:rPr>
        <w:t xml:space="preserve"> </w:t>
      </w:r>
      <w:r w:rsidRPr="00F7535B">
        <w:rPr>
          <w:rFonts w:ascii="Open Sans" w:hAnsi="Open Sans" w:cs="Open Sans"/>
          <w:b/>
          <w:color w:val="000000" w:themeColor="text1"/>
          <w:szCs w:val="22"/>
          <w:lang w:val="en-US"/>
        </w:rPr>
        <w:t>tutorials</w:t>
      </w:r>
      <w:r w:rsidRPr="00F7535B">
        <w:rPr>
          <w:rFonts w:ascii="Open Sans" w:hAnsi="Open Sans" w:cs="Open Sans"/>
          <w:b/>
          <w:color w:val="000000" w:themeColor="text1"/>
          <w:szCs w:val="22"/>
        </w:rPr>
        <w:t>,</w:t>
      </w:r>
      <w:r w:rsidRPr="00F7535B">
        <w:rPr>
          <w:rFonts w:ascii="Open Sans" w:hAnsi="Open Sans" w:cs="Open Sans"/>
          <w:color w:val="000000" w:themeColor="text1"/>
          <w:szCs w:val="22"/>
        </w:rPr>
        <w:t xml:space="preserve"> τα οποία θα παρουσιάζουν την διαδικασία που πρέπει να ακολουθήσουν οι επιμορφούμενοι </w:t>
      </w:r>
    </w:p>
    <w:p w:rsidR="00F7535B" w:rsidRPr="00F7535B" w:rsidRDefault="00F7535B" w:rsidP="00E72E4E">
      <w:pPr>
        <w:pStyle w:val="a6"/>
        <w:numPr>
          <w:ilvl w:val="1"/>
          <w:numId w:val="8"/>
        </w:numPr>
        <w:ind w:left="1008"/>
        <w:jc w:val="both"/>
        <w:rPr>
          <w:rFonts w:ascii="Open Sans" w:hAnsi="Open Sans" w:cs="Open Sans"/>
          <w:color w:val="000000" w:themeColor="text1"/>
          <w:szCs w:val="22"/>
        </w:rPr>
      </w:pPr>
      <w:r w:rsidRPr="00F7535B">
        <w:rPr>
          <w:rFonts w:ascii="Open Sans" w:hAnsi="Open Sans" w:cs="Open Sans"/>
          <w:b/>
          <w:color w:val="000000" w:themeColor="text1"/>
          <w:szCs w:val="22"/>
        </w:rPr>
        <w:t xml:space="preserve">Συνδέσμους προς λογισμικά ή υπηρεσίες, </w:t>
      </w:r>
      <w:r w:rsidRPr="00F7535B">
        <w:rPr>
          <w:rFonts w:ascii="Open Sans" w:hAnsi="Open Sans" w:cs="Open Sans"/>
          <w:color w:val="000000" w:themeColor="text1"/>
          <w:szCs w:val="22"/>
        </w:rPr>
        <w:t>τα οποία θα χρησιμοποιήσουν οι επιμορφούμενοι</w:t>
      </w:r>
    </w:p>
    <w:p w:rsidR="00F7535B" w:rsidRPr="00F7535B" w:rsidRDefault="00F7535B" w:rsidP="00E72E4E">
      <w:pPr>
        <w:pStyle w:val="a6"/>
        <w:numPr>
          <w:ilvl w:val="1"/>
          <w:numId w:val="8"/>
        </w:numPr>
        <w:ind w:left="1008"/>
        <w:jc w:val="both"/>
        <w:rPr>
          <w:rFonts w:ascii="Open Sans" w:hAnsi="Open Sans" w:cs="Open Sans"/>
          <w:color w:val="000000" w:themeColor="text1"/>
          <w:szCs w:val="22"/>
        </w:rPr>
      </w:pPr>
      <w:r w:rsidRPr="00F7535B">
        <w:rPr>
          <w:rFonts w:ascii="Open Sans" w:hAnsi="Open Sans" w:cs="Open Sans"/>
          <w:b/>
          <w:color w:val="000000" w:themeColor="text1"/>
          <w:szCs w:val="22"/>
        </w:rPr>
        <w:t>Επιπλέον υλικό,</w:t>
      </w:r>
      <w:r w:rsidRPr="00F7535B">
        <w:rPr>
          <w:rFonts w:ascii="Open Sans" w:hAnsi="Open Sans" w:cs="Open Sans"/>
          <w:color w:val="000000" w:themeColor="text1"/>
          <w:szCs w:val="22"/>
        </w:rPr>
        <w:t xml:space="preserve"> σε μορφή </w:t>
      </w:r>
      <w:r w:rsidRPr="00F7535B">
        <w:rPr>
          <w:rFonts w:ascii="Open Sans" w:hAnsi="Open Sans" w:cs="Open Sans"/>
          <w:color w:val="000000" w:themeColor="text1"/>
          <w:szCs w:val="22"/>
          <w:lang w:val="en-US"/>
        </w:rPr>
        <w:t>pdf</w:t>
      </w:r>
      <w:r w:rsidRPr="00F7535B">
        <w:rPr>
          <w:rFonts w:ascii="Open Sans" w:hAnsi="Open Sans" w:cs="Open Sans"/>
          <w:color w:val="000000" w:themeColor="text1"/>
          <w:szCs w:val="22"/>
        </w:rPr>
        <w:t>, ιστοσελίδας ή παρουσίασης για επιπλέον εμβάθυνση στο αντικείμενο</w:t>
      </w:r>
    </w:p>
    <w:p w:rsidR="00F7535B" w:rsidRPr="00F7535B" w:rsidRDefault="00F7535B" w:rsidP="00E72E4E">
      <w:pPr>
        <w:pStyle w:val="a6"/>
        <w:numPr>
          <w:ilvl w:val="1"/>
          <w:numId w:val="8"/>
        </w:numPr>
        <w:ind w:left="1008"/>
        <w:jc w:val="both"/>
        <w:rPr>
          <w:rFonts w:ascii="Open Sans" w:hAnsi="Open Sans" w:cs="Open Sans"/>
          <w:color w:val="000000" w:themeColor="text1"/>
          <w:szCs w:val="22"/>
        </w:rPr>
      </w:pPr>
      <w:r w:rsidRPr="00F7535B">
        <w:rPr>
          <w:rFonts w:ascii="Open Sans" w:hAnsi="Open Sans" w:cs="Open Sans"/>
          <w:b/>
          <w:color w:val="000000" w:themeColor="text1"/>
          <w:szCs w:val="22"/>
        </w:rPr>
        <w:t xml:space="preserve">Δραστηριότητες, </w:t>
      </w:r>
      <w:r w:rsidRPr="00F7535B">
        <w:rPr>
          <w:rFonts w:ascii="Open Sans" w:hAnsi="Open Sans" w:cs="Open Sans"/>
          <w:color w:val="000000" w:themeColor="text1"/>
          <w:szCs w:val="22"/>
        </w:rPr>
        <w:t>που θα πρέπει να υλοποιηθούν από τους επιμορφούμενους και θα βαθμολογηθούν από τους βαθμολογητές – επιμορφωτές</w:t>
      </w:r>
    </w:p>
    <w:p w:rsidR="00BF58A6" w:rsidRDefault="00BF58A6" w:rsidP="00C158BA">
      <w:pPr>
        <w:pStyle w:val="a"/>
        <w:numPr>
          <w:ilvl w:val="0"/>
          <w:numId w:val="0"/>
        </w:numPr>
        <w:jc w:val="both"/>
        <w:rPr>
          <w:rFonts w:ascii="Open Sans" w:hAnsi="Open Sans" w:cs="Open Sans"/>
          <w:color w:val="000000" w:themeColor="text1"/>
          <w:szCs w:val="22"/>
        </w:rPr>
      </w:pPr>
      <w:r w:rsidRPr="00F7535B">
        <w:rPr>
          <w:rFonts w:ascii="Open Sans" w:hAnsi="Open Sans" w:cs="Open Sans"/>
          <w:color w:val="000000" w:themeColor="text1"/>
          <w:szCs w:val="22"/>
        </w:rPr>
        <w:t xml:space="preserve">Η παρουσίαση του υλικού θα γίνεται όσο το δυνατόν μέσω χρήσης </w:t>
      </w:r>
      <w:r w:rsidRPr="00F7535B">
        <w:rPr>
          <w:rFonts w:ascii="Open Sans" w:hAnsi="Open Sans" w:cs="Open Sans"/>
          <w:color w:val="000000" w:themeColor="text1"/>
          <w:szCs w:val="22"/>
          <w:lang w:val="en-US"/>
        </w:rPr>
        <w:t>video</w:t>
      </w:r>
      <w:r w:rsidRPr="00F7535B">
        <w:rPr>
          <w:rFonts w:ascii="Open Sans" w:hAnsi="Open Sans" w:cs="Open Sans"/>
          <w:color w:val="000000" w:themeColor="text1"/>
          <w:szCs w:val="22"/>
        </w:rPr>
        <w:t xml:space="preserve"> (</w:t>
      </w:r>
      <w:r w:rsidRPr="00F7535B">
        <w:rPr>
          <w:rFonts w:ascii="Open Sans" w:hAnsi="Open Sans" w:cs="Open Sans"/>
          <w:color w:val="000000" w:themeColor="text1"/>
          <w:szCs w:val="22"/>
          <w:lang w:val="en-US"/>
        </w:rPr>
        <w:t>screencast</w:t>
      </w:r>
      <w:r w:rsidRPr="00F7535B">
        <w:rPr>
          <w:rFonts w:ascii="Open Sans" w:hAnsi="Open Sans" w:cs="Open Sans"/>
          <w:color w:val="000000" w:themeColor="text1"/>
          <w:szCs w:val="22"/>
        </w:rPr>
        <w:t xml:space="preserve">) αλλά και μέσω </w:t>
      </w:r>
      <w:proofErr w:type="spellStart"/>
      <w:r w:rsidRPr="00F7535B">
        <w:rPr>
          <w:rFonts w:ascii="Open Sans" w:hAnsi="Open Sans" w:cs="Open Sans"/>
          <w:color w:val="000000" w:themeColor="text1"/>
          <w:szCs w:val="22"/>
        </w:rPr>
        <w:t>πολυμεσικού</w:t>
      </w:r>
      <w:proofErr w:type="spellEnd"/>
      <w:r w:rsidRPr="00F7535B">
        <w:rPr>
          <w:rFonts w:ascii="Open Sans" w:hAnsi="Open Sans" w:cs="Open Sans"/>
          <w:color w:val="000000" w:themeColor="text1"/>
          <w:szCs w:val="22"/>
        </w:rPr>
        <w:t xml:space="preserve"> κειμένου</w:t>
      </w:r>
      <w:r>
        <w:rPr>
          <w:rFonts w:ascii="Open Sans" w:hAnsi="Open Sans" w:cs="Open Sans"/>
          <w:color w:val="000000" w:themeColor="text1"/>
          <w:szCs w:val="22"/>
        </w:rPr>
        <w:t>.</w:t>
      </w:r>
      <w:r w:rsidRPr="00F7535B">
        <w:rPr>
          <w:rFonts w:ascii="Open Sans" w:hAnsi="Open Sans" w:cs="Open Sans"/>
          <w:color w:val="000000" w:themeColor="text1"/>
          <w:szCs w:val="22"/>
        </w:rPr>
        <w:t xml:space="preserve"> </w:t>
      </w:r>
      <w:r w:rsidR="00F7535B" w:rsidRPr="00F7535B">
        <w:rPr>
          <w:rFonts w:ascii="Open Sans" w:hAnsi="Open Sans" w:cs="Open Sans"/>
          <w:color w:val="000000" w:themeColor="text1"/>
          <w:szCs w:val="22"/>
        </w:rPr>
        <w:t>Οι δραστηριότητες θα πρέπει να υποβάλλονται μέσα σε συγκεκριμέν</w:t>
      </w:r>
      <w:r>
        <w:rPr>
          <w:rFonts w:ascii="Open Sans" w:hAnsi="Open Sans" w:cs="Open Sans"/>
          <w:color w:val="000000" w:themeColor="text1"/>
          <w:szCs w:val="22"/>
        </w:rPr>
        <w:t>α χρονικά</w:t>
      </w:r>
      <w:r w:rsidR="00F7535B" w:rsidRPr="00F7535B">
        <w:rPr>
          <w:rFonts w:ascii="Open Sans" w:hAnsi="Open Sans" w:cs="Open Sans"/>
          <w:color w:val="000000" w:themeColor="text1"/>
          <w:szCs w:val="22"/>
        </w:rPr>
        <w:t xml:space="preserve"> </w:t>
      </w:r>
      <w:r>
        <w:rPr>
          <w:rFonts w:ascii="Open Sans" w:hAnsi="Open Sans" w:cs="Open Sans"/>
          <w:color w:val="000000" w:themeColor="text1"/>
          <w:szCs w:val="22"/>
        </w:rPr>
        <w:t>πλαίσια (π.χ. 1 εβδομάδας)</w:t>
      </w:r>
      <w:r w:rsidR="00F7535B" w:rsidRPr="00F7535B">
        <w:rPr>
          <w:rFonts w:ascii="Open Sans" w:hAnsi="Open Sans" w:cs="Open Sans"/>
          <w:color w:val="000000" w:themeColor="text1"/>
          <w:szCs w:val="22"/>
        </w:rPr>
        <w:t xml:space="preserve"> και οι βαθμολογητές θα δίνουν </w:t>
      </w:r>
      <w:r w:rsidR="00F7535B" w:rsidRPr="00F7535B">
        <w:rPr>
          <w:rFonts w:ascii="Open Sans" w:hAnsi="Open Sans" w:cs="Open Sans"/>
          <w:color w:val="000000" w:themeColor="text1"/>
          <w:szCs w:val="22"/>
          <w:lang w:val="en-US"/>
        </w:rPr>
        <w:t>feedback</w:t>
      </w:r>
      <w:r w:rsidR="00F7535B" w:rsidRPr="00F7535B">
        <w:rPr>
          <w:rFonts w:ascii="Open Sans" w:hAnsi="Open Sans" w:cs="Open Sans"/>
          <w:color w:val="000000" w:themeColor="text1"/>
          <w:szCs w:val="22"/>
        </w:rPr>
        <w:t xml:space="preserve"> για τα λάθη, τις παραλείψεις ή την επιτυχή ολοκλήρωση των δραστηριοτήτων.</w:t>
      </w:r>
      <w:r>
        <w:rPr>
          <w:rFonts w:ascii="Open Sans" w:hAnsi="Open Sans" w:cs="Open Sans"/>
          <w:color w:val="000000" w:themeColor="text1"/>
          <w:szCs w:val="22"/>
        </w:rPr>
        <w:t xml:space="preserve"> </w:t>
      </w:r>
    </w:p>
    <w:p w:rsidR="005035D4" w:rsidRPr="005035D4" w:rsidRDefault="00BF58A6" w:rsidP="00637389">
      <w:pPr>
        <w:pStyle w:val="a"/>
        <w:numPr>
          <w:ilvl w:val="0"/>
          <w:numId w:val="0"/>
        </w:numPr>
        <w:jc w:val="both"/>
        <w:rPr>
          <w:rFonts w:ascii="Open Sans" w:hAnsi="Open Sans" w:cs="Open Sans"/>
          <w:color w:val="000000" w:themeColor="text1"/>
          <w:szCs w:val="22"/>
        </w:rPr>
      </w:pPr>
      <w:r>
        <w:rPr>
          <w:rFonts w:ascii="Open Sans" w:hAnsi="Open Sans" w:cs="Open Sans"/>
          <w:color w:val="000000" w:themeColor="text1"/>
          <w:szCs w:val="22"/>
        </w:rPr>
        <w:t xml:space="preserve">Ο ρόλος των βαθμολογητών  - εμψυχωτών είναι πολύ σημαντικός για την επιτυχία του μοντέλου. Εκτός από την βαθμολόγηση των δραστηριοτήτων των επιμορφούμενων και την ανατροφοδότηση, θα λειτουργούν ως εμψυχωτές και θα έχουν συχνή επικοινωνία με τους </w:t>
      </w:r>
      <w:proofErr w:type="spellStart"/>
      <w:r>
        <w:rPr>
          <w:rFonts w:ascii="Open Sans" w:hAnsi="Open Sans" w:cs="Open Sans"/>
          <w:color w:val="000000" w:themeColor="text1"/>
          <w:szCs w:val="22"/>
        </w:rPr>
        <w:t>επιμορφούμενούς</w:t>
      </w:r>
      <w:proofErr w:type="spellEnd"/>
      <w:r>
        <w:rPr>
          <w:rFonts w:ascii="Open Sans" w:hAnsi="Open Sans" w:cs="Open Sans"/>
          <w:color w:val="000000" w:themeColor="text1"/>
          <w:szCs w:val="22"/>
        </w:rPr>
        <w:t xml:space="preserve"> τους μέσω της πλατφόρμας. Είναι οι πρώτοι που θα βοηθήσουν στη δημιουργία κλίματος ομάδας η οποία θα συμμετέχει ενεργά με σχόλια και παρατηρήσεις πάνω στις δραστηριότητες, όπως επίσης δίνοντας βοήθεια στους υπόλοιπους επιμορφούμενους. </w:t>
      </w:r>
      <w:r w:rsidR="005035D4">
        <w:rPr>
          <w:rFonts w:ascii="Open Sans" w:hAnsi="Open Sans" w:cs="Open Sans"/>
          <w:color w:val="000000" w:themeColor="text1"/>
          <w:szCs w:val="22"/>
        </w:rPr>
        <w:t>Με τον τρόπο αυτό επιτυγχάνεται ο στόχος της δημιουργία</w:t>
      </w:r>
      <w:r>
        <w:rPr>
          <w:rFonts w:ascii="Open Sans" w:hAnsi="Open Sans" w:cs="Open Sans"/>
          <w:color w:val="000000" w:themeColor="text1"/>
          <w:szCs w:val="22"/>
        </w:rPr>
        <w:t>ς</w:t>
      </w:r>
      <w:r w:rsidR="005035D4">
        <w:rPr>
          <w:rFonts w:ascii="Open Sans" w:hAnsi="Open Sans" w:cs="Open Sans"/>
          <w:color w:val="000000" w:themeColor="text1"/>
          <w:szCs w:val="22"/>
        </w:rPr>
        <w:t xml:space="preserve"> μιας κοινότητας πρακτικής (</w:t>
      </w:r>
      <w:proofErr w:type="spellStart"/>
      <w:r w:rsidR="005035D4">
        <w:rPr>
          <w:rFonts w:ascii="Open Sans" w:hAnsi="Open Sans" w:cs="Open Sans"/>
          <w:color w:val="000000" w:themeColor="text1"/>
          <w:szCs w:val="22"/>
          <w:lang w:val="en-US"/>
        </w:rPr>
        <w:t>CoP</w:t>
      </w:r>
      <w:proofErr w:type="spellEnd"/>
      <w:r>
        <w:rPr>
          <w:rFonts w:ascii="Open Sans" w:hAnsi="Open Sans" w:cs="Open Sans"/>
          <w:color w:val="000000" w:themeColor="text1"/>
          <w:szCs w:val="22"/>
        </w:rPr>
        <w:t xml:space="preserve">) με </w:t>
      </w:r>
      <w:proofErr w:type="spellStart"/>
      <w:r>
        <w:rPr>
          <w:rFonts w:ascii="Open Sans" w:hAnsi="Open Sans" w:cs="Open Sans"/>
          <w:color w:val="000000" w:themeColor="text1"/>
          <w:szCs w:val="22"/>
        </w:rPr>
        <w:t>ενργά</w:t>
      </w:r>
      <w:proofErr w:type="spellEnd"/>
      <w:r>
        <w:rPr>
          <w:rFonts w:ascii="Open Sans" w:hAnsi="Open Sans" w:cs="Open Sans"/>
          <w:color w:val="000000" w:themeColor="text1"/>
          <w:szCs w:val="22"/>
        </w:rPr>
        <w:t xml:space="preserve"> μέλη.</w:t>
      </w:r>
    </w:p>
    <w:p w:rsidR="002D3A67" w:rsidRPr="0052156E" w:rsidRDefault="002D3A67" w:rsidP="00A14BDC">
      <w:pPr>
        <w:keepNext/>
        <w:jc w:val="both"/>
        <w:rPr>
          <w:rFonts w:ascii="Open Sans" w:hAnsi="Open Sans" w:cs="Open Sans"/>
          <w:b/>
          <w:smallCaps/>
          <w:color w:val="538135" w:themeColor="accent6" w:themeShade="BF"/>
        </w:rPr>
      </w:pPr>
      <w:r w:rsidRPr="0052156E">
        <w:rPr>
          <w:rFonts w:ascii="Open Sans" w:hAnsi="Open Sans" w:cs="Open Sans"/>
          <w:b/>
          <w:smallCaps/>
          <w:color w:val="538135" w:themeColor="accent6" w:themeShade="BF"/>
        </w:rPr>
        <w:t>σύγχρονο Μέρος</w:t>
      </w:r>
    </w:p>
    <w:p w:rsidR="002D3A67" w:rsidRPr="0052156E" w:rsidRDefault="005035D4" w:rsidP="00C158BA">
      <w:pPr>
        <w:spacing w:before="120"/>
        <w:jc w:val="both"/>
        <w:rPr>
          <w:rFonts w:ascii="Open Sans" w:hAnsi="Open Sans" w:cs="Open Sans"/>
        </w:rPr>
      </w:pPr>
      <w:r w:rsidRPr="0052156E">
        <w:rPr>
          <w:rFonts w:ascii="Open Sans" w:hAnsi="Open Sans" w:cs="Open Sans"/>
          <w:b/>
          <w:color w:val="000000" w:themeColor="text1"/>
        </w:rPr>
        <w:t>Σύγχρονες</w:t>
      </w:r>
      <w:r w:rsidRPr="0052156E">
        <w:rPr>
          <w:rFonts w:ascii="Open Sans" w:hAnsi="Open Sans" w:cs="Open Sans"/>
          <w:b/>
        </w:rPr>
        <w:t xml:space="preserve"> </w:t>
      </w:r>
      <w:r w:rsidRPr="00FB0B10">
        <w:rPr>
          <w:rFonts w:ascii="Open Sans" w:hAnsi="Open Sans" w:cs="Open Sans"/>
          <w:b/>
        </w:rPr>
        <w:t xml:space="preserve">τηλεδιασκέψεις με χρήση της πλατφόρμας </w:t>
      </w:r>
      <w:proofErr w:type="spellStart"/>
      <w:r w:rsidRPr="00FB0B10">
        <w:rPr>
          <w:rFonts w:ascii="Open Sans" w:hAnsi="Open Sans" w:cs="Open Sans"/>
          <w:b/>
          <w:lang w:val="en-US"/>
        </w:rPr>
        <w:t>BigBlueButton</w:t>
      </w:r>
      <w:proofErr w:type="spellEnd"/>
      <w:r w:rsidRPr="00FB0B10">
        <w:rPr>
          <w:rFonts w:ascii="Open Sans" w:hAnsi="Open Sans" w:cs="Open Sans"/>
          <w:b/>
        </w:rPr>
        <w:t xml:space="preserve"> (</w:t>
      </w:r>
      <w:r w:rsidRPr="00FB0B10">
        <w:rPr>
          <w:rFonts w:ascii="Open Sans" w:hAnsi="Open Sans" w:cs="Open Sans"/>
          <w:b/>
          <w:lang w:val="en-US"/>
        </w:rPr>
        <w:t>BBB</w:t>
      </w:r>
      <w:r w:rsidRPr="00FB0B10">
        <w:rPr>
          <w:rFonts w:ascii="Open Sans" w:hAnsi="Open Sans" w:cs="Open Sans"/>
          <w:b/>
        </w:rPr>
        <w:t>)</w:t>
      </w:r>
      <w:r w:rsidR="002D3A67" w:rsidRPr="00FB0B10">
        <w:rPr>
          <w:rFonts w:ascii="Open Sans" w:hAnsi="Open Sans" w:cs="Open Sans"/>
          <w:b/>
        </w:rPr>
        <w:t>.</w:t>
      </w:r>
      <w:r w:rsidR="002D3A67" w:rsidRPr="0052156E">
        <w:rPr>
          <w:rFonts w:ascii="Open Sans" w:hAnsi="Open Sans" w:cs="Open Sans"/>
        </w:rPr>
        <w:t xml:space="preserve"> </w:t>
      </w:r>
    </w:p>
    <w:p w:rsidR="007C1032" w:rsidRPr="0052156E" w:rsidRDefault="005035D4" w:rsidP="00A14BDC">
      <w:pPr>
        <w:pStyle w:val="a6"/>
        <w:spacing w:before="120"/>
        <w:ind w:left="0"/>
        <w:jc w:val="both"/>
        <w:rPr>
          <w:rFonts w:ascii="Open Sans" w:hAnsi="Open Sans" w:cs="Open Sans"/>
          <w:color w:val="000000" w:themeColor="text1"/>
        </w:rPr>
      </w:pPr>
      <w:r w:rsidRPr="0052156E">
        <w:rPr>
          <w:rFonts w:ascii="Open Sans" w:hAnsi="Open Sans" w:cs="Open Sans"/>
          <w:color w:val="000000" w:themeColor="text1"/>
        </w:rPr>
        <w:t xml:space="preserve">Οι τηλεδιασκέψεις θα είναι υποχρεωτικές </w:t>
      </w:r>
      <w:r w:rsidR="00BF58A6" w:rsidRPr="0052156E">
        <w:rPr>
          <w:rFonts w:ascii="Open Sans" w:hAnsi="Open Sans" w:cs="Open Sans"/>
          <w:color w:val="000000" w:themeColor="text1"/>
        </w:rPr>
        <w:t xml:space="preserve">και </w:t>
      </w:r>
      <w:r w:rsidRPr="0052156E">
        <w:rPr>
          <w:rFonts w:ascii="Open Sans" w:hAnsi="Open Sans" w:cs="Open Sans"/>
          <w:color w:val="000000" w:themeColor="text1"/>
        </w:rPr>
        <w:t>θα γ</w:t>
      </w:r>
      <w:r w:rsidR="00BF58A6" w:rsidRPr="0052156E">
        <w:rPr>
          <w:rFonts w:ascii="Open Sans" w:hAnsi="Open Sans" w:cs="Open Sans"/>
          <w:color w:val="000000" w:themeColor="text1"/>
        </w:rPr>
        <w:t>ίνονται σε προκαθορισμένες ώρες.</w:t>
      </w:r>
      <w:r w:rsidRPr="0052156E">
        <w:rPr>
          <w:rFonts w:ascii="Open Sans" w:hAnsi="Open Sans" w:cs="Open Sans"/>
          <w:color w:val="000000" w:themeColor="text1"/>
        </w:rPr>
        <w:t xml:space="preserve"> </w:t>
      </w:r>
      <w:r w:rsidR="00BF58A6" w:rsidRPr="0052156E">
        <w:rPr>
          <w:rFonts w:ascii="Open Sans" w:hAnsi="Open Sans" w:cs="Open Sans"/>
          <w:color w:val="000000" w:themeColor="text1"/>
        </w:rPr>
        <w:t>Β</w:t>
      </w:r>
      <w:r w:rsidRPr="0052156E">
        <w:rPr>
          <w:rFonts w:ascii="Open Sans" w:hAnsi="Open Sans" w:cs="Open Sans"/>
          <w:color w:val="000000" w:themeColor="text1"/>
        </w:rPr>
        <w:t>οηθούν στην γνωριμία και την πιο προσωπική επαφή μεταξύ των επιμορφούμενων</w:t>
      </w:r>
      <w:r w:rsidR="00BF58A6" w:rsidRPr="0052156E">
        <w:rPr>
          <w:rFonts w:ascii="Open Sans" w:hAnsi="Open Sans" w:cs="Open Sans"/>
          <w:color w:val="000000" w:themeColor="text1"/>
        </w:rPr>
        <w:t xml:space="preserve"> αλλά και του βαθμολογητή</w:t>
      </w:r>
      <w:r w:rsidRPr="0052156E">
        <w:rPr>
          <w:rFonts w:ascii="Open Sans" w:hAnsi="Open Sans" w:cs="Open Sans"/>
          <w:color w:val="000000" w:themeColor="text1"/>
        </w:rPr>
        <w:t xml:space="preserve">. Ο σκοπός τους θα είναι η δημιουργία του κλίματος </w:t>
      </w:r>
      <w:r w:rsidR="00BF58A6" w:rsidRPr="0052156E">
        <w:rPr>
          <w:rFonts w:ascii="Open Sans" w:hAnsi="Open Sans" w:cs="Open Sans"/>
          <w:color w:val="000000" w:themeColor="text1"/>
        </w:rPr>
        <w:t xml:space="preserve">ομάδας - </w:t>
      </w:r>
      <w:r w:rsidRPr="0052156E">
        <w:rPr>
          <w:rFonts w:ascii="Open Sans" w:hAnsi="Open Sans" w:cs="Open Sans"/>
          <w:color w:val="000000" w:themeColor="text1"/>
        </w:rPr>
        <w:t xml:space="preserve">κοινότητας και η ανατροφοδότηση από τους επιμορφούμενους. Δεν θα χρησιμοποιούνται τόσο για την παρουσίαση κάποιου </w:t>
      </w:r>
      <w:r w:rsidR="00BF58A6" w:rsidRPr="0052156E">
        <w:rPr>
          <w:rFonts w:ascii="Open Sans" w:hAnsi="Open Sans" w:cs="Open Sans"/>
          <w:color w:val="000000" w:themeColor="text1"/>
        </w:rPr>
        <w:t xml:space="preserve">συγκεκριμένου </w:t>
      </w:r>
      <w:r w:rsidRPr="0052156E">
        <w:rPr>
          <w:rFonts w:ascii="Open Sans" w:hAnsi="Open Sans" w:cs="Open Sans"/>
          <w:color w:val="000000" w:themeColor="text1"/>
        </w:rPr>
        <w:t xml:space="preserve">διδακτικού αντικειμένου αλλά για συζήτηση πάνω </w:t>
      </w:r>
      <w:r w:rsidR="00BF58A6" w:rsidRPr="0052156E">
        <w:rPr>
          <w:rFonts w:ascii="Open Sans" w:hAnsi="Open Sans" w:cs="Open Sans"/>
          <w:color w:val="000000" w:themeColor="text1"/>
        </w:rPr>
        <w:t>στις δραστηριότητες του σεμιναρίου και για παρουσίαση κάποιων επιλεγμένων δραστηριοτήτων</w:t>
      </w:r>
      <w:r w:rsidRPr="0052156E">
        <w:rPr>
          <w:rFonts w:ascii="Open Sans" w:hAnsi="Open Sans" w:cs="Open Sans"/>
          <w:color w:val="000000" w:themeColor="text1"/>
        </w:rPr>
        <w:t xml:space="preserve">. Κάθε επιμορφωτής θα </w:t>
      </w:r>
      <w:proofErr w:type="spellStart"/>
      <w:r w:rsidRPr="0052156E">
        <w:rPr>
          <w:rFonts w:ascii="Open Sans" w:hAnsi="Open Sans" w:cs="Open Sans"/>
          <w:color w:val="000000" w:themeColor="text1"/>
        </w:rPr>
        <w:t>τηλεδιασκέπτεται</w:t>
      </w:r>
      <w:proofErr w:type="spellEnd"/>
      <w:r w:rsidRPr="0052156E">
        <w:rPr>
          <w:rFonts w:ascii="Open Sans" w:hAnsi="Open Sans" w:cs="Open Sans"/>
          <w:color w:val="000000" w:themeColor="text1"/>
        </w:rPr>
        <w:t xml:space="preserve"> με τους επιμορφούμενους του τμήματος του.</w:t>
      </w:r>
    </w:p>
    <w:p w:rsidR="007144DE" w:rsidRPr="0052156E" w:rsidRDefault="007144DE" w:rsidP="00B13141">
      <w:pPr>
        <w:pStyle w:val="1"/>
        <w:ind w:left="-993" w:right="84"/>
        <w:rPr>
          <w:rFonts w:cs="Open Sans"/>
          <w:sz w:val="24"/>
          <w:lang w:val="el-GR"/>
        </w:rPr>
      </w:pPr>
      <w:r w:rsidRPr="0052156E">
        <w:rPr>
          <w:rFonts w:cs="Open Sans"/>
          <w:sz w:val="24"/>
          <w:lang w:val="el-GR"/>
        </w:rPr>
        <w:lastRenderedPageBreak/>
        <w:t xml:space="preserve">Μοντέλο </w:t>
      </w:r>
      <w:r w:rsidRPr="0052156E">
        <w:rPr>
          <w:rFonts w:cs="Open Sans"/>
          <w:sz w:val="24"/>
        </w:rPr>
        <w:t>B</w:t>
      </w:r>
      <w:r w:rsidR="001D7320" w:rsidRPr="0052156E">
        <w:rPr>
          <w:rFonts w:cs="Open Sans"/>
          <w:sz w:val="24"/>
          <w:lang w:val="el-GR"/>
        </w:rPr>
        <w:br/>
      </w:r>
      <w:r w:rsidRPr="0052156E">
        <w:rPr>
          <w:rFonts w:cs="Open Sans"/>
          <w:sz w:val="24"/>
          <w:lang w:val="el-GR"/>
        </w:rPr>
        <w:t xml:space="preserve">Εξ αποστάσεως εκπαίδευση με τη χρήση </w:t>
      </w:r>
      <w:r w:rsidRPr="0052156E">
        <w:rPr>
          <w:rFonts w:cs="Open Sans"/>
          <w:sz w:val="24"/>
        </w:rPr>
        <w:t>Moodle</w:t>
      </w:r>
      <w:r w:rsidRPr="0052156E">
        <w:rPr>
          <w:rFonts w:cs="Open Sans"/>
          <w:sz w:val="24"/>
          <w:lang w:val="el-GR"/>
        </w:rPr>
        <w:t xml:space="preserve"> και </w:t>
      </w:r>
      <w:r w:rsidRPr="0052156E">
        <w:rPr>
          <w:rFonts w:cs="Open Sans"/>
          <w:sz w:val="24"/>
        </w:rPr>
        <w:t>Virtual</w:t>
      </w:r>
      <w:r w:rsidRPr="0052156E">
        <w:rPr>
          <w:rFonts w:cs="Open Sans"/>
          <w:sz w:val="24"/>
          <w:lang w:val="el-GR"/>
        </w:rPr>
        <w:t xml:space="preserve"> </w:t>
      </w:r>
      <w:r w:rsidRPr="0052156E">
        <w:rPr>
          <w:rFonts w:cs="Open Sans"/>
          <w:sz w:val="24"/>
        </w:rPr>
        <w:t>Machines</w:t>
      </w:r>
    </w:p>
    <w:p w:rsidR="007144DE" w:rsidRPr="0052156E" w:rsidRDefault="007144DE" w:rsidP="00C158BA">
      <w:pPr>
        <w:jc w:val="both"/>
        <w:rPr>
          <w:rFonts w:ascii="Open Sans" w:hAnsi="Open Sans" w:cs="Open Sans"/>
          <w:color w:val="000000" w:themeColor="text1"/>
          <w:sz w:val="20"/>
        </w:rPr>
      </w:pPr>
      <w:r w:rsidRPr="0052156E">
        <w:rPr>
          <w:rFonts w:ascii="Open Sans" w:hAnsi="Open Sans" w:cs="Open Sans"/>
          <w:color w:val="000000" w:themeColor="text1"/>
          <w:sz w:val="20"/>
        </w:rPr>
        <w:t xml:space="preserve">Το μοντέλο επιμόρφωσης περιλαμβάνει σύγχρονη και ασύγχρονη επικοινωνία με την υποστήριξη </w:t>
      </w:r>
      <w:proofErr w:type="spellStart"/>
      <w:r w:rsidRPr="0052156E">
        <w:rPr>
          <w:rFonts w:ascii="Open Sans" w:hAnsi="Open Sans" w:cs="Open Sans"/>
          <w:color w:val="000000" w:themeColor="text1"/>
          <w:sz w:val="20"/>
        </w:rPr>
        <w:t>επιμορφωτών</w:t>
      </w:r>
      <w:proofErr w:type="spellEnd"/>
      <w:r w:rsidRPr="0052156E">
        <w:rPr>
          <w:rFonts w:ascii="Open Sans" w:hAnsi="Open Sans" w:cs="Open Sans"/>
          <w:color w:val="000000" w:themeColor="text1"/>
          <w:sz w:val="20"/>
        </w:rPr>
        <w:t xml:space="preserve"> - βαθμολογητών. Είναι κατάλληλο για επιμορφώσεις εκπαιδευτικών </w:t>
      </w:r>
      <w:r w:rsidRPr="0052156E">
        <w:rPr>
          <w:rFonts w:ascii="Open Sans" w:hAnsi="Open Sans" w:cs="Open Sans"/>
          <w:b/>
          <w:color w:val="000000" w:themeColor="text1"/>
          <w:sz w:val="20"/>
        </w:rPr>
        <w:t xml:space="preserve">πάνω σε νέες τεχνολογίες και σε εξειδικευμένα εκπαιδευτικά αντικείμενα, </w:t>
      </w:r>
      <w:r w:rsidRPr="0052156E">
        <w:rPr>
          <w:rFonts w:ascii="Open Sans" w:hAnsi="Open Sans" w:cs="Open Sans"/>
          <w:color w:val="000000" w:themeColor="text1"/>
          <w:sz w:val="20"/>
        </w:rPr>
        <w:t xml:space="preserve">όπως π.χ. την επιμόρφωση υπευθύνων εργαστηρίων ΣΕΠΕΗΥ, την επιμόρφωση σε λειτουργικά συστήματα ΕΛ/ΛΑΚ (π.χ. </w:t>
      </w:r>
      <w:r w:rsidRPr="0052156E">
        <w:rPr>
          <w:rFonts w:ascii="Open Sans" w:hAnsi="Open Sans" w:cs="Open Sans"/>
          <w:color w:val="000000" w:themeColor="text1"/>
          <w:sz w:val="20"/>
          <w:lang w:val="en-US"/>
        </w:rPr>
        <w:t>Ubuntu</w:t>
      </w:r>
      <w:r w:rsidRPr="0052156E">
        <w:rPr>
          <w:rFonts w:ascii="Open Sans" w:hAnsi="Open Sans" w:cs="Open Sans"/>
          <w:color w:val="000000" w:themeColor="text1"/>
          <w:sz w:val="20"/>
        </w:rPr>
        <w:t>) κ.α.</w:t>
      </w:r>
    </w:p>
    <w:p w:rsidR="007144DE" w:rsidRPr="0052156E" w:rsidRDefault="007144DE" w:rsidP="00C158BA">
      <w:pPr>
        <w:jc w:val="both"/>
        <w:rPr>
          <w:rFonts w:ascii="Open Sans" w:hAnsi="Open Sans" w:cs="Open Sans"/>
          <w:color w:val="000000" w:themeColor="text1"/>
          <w:sz w:val="20"/>
        </w:rPr>
      </w:pPr>
      <w:r w:rsidRPr="0052156E">
        <w:rPr>
          <w:rFonts w:ascii="Open Sans" w:hAnsi="Open Sans" w:cs="Open Sans"/>
          <w:color w:val="000000" w:themeColor="text1"/>
          <w:sz w:val="20"/>
        </w:rPr>
        <w:t>Οι μέθοδοι που θα χρησιμοποιηθούν είναι:</w:t>
      </w:r>
    </w:p>
    <w:p w:rsidR="007144DE" w:rsidRPr="0052156E" w:rsidRDefault="007144DE" w:rsidP="00C158BA">
      <w:pPr>
        <w:pStyle w:val="a6"/>
        <w:numPr>
          <w:ilvl w:val="0"/>
          <w:numId w:val="8"/>
        </w:numPr>
        <w:spacing w:before="120" w:after="120"/>
        <w:ind w:left="282" w:hanging="357"/>
        <w:contextualSpacing w:val="0"/>
        <w:jc w:val="both"/>
        <w:rPr>
          <w:rFonts w:ascii="Open Sans" w:hAnsi="Open Sans" w:cs="Open Sans"/>
          <w:color w:val="000000" w:themeColor="text1"/>
          <w:szCs w:val="22"/>
        </w:rPr>
      </w:pPr>
      <w:r w:rsidRPr="0052156E">
        <w:rPr>
          <w:rFonts w:ascii="Open Sans" w:hAnsi="Open Sans" w:cs="Open Sans"/>
          <w:b/>
          <w:color w:val="000000" w:themeColor="text1"/>
          <w:szCs w:val="22"/>
        </w:rPr>
        <w:t xml:space="preserve">Χρήση </w:t>
      </w:r>
      <w:r w:rsidRPr="0052156E">
        <w:rPr>
          <w:rFonts w:ascii="Open Sans" w:hAnsi="Open Sans" w:cs="Open Sans"/>
          <w:b/>
          <w:color w:val="000000" w:themeColor="text1"/>
          <w:szCs w:val="22"/>
          <w:lang w:val="en-US"/>
        </w:rPr>
        <w:t>Moodle</w:t>
      </w:r>
      <w:r w:rsidRPr="0052156E">
        <w:rPr>
          <w:rFonts w:ascii="Open Sans" w:hAnsi="Open Sans" w:cs="Open Sans"/>
          <w:b/>
          <w:color w:val="000000" w:themeColor="text1"/>
          <w:szCs w:val="22"/>
        </w:rPr>
        <w:t xml:space="preserve"> </w:t>
      </w:r>
      <w:r w:rsidRPr="0052156E">
        <w:rPr>
          <w:rFonts w:ascii="Open Sans" w:hAnsi="Open Sans" w:cs="Open Sans"/>
          <w:b/>
          <w:color w:val="000000" w:themeColor="text1"/>
          <w:szCs w:val="22"/>
          <w:lang w:val="en-US"/>
        </w:rPr>
        <w:t>LMS</w:t>
      </w:r>
      <w:r w:rsidRPr="0052156E">
        <w:rPr>
          <w:rFonts w:ascii="Open Sans" w:hAnsi="Open Sans" w:cs="Open Sans"/>
          <w:color w:val="000000" w:themeColor="text1"/>
          <w:szCs w:val="22"/>
        </w:rPr>
        <w:t xml:space="preserve"> για την ανάρτηση του υλικού και την υποστήριξη των ασύγχρονων δραστηριοτήτων ακριβώς με τον ίδιο τρόπο όπως και στο μοντέλο Α</w:t>
      </w:r>
    </w:p>
    <w:p w:rsidR="007144DE" w:rsidRPr="0052156E" w:rsidRDefault="007144DE" w:rsidP="00C158BA">
      <w:pPr>
        <w:pStyle w:val="a6"/>
        <w:numPr>
          <w:ilvl w:val="0"/>
          <w:numId w:val="8"/>
        </w:numPr>
        <w:spacing w:before="120" w:after="120"/>
        <w:ind w:left="288"/>
        <w:jc w:val="both"/>
        <w:rPr>
          <w:rFonts w:ascii="Open Sans" w:hAnsi="Open Sans" w:cs="Open Sans"/>
        </w:rPr>
      </w:pPr>
      <w:r w:rsidRPr="0052156E">
        <w:rPr>
          <w:rFonts w:ascii="Open Sans" w:hAnsi="Open Sans" w:cs="Open Sans"/>
          <w:b/>
          <w:color w:val="000000" w:themeColor="text1"/>
          <w:szCs w:val="22"/>
        </w:rPr>
        <w:t>Σύγχρονες</w:t>
      </w:r>
      <w:r w:rsidRPr="0052156E">
        <w:rPr>
          <w:rFonts w:ascii="Open Sans" w:hAnsi="Open Sans" w:cs="Open Sans"/>
          <w:b/>
        </w:rPr>
        <w:t xml:space="preserve"> συναντήσεις </w:t>
      </w:r>
      <w:r w:rsidRPr="0052156E">
        <w:rPr>
          <w:rFonts w:ascii="Open Sans" w:hAnsi="Open Sans" w:cs="Open Sans"/>
        </w:rPr>
        <w:t xml:space="preserve">με χρήση της πλατφόρμας </w:t>
      </w:r>
      <w:proofErr w:type="spellStart"/>
      <w:r w:rsidRPr="0052156E">
        <w:rPr>
          <w:rFonts w:ascii="Open Sans" w:hAnsi="Open Sans" w:cs="Open Sans"/>
          <w:lang w:val="en-US"/>
        </w:rPr>
        <w:t>BigBlueButton</w:t>
      </w:r>
      <w:proofErr w:type="spellEnd"/>
      <w:r w:rsidRPr="0052156E">
        <w:rPr>
          <w:rFonts w:ascii="Open Sans" w:hAnsi="Open Sans" w:cs="Open Sans"/>
        </w:rPr>
        <w:t xml:space="preserve"> (</w:t>
      </w:r>
      <w:r w:rsidRPr="0052156E">
        <w:rPr>
          <w:rFonts w:ascii="Open Sans" w:hAnsi="Open Sans" w:cs="Open Sans"/>
          <w:lang w:val="en-US"/>
        </w:rPr>
        <w:t>BBB</w:t>
      </w:r>
      <w:r w:rsidRPr="0052156E">
        <w:rPr>
          <w:rFonts w:ascii="Open Sans" w:hAnsi="Open Sans" w:cs="Open Sans"/>
        </w:rPr>
        <w:t>)</w:t>
      </w:r>
    </w:p>
    <w:p w:rsidR="007144DE" w:rsidRPr="0052156E" w:rsidRDefault="007144DE" w:rsidP="00C158BA">
      <w:pPr>
        <w:pStyle w:val="a"/>
        <w:numPr>
          <w:ilvl w:val="0"/>
          <w:numId w:val="8"/>
        </w:numPr>
        <w:spacing w:before="120" w:after="120"/>
        <w:ind w:left="288"/>
        <w:jc w:val="both"/>
        <w:rPr>
          <w:rFonts w:ascii="Open Sans" w:hAnsi="Open Sans" w:cs="Open Sans"/>
        </w:rPr>
      </w:pPr>
      <w:r w:rsidRPr="0052156E">
        <w:rPr>
          <w:rFonts w:ascii="Open Sans" w:hAnsi="Open Sans" w:cs="Open Sans"/>
          <w:b/>
          <w:lang w:val="en-US"/>
        </w:rPr>
        <w:t>Virtual</w:t>
      </w:r>
      <w:r w:rsidRPr="0052156E">
        <w:rPr>
          <w:rFonts w:ascii="Open Sans" w:hAnsi="Open Sans" w:cs="Open Sans"/>
          <w:b/>
        </w:rPr>
        <w:t xml:space="preserve"> </w:t>
      </w:r>
      <w:r w:rsidRPr="0052156E">
        <w:rPr>
          <w:rFonts w:ascii="Open Sans" w:hAnsi="Open Sans" w:cs="Open Sans"/>
          <w:b/>
          <w:lang w:val="en-US"/>
        </w:rPr>
        <w:t>Machines</w:t>
      </w:r>
      <w:r w:rsidRPr="0052156E">
        <w:rPr>
          <w:rFonts w:ascii="Open Sans" w:hAnsi="Open Sans" w:cs="Open Sans"/>
        </w:rPr>
        <w:t xml:space="preserve"> για την υλοποίηση των δραστηριοτήτων των επιμορφούμενων. </w:t>
      </w:r>
    </w:p>
    <w:p w:rsidR="007144DE" w:rsidRPr="0052156E" w:rsidRDefault="007144DE" w:rsidP="00C158BA">
      <w:pPr>
        <w:ind w:left="-6"/>
        <w:jc w:val="both"/>
        <w:rPr>
          <w:rFonts w:ascii="Open Sans" w:hAnsi="Open Sans" w:cs="Open Sans"/>
          <w:b/>
          <w:smallCaps/>
          <w:color w:val="538135" w:themeColor="accent6" w:themeShade="BF"/>
        </w:rPr>
      </w:pPr>
      <w:proofErr w:type="spellStart"/>
      <w:r w:rsidRPr="0052156E">
        <w:rPr>
          <w:rFonts w:ascii="Open Sans" w:hAnsi="Open Sans" w:cs="Open Sans"/>
          <w:b/>
          <w:smallCaps/>
          <w:color w:val="538135" w:themeColor="accent6" w:themeShade="BF"/>
        </w:rPr>
        <w:t>Virtual</w:t>
      </w:r>
      <w:proofErr w:type="spellEnd"/>
      <w:r w:rsidRPr="0052156E">
        <w:rPr>
          <w:rFonts w:ascii="Open Sans" w:hAnsi="Open Sans" w:cs="Open Sans"/>
          <w:b/>
          <w:smallCaps/>
          <w:color w:val="538135" w:themeColor="accent6" w:themeShade="BF"/>
        </w:rPr>
        <w:t xml:space="preserve"> </w:t>
      </w:r>
      <w:proofErr w:type="spellStart"/>
      <w:r w:rsidRPr="0052156E">
        <w:rPr>
          <w:rFonts w:ascii="Open Sans" w:hAnsi="Open Sans" w:cs="Open Sans"/>
          <w:b/>
          <w:smallCaps/>
          <w:color w:val="538135" w:themeColor="accent6" w:themeShade="BF"/>
        </w:rPr>
        <w:t>Machines</w:t>
      </w:r>
      <w:proofErr w:type="spellEnd"/>
    </w:p>
    <w:p w:rsidR="007144DE" w:rsidRPr="0052156E" w:rsidRDefault="007144DE" w:rsidP="00C158BA">
      <w:pPr>
        <w:jc w:val="both"/>
        <w:rPr>
          <w:rFonts w:ascii="Open Sans" w:hAnsi="Open Sans" w:cs="Open Sans"/>
          <w:color w:val="000000" w:themeColor="text1"/>
          <w:sz w:val="20"/>
        </w:rPr>
      </w:pPr>
      <w:r w:rsidRPr="0052156E">
        <w:rPr>
          <w:rFonts w:ascii="Open Sans" w:hAnsi="Open Sans" w:cs="Open Sans"/>
          <w:color w:val="000000" w:themeColor="text1"/>
          <w:sz w:val="20"/>
        </w:rPr>
        <w:t>Η καινοτομία του μοντέλου, και αυτό που του δίνει το μεγαλύτερο πλεονέκτημα έναντι άλλων μορφών επιμόρφωσης, είναι η χρήση των εικονικών μηχανών (</w:t>
      </w:r>
      <w:proofErr w:type="spellStart"/>
      <w:r w:rsidRPr="0052156E">
        <w:rPr>
          <w:rFonts w:ascii="Open Sans" w:hAnsi="Open Sans" w:cs="Open Sans"/>
          <w:color w:val="000000" w:themeColor="text1"/>
          <w:sz w:val="20"/>
        </w:rPr>
        <w:t>Virtual</w:t>
      </w:r>
      <w:proofErr w:type="spellEnd"/>
      <w:r w:rsidRPr="0052156E">
        <w:rPr>
          <w:rFonts w:ascii="Open Sans" w:hAnsi="Open Sans" w:cs="Open Sans"/>
          <w:color w:val="000000" w:themeColor="text1"/>
          <w:sz w:val="20"/>
        </w:rPr>
        <w:t xml:space="preserve"> </w:t>
      </w:r>
      <w:proofErr w:type="spellStart"/>
      <w:r w:rsidRPr="0052156E">
        <w:rPr>
          <w:rFonts w:ascii="Open Sans" w:hAnsi="Open Sans" w:cs="Open Sans"/>
          <w:color w:val="000000" w:themeColor="text1"/>
          <w:sz w:val="20"/>
        </w:rPr>
        <w:t>Machines</w:t>
      </w:r>
      <w:proofErr w:type="spellEnd"/>
      <w:r w:rsidRPr="0052156E">
        <w:rPr>
          <w:rFonts w:ascii="Open Sans" w:hAnsi="Open Sans" w:cs="Open Sans"/>
          <w:color w:val="000000" w:themeColor="text1"/>
          <w:sz w:val="20"/>
        </w:rPr>
        <w:t xml:space="preserve"> - VM). Με την χρήση των VM έχουμε τα παρακάτω πλεονεκτήματα:</w:t>
      </w:r>
    </w:p>
    <w:p w:rsidR="007144DE" w:rsidRPr="0052156E" w:rsidRDefault="007144DE" w:rsidP="00C158BA">
      <w:pPr>
        <w:pStyle w:val="a6"/>
        <w:numPr>
          <w:ilvl w:val="0"/>
          <w:numId w:val="10"/>
        </w:numPr>
        <w:ind w:left="419"/>
        <w:jc w:val="both"/>
        <w:rPr>
          <w:rFonts w:ascii="Open Sans" w:hAnsi="Open Sans" w:cs="Open Sans"/>
          <w:color w:val="000000" w:themeColor="text1"/>
        </w:rPr>
      </w:pPr>
      <w:r w:rsidRPr="0052156E">
        <w:rPr>
          <w:rFonts w:ascii="Open Sans" w:hAnsi="Open Sans" w:cs="Open Sans"/>
          <w:color w:val="000000" w:themeColor="text1"/>
        </w:rPr>
        <w:t xml:space="preserve">Ο κάθε επιμορφούμενος δουλεύει πάνω σε δικό του </w:t>
      </w:r>
      <w:r w:rsidRPr="0052156E">
        <w:rPr>
          <w:rFonts w:ascii="Open Sans" w:hAnsi="Open Sans" w:cs="Open Sans"/>
          <w:color w:val="000000" w:themeColor="text1"/>
          <w:lang w:val="en-US"/>
        </w:rPr>
        <w:t>PC</w:t>
      </w:r>
      <w:r w:rsidRPr="0052156E">
        <w:rPr>
          <w:rFonts w:ascii="Open Sans" w:hAnsi="Open Sans" w:cs="Open Sans"/>
          <w:color w:val="000000" w:themeColor="text1"/>
        </w:rPr>
        <w:t xml:space="preserve"> σε πραγματικές συνθήκες</w:t>
      </w:r>
    </w:p>
    <w:p w:rsidR="007144DE" w:rsidRPr="0052156E" w:rsidRDefault="007144DE" w:rsidP="00C158BA">
      <w:pPr>
        <w:pStyle w:val="a6"/>
        <w:numPr>
          <w:ilvl w:val="0"/>
          <w:numId w:val="10"/>
        </w:numPr>
        <w:ind w:left="419"/>
        <w:jc w:val="both"/>
        <w:rPr>
          <w:rFonts w:ascii="Open Sans" w:hAnsi="Open Sans" w:cs="Open Sans"/>
          <w:color w:val="000000" w:themeColor="text1"/>
        </w:rPr>
      </w:pPr>
      <w:r w:rsidRPr="0052156E">
        <w:rPr>
          <w:rFonts w:ascii="Open Sans" w:hAnsi="Open Sans" w:cs="Open Sans"/>
          <w:color w:val="000000" w:themeColor="text1"/>
        </w:rPr>
        <w:t xml:space="preserve">Έχουμε τον απόλυτο έλεγχο του μηχανήματος και μπορούμε για κάθε εκπαιδευτικό αντικείμενο να παρέχουμε διαφορετικό </w:t>
      </w:r>
      <w:r w:rsidRPr="0052156E">
        <w:rPr>
          <w:rFonts w:ascii="Open Sans" w:hAnsi="Open Sans" w:cs="Open Sans"/>
          <w:color w:val="000000" w:themeColor="text1"/>
          <w:lang w:val="en-US"/>
        </w:rPr>
        <w:t>VM</w:t>
      </w:r>
      <w:r w:rsidRPr="0052156E">
        <w:rPr>
          <w:rFonts w:ascii="Open Sans" w:hAnsi="Open Sans" w:cs="Open Sans"/>
          <w:color w:val="000000" w:themeColor="text1"/>
        </w:rPr>
        <w:t xml:space="preserve">. Για παράδειγμα μπορούμε να παρέχουμε ένα </w:t>
      </w:r>
      <w:r w:rsidRPr="0052156E">
        <w:rPr>
          <w:rFonts w:ascii="Open Sans" w:hAnsi="Open Sans" w:cs="Open Sans"/>
          <w:color w:val="000000" w:themeColor="text1"/>
          <w:lang w:val="en-US"/>
        </w:rPr>
        <w:t>PC</w:t>
      </w:r>
      <w:r w:rsidRPr="0052156E">
        <w:rPr>
          <w:rFonts w:ascii="Open Sans" w:hAnsi="Open Sans" w:cs="Open Sans"/>
          <w:color w:val="000000" w:themeColor="text1"/>
        </w:rPr>
        <w:t xml:space="preserve"> γεμάτο κακόβουλα προγράμματα</w:t>
      </w:r>
    </w:p>
    <w:p w:rsidR="007144DE" w:rsidRPr="0052156E" w:rsidRDefault="007144DE" w:rsidP="00C158BA">
      <w:pPr>
        <w:pStyle w:val="a6"/>
        <w:numPr>
          <w:ilvl w:val="0"/>
          <w:numId w:val="10"/>
        </w:numPr>
        <w:ind w:left="419"/>
        <w:jc w:val="both"/>
        <w:rPr>
          <w:rFonts w:ascii="Open Sans" w:hAnsi="Open Sans" w:cs="Open Sans"/>
          <w:color w:val="000000" w:themeColor="text1"/>
        </w:rPr>
      </w:pPr>
      <w:r w:rsidRPr="0052156E">
        <w:rPr>
          <w:rFonts w:ascii="Open Sans" w:hAnsi="Open Sans" w:cs="Open Sans"/>
          <w:color w:val="000000" w:themeColor="text1"/>
        </w:rPr>
        <w:t>Όλοι οι επιμορφούμενοι ξεκινούν από κοινή βάση, και δεν εξαρτόμαστε από το υλικό (υπολογιστή) που κατέχει ο κάθε επιμορφούμενος</w:t>
      </w:r>
    </w:p>
    <w:p w:rsidR="007144DE" w:rsidRPr="0052156E" w:rsidRDefault="007144DE" w:rsidP="00C158BA">
      <w:pPr>
        <w:pStyle w:val="a6"/>
        <w:numPr>
          <w:ilvl w:val="0"/>
          <w:numId w:val="10"/>
        </w:numPr>
        <w:ind w:left="419"/>
        <w:jc w:val="both"/>
        <w:rPr>
          <w:rFonts w:ascii="Open Sans" w:hAnsi="Open Sans" w:cs="Open Sans"/>
          <w:color w:val="000000" w:themeColor="text1"/>
        </w:rPr>
      </w:pPr>
      <w:r w:rsidRPr="0052156E">
        <w:rPr>
          <w:rFonts w:ascii="Open Sans" w:hAnsi="Open Sans" w:cs="Open Sans"/>
          <w:color w:val="000000" w:themeColor="text1"/>
        </w:rPr>
        <w:t xml:space="preserve">Η πρόσβαση στα </w:t>
      </w:r>
      <w:r w:rsidRPr="0052156E">
        <w:rPr>
          <w:rFonts w:ascii="Open Sans" w:hAnsi="Open Sans" w:cs="Open Sans"/>
          <w:color w:val="000000" w:themeColor="text1"/>
          <w:lang w:val="en-US"/>
        </w:rPr>
        <w:t>VM</w:t>
      </w:r>
      <w:r w:rsidRPr="0052156E">
        <w:rPr>
          <w:rFonts w:ascii="Open Sans" w:hAnsi="Open Sans" w:cs="Open Sans"/>
          <w:color w:val="000000" w:themeColor="text1"/>
        </w:rPr>
        <w:t xml:space="preserve"> γίνεται μέσω </w:t>
      </w:r>
      <w:r w:rsidRPr="0052156E">
        <w:rPr>
          <w:rFonts w:ascii="Open Sans" w:hAnsi="Open Sans" w:cs="Open Sans"/>
          <w:color w:val="000000" w:themeColor="text1"/>
          <w:lang w:val="en-US"/>
        </w:rPr>
        <w:t>browser</w:t>
      </w:r>
      <w:r w:rsidRPr="0052156E">
        <w:rPr>
          <w:rFonts w:ascii="Open Sans" w:hAnsi="Open Sans" w:cs="Open Sans"/>
          <w:color w:val="000000" w:themeColor="text1"/>
        </w:rPr>
        <w:t xml:space="preserve"> οπότε είναι </w:t>
      </w:r>
      <w:r w:rsidRPr="0052156E">
        <w:rPr>
          <w:rFonts w:ascii="Open Sans" w:hAnsi="Open Sans" w:cs="Open Sans"/>
          <w:color w:val="000000" w:themeColor="text1"/>
          <w:lang w:val="en-US"/>
        </w:rPr>
        <w:t>Platform</w:t>
      </w:r>
      <w:r w:rsidRPr="0052156E">
        <w:rPr>
          <w:rFonts w:ascii="Open Sans" w:hAnsi="Open Sans" w:cs="Open Sans"/>
          <w:color w:val="000000" w:themeColor="text1"/>
        </w:rPr>
        <w:t xml:space="preserve"> </w:t>
      </w:r>
      <w:r w:rsidRPr="0052156E">
        <w:rPr>
          <w:rFonts w:ascii="Open Sans" w:hAnsi="Open Sans" w:cs="Open Sans"/>
          <w:color w:val="000000" w:themeColor="text1"/>
          <w:lang w:val="en-US"/>
        </w:rPr>
        <w:t>independent</w:t>
      </w:r>
      <w:r w:rsidRPr="0052156E">
        <w:rPr>
          <w:rFonts w:ascii="Open Sans" w:hAnsi="Open Sans" w:cs="Open Sans"/>
          <w:color w:val="000000" w:themeColor="text1"/>
        </w:rPr>
        <w:t xml:space="preserve"> και θα μπορεί να λειτουργήσει ανεξάρτητα από τον υπολογιστή ή το λειτουργικό του επιμορφούμενου</w:t>
      </w:r>
    </w:p>
    <w:p w:rsidR="007144DE" w:rsidRPr="0052156E" w:rsidRDefault="007144DE" w:rsidP="00C158BA">
      <w:pPr>
        <w:pStyle w:val="a6"/>
        <w:numPr>
          <w:ilvl w:val="0"/>
          <w:numId w:val="10"/>
        </w:numPr>
        <w:ind w:left="419"/>
        <w:jc w:val="both"/>
        <w:rPr>
          <w:rFonts w:ascii="Open Sans" w:hAnsi="Open Sans" w:cs="Open Sans"/>
          <w:color w:val="000000" w:themeColor="text1"/>
        </w:rPr>
      </w:pPr>
      <w:r w:rsidRPr="0052156E">
        <w:rPr>
          <w:rFonts w:ascii="Open Sans" w:hAnsi="Open Sans" w:cs="Open Sans"/>
          <w:color w:val="000000" w:themeColor="text1"/>
        </w:rPr>
        <w:t xml:space="preserve">Δυνατότητα να προσομοιώσουμε την λειτουργία ενός σχολικού εργαστηρίου (με ή χωρίς </w:t>
      </w:r>
      <w:r w:rsidRPr="0052156E">
        <w:rPr>
          <w:rFonts w:ascii="Open Sans" w:hAnsi="Open Sans" w:cs="Open Sans"/>
          <w:color w:val="000000" w:themeColor="text1"/>
          <w:lang w:val="en-US"/>
        </w:rPr>
        <w:t>domain</w:t>
      </w:r>
      <w:r w:rsidRPr="0052156E">
        <w:rPr>
          <w:rFonts w:ascii="Open Sans" w:hAnsi="Open Sans" w:cs="Open Sans"/>
          <w:color w:val="000000" w:themeColor="text1"/>
        </w:rPr>
        <w:t xml:space="preserve"> </w:t>
      </w:r>
      <w:r w:rsidRPr="0052156E">
        <w:rPr>
          <w:rFonts w:ascii="Open Sans" w:hAnsi="Open Sans" w:cs="Open Sans"/>
          <w:color w:val="000000" w:themeColor="text1"/>
          <w:lang w:val="en-US"/>
        </w:rPr>
        <w:t>controller</w:t>
      </w:r>
      <w:r w:rsidRPr="0052156E">
        <w:rPr>
          <w:rFonts w:ascii="Open Sans" w:hAnsi="Open Sans" w:cs="Open Sans"/>
          <w:color w:val="000000" w:themeColor="text1"/>
        </w:rPr>
        <w:t>), κάτι που θα ήταν σχεδόν αδύνατον αλλιώς</w:t>
      </w:r>
    </w:p>
    <w:p w:rsidR="007144DE" w:rsidRPr="0052156E" w:rsidRDefault="007144DE" w:rsidP="00C158BA">
      <w:pPr>
        <w:pStyle w:val="a6"/>
        <w:numPr>
          <w:ilvl w:val="0"/>
          <w:numId w:val="10"/>
        </w:numPr>
        <w:ind w:left="419"/>
        <w:jc w:val="both"/>
        <w:rPr>
          <w:rFonts w:ascii="Open Sans" w:hAnsi="Open Sans" w:cs="Open Sans"/>
          <w:color w:val="000000" w:themeColor="text1"/>
        </w:rPr>
      </w:pPr>
      <w:r w:rsidRPr="0052156E">
        <w:rPr>
          <w:rFonts w:ascii="Open Sans" w:hAnsi="Open Sans" w:cs="Open Sans"/>
          <w:color w:val="000000" w:themeColor="text1"/>
        </w:rPr>
        <w:t>Δυνατότητα επίδειξης διαφόρων λειτουργικών συστημάτων (</w:t>
      </w:r>
      <w:r w:rsidRPr="0052156E">
        <w:rPr>
          <w:rFonts w:ascii="Open Sans" w:hAnsi="Open Sans" w:cs="Open Sans"/>
          <w:color w:val="000000" w:themeColor="text1"/>
          <w:lang w:val="en-US"/>
        </w:rPr>
        <w:t>Windows</w:t>
      </w:r>
      <w:r w:rsidRPr="0052156E">
        <w:rPr>
          <w:rFonts w:ascii="Open Sans" w:hAnsi="Open Sans" w:cs="Open Sans"/>
          <w:color w:val="000000" w:themeColor="text1"/>
        </w:rPr>
        <w:t xml:space="preserve">, </w:t>
      </w:r>
      <w:r w:rsidRPr="0052156E">
        <w:rPr>
          <w:rFonts w:ascii="Open Sans" w:hAnsi="Open Sans" w:cs="Open Sans"/>
          <w:color w:val="000000" w:themeColor="text1"/>
          <w:lang w:val="en-US"/>
        </w:rPr>
        <w:t>Ubuntu</w:t>
      </w:r>
      <w:r w:rsidRPr="0052156E">
        <w:rPr>
          <w:rFonts w:ascii="Open Sans" w:hAnsi="Open Sans" w:cs="Open Sans"/>
          <w:color w:val="000000" w:themeColor="text1"/>
        </w:rPr>
        <w:t xml:space="preserve">, </w:t>
      </w:r>
      <w:r w:rsidRPr="0052156E">
        <w:rPr>
          <w:rFonts w:ascii="Open Sans" w:hAnsi="Open Sans" w:cs="Open Sans"/>
          <w:color w:val="000000" w:themeColor="text1"/>
          <w:lang w:val="en-US"/>
        </w:rPr>
        <w:t>Windows</w:t>
      </w:r>
      <w:r w:rsidRPr="0052156E">
        <w:rPr>
          <w:rFonts w:ascii="Open Sans" w:hAnsi="Open Sans" w:cs="Open Sans"/>
          <w:color w:val="000000" w:themeColor="text1"/>
        </w:rPr>
        <w:t xml:space="preserve"> </w:t>
      </w:r>
      <w:r w:rsidRPr="0052156E">
        <w:rPr>
          <w:rFonts w:ascii="Open Sans" w:hAnsi="Open Sans" w:cs="Open Sans"/>
          <w:color w:val="000000" w:themeColor="text1"/>
          <w:lang w:val="en-US"/>
        </w:rPr>
        <w:t>Server</w:t>
      </w:r>
      <w:r w:rsidRPr="0052156E">
        <w:rPr>
          <w:rFonts w:ascii="Open Sans" w:hAnsi="Open Sans" w:cs="Open Sans"/>
          <w:color w:val="000000" w:themeColor="text1"/>
        </w:rPr>
        <w:t>), όπως επίσης και διαδικασίας εγκατάστασης (</w:t>
      </w:r>
      <w:r w:rsidRPr="0052156E">
        <w:rPr>
          <w:rFonts w:ascii="Open Sans" w:hAnsi="Open Sans" w:cs="Open Sans"/>
          <w:color w:val="000000" w:themeColor="text1"/>
          <w:lang w:val="en-US"/>
        </w:rPr>
        <w:t>format</w:t>
      </w:r>
      <w:r w:rsidRPr="0052156E">
        <w:rPr>
          <w:rFonts w:ascii="Open Sans" w:hAnsi="Open Sans" w:cs="Open Sans"/>
          <w:color w:val="000000" w:themeColor="text1"/>
        </w:rPr>
        <w:t xml:space="preserve"> </w:t>
      </w:r>
      <w:proofErr w:type="spellStart"/>
      <w:r w:rsidRPr="0052156E">
        <w:rPr>
          <w:rFonts w:ascii="Open Sans" w:hAnsi="Open Sans" w:cs="Open Sans"/>
          <w:color w:val="000000" w:themeColor="text1"/>
        </w:rPr>
        <w:t>κλπ</w:t>
      </w:r>
      <w:proofErr w:type="spellEnd"/>
      <w:r w:rsidRPr="0052156E">
        <w:rPr>
          <w:rFonts w:ascii="Open Sans" w:hAnsi="Open Sans" w:cs="Open Sans"/>
          <w:color w:val="000000" w:themeColor="text1"/>
        </w:rPr>
        <w:t>)</w:t>
      </w:r>
    </w:p>
    <w:p w:rsidR="007144DE" w:rsidRPr="0052156E" w:rsidRDefault="007144DE" w:rsidP="00C158BA">
      <w:pPr>
        <w:jc w:val="both"/>
        <w:rPr>
          <w:rFonts w:ascii="Open Sans" w:hAnsi="Open Sans" w:cs="Open Sans"/>
          <w:color w:val="000000" w:themeColor="text1"/>
          <w:sz w:val="20"/>
        </w:rPr>
      </w:pPr>
      <w:r w:rsidRPr="0052156E">
        <w:rPr>
          <w:rFonts w:ascii="Open Sans" w:hAnsi="Open Sans" w:cs="Open Sans"/>
          <w:color w:val="000000" w:themeColor="text1"/>
          <w:sz w:val="20"/>
        </w:rPr>
        <w:t xml:space="preserve">Η σύνδεση και η διαχείριση των </w:t>
      </w:r>
      <w:proofErr w:type="spellStart"/>
      <w:r w:rsidRPr="0052156E">
        <w:rPr>
          <w:rFonts w:ascii="Open Sans" w:hAnsi="Open Sans" w:cs="Open Sans"/>
          <w:color w:val="000000" w:themeColor="text1"/>
          <w:sz w:val="20"/>
        </w:rPr>
        <w:t>Virtual</w:t>
      </w:r>
      <w:proofErr w:type="spellEnd"/>
      <w:r w:rsidRPr="0052156E">
        <w:rPr>
          <w:rFonts w:ascii="Open Sans" w:hAnsi="Open Sans" w:cs="Open Sans"/>
          <w:color w:val="000000" w:themeColor="text1"/>
          <w:sz w:val="20"/>
        </w:rPr>
        <w:t xml:space="preserve"> </w:t>
      </w:r>
      <w:proofErr w:type="spellStart"/>
      <w:r w:rsidRPr="0052156E">
        <w:rPr>
          <w:rFonts w:ascii="Open Sans" w:hAnsi="Open Sans" w:cs="Open Sans"/>
          <w:color w:val="000000" w:themeColor="text1"/>
          <w:sz w:val="20"/>
        </w:rPr>
        <w:t>Machines</w:t>
      </w:r>
      <w:proofErr w:type="spellEnd"/>
      <w:r w:rsidRPr="0052156E">
        <w:rPr>
          <w:rFonts w:ascii="Open Sans" w:hAnsi="Open Sans" w:cs="Open Sans"/>
          <w:color w:val="000000" w:themeColor="text1"/>
          <w:sz w:val="20"/>
        </w:rPr>
        <w:t xml:space="preserve"> θα γίνεται από τον επιμορφούμενο </w:t>
      </w:r>
      <w:r w:rsidRPr="0052156E">
        <w:rPr>
          <w:rFonts w:ascii="Open Sans" w:hAnsi="Open Sans" w:cs="Open Sans"/>
          <w:b/>
          <w:color w:val="000000" w:themeColor="text1"/>
          <w:sz w:val="20"/>
        </w:rPr>
        <w:t xml:space="preserve">μέσα από το περιβάλλον του </w:t>
      </w:r>
      <w:proofErr w:type="spellStart"/>
      <w:r w:rsidRPr="0052156E">
        <w:rPr>
          <w:rFonts w:ascii="Open Sans" w:hAnsi="Open Sans" w:cs="Open Sans"/>
          <w:b/>
          <w:color w:val="000000" w:themeColor="text1"/>
          <w:sz w:val="20"/>
        </w:rPr>
        <w:t>Moodle</w:t>
      </w:r>
      <w:proofErr w:type="spellEnd"/>
      <w:r w:rsidRPr="0052156E">
        <w:rPr>
          <w:rFonts w:ascii="Open Sans" w:hAnsi="Open Sans" w:cs="Open Sans"/>
          <w:color w:val="000000" w:themeColor="text1"/>
          <w:sz w:val="20"/>
        </w:rPr>
        <w:t xml:space="preserve">. Ο επιμορφούμενος θα μπορεί να δημιουργήσει, επαναφέρει και να συνδεθεί στο δικό του VM χρησιμοποιώντας ένα πολύ απλό Web </w:t>
      </w:r>
      <w:proofErr w:type="spellStart"/>
      <w:r w:rsidRPr="0052156E">
        <w:rPr>
          <w:rFonts w:ascii="Open Sans" w:hAnsi="Open Sans" w:cs="Open Sans"/>
          <w:color w:val="000000" w:themeColor="text1"/>
          <w:sz w:val="20"/>
        </w:rPr>
        <w:t>interface</w:t>
      </w:r>
      <w:proofErr w:type="spellEnd"/>
      <w:r w:rsidRPr="0052156E">
        <w:rPr>
          <w:rFonts w:ascii="Open Sans" w:hAnsi="Open Sans" w:cs="Open Sans"/>
          <w:color w:val="000000" w:themeColor="text1"/>
          <w:sz w:val="20"/>
        </w:rPr>
        <w:t>.</w:t>
      </w:r>
    </w:p>
    <w:p w:rsidR="00706691" w:rsidRDefault="00706691">
      <w:pPr>
        <w:rPr>
          <w:rFonts w:ascii="Open Sans" w:eastAsia="Times New Roman" w:hAnsi="Open Sans" w:cstheme="majorBidi"/>
          <w:b/>
          <w:color w:val="2E74B5" w:themeColor="accent1" w:themeShade="BF"/>
          <w:sz w:val="24"/>
          <w:szCs w:val="32"/>
          <w:lang w:eastAsia="el-GR"/>
        </w:rPr>
      </w:pPr>
      <w:r>
        <w:rPr>
          <w:sz w:val="24"/>
        </w:rPr>
        <w:br w:type="page"/>
      </w:r>
    </w:p>
    <w:p w:rsidR="000F5B02" w:rsidRPr="007023C9" w:rsidRDefault="000F5B02" w:rsidP="000F5B02">
      <w:pPr>
        <w:pStyle w:val="1"/>
        <w:ind w:left="-993" w:right="84"/>
        <w:rPr>
          <w:sz w:val="24"/>
          <w:lang w:val="el-GR"/>
        </w:rPr>
      </w:pPr>
      <w:r>
        <w:rPr>
          <w:sz w:val="24"/>
          <w:lang w:val="el-GR"/>
        </w:rPr>
        <w:lastRenderedPageBreak/>
        <w:t xml:space="preserve">Μοντέλο </w:t>
      </w:r>
      <w:r>
        <w:rPr>
          <w:sz w:val="24"/>
          <w:lang w:val="el-GR"/>
        </w:rPr>
        <w:t>Γ</w:t>
      </w:r>
      <w:r>
        <w:rPr>
          <w:sz w:val="24"/>
          <w:lang w:val="el-GR"/>
        </w:rPr>
        <w:br/>
      </w:r>
      <w:r>
        <w:rPr>
          <w:sz w:val="24"/>
          <w:lang w:val="el-GR"/>
        </w:rPr>
        <w:t xml:space="preserve">Μικτή </w:t>
      </w:r>
      <w:r w:rsidRPr="007023C9">
        <w:rPr>
          <w:sz w:val="24"/>
          <w:lang w:val="el-GR"/>
        </w:rPr>
        <w:t xml:space="preserve">εκπαίδευση με τη χρήση </w:t>
      </w:r>
      <w:r w:rsidRPr="005D307F">
        <w:rPr>
          <w:sz w:val="24"/>
        </w:rPr>
        <w:t>Moodle</w:t>
      </w:r>
      <w:r>
        <w:rPr>
          <w:sz w:val="24"/>
          <w:lang w:val="el-GR"/>
        </w:rPr>
        <w:t xml:space="preserve"> </w:t>
      </w:r>
      <w:r>
        <w:rPr>
          <w:sz w:val="24"/>
          <w:lang w:val="el-GR"/>
        </w:rPr>
        <w:t>και δια ζώσης συναντήσεων</w:t>
      </w:r>
    </w:p>
    <w:p w:rsidR="000F5B02" w:rsidRDefault="000F5B02" w:rsidP="000F5B02">
      <w:pPr>
        <w:jc w:val="both"/>
        <w:rPr>
          <w:rFonts w:ascii="Open Sans" w:hAnsi="Open Sans" w:cs="Open Sans"/>
          <w:color w:val="000000" w:themeColor="text1"/>
          <w:sz w:val="20"/>
        </w:rPr>
      </w:pPr>
      <w:r w:rsidRPr="007023C9">
        <w:rPr>
          <w:rFonts w:ascii="Open Sans" w:hAnsi="Open Sans" w:cs="Open Sans"/>
          <w:color w:val="000000" w:themeColor="text1"/>
          <w:sz w:val="20"/>
        </w:rPr>
        <w:t xml:space="preserve">Το μοντέλο επιμόρφωσης περιλαμβάνει σύγχρονη και ασύγχρονη επικοινωνία με την υποστήριξη </w:t>
      </w:r>
      <w:proofErr w:type="spellStart"/>
      <w:r w:rsidRPr="007023C9">
        <w:rPr>
          <w:rFonts w:ascii="Open Sans" w:hAnsi="Open Sans" w:cs="Open Sans"/>
          <w:color w:val="000000" w:themeColor="text1"/>
          <w:sz w:val="20"/>
        </w:rPr>
        <w:t>επιμορφωτών</w:t>
      </w:r>
      <w:proofErr w:type="spellEnd"/>
      <w:r w:rsidRPr="007023C9">
        <w:rPr>
          <w:rFonts w:ascii="Open Sans" w:hAnsi="Open Sans" w:cs="Open Sans"/>
          <w:color w:val="000000" w:themeColor="text1"/>
          <w:sz w:val="20"/>
        </w:rPr>
        <w:t xml:space="preserve"> - βαθμολογητών. </w:t>
      </w:r>
      <w:r w:rsidRPr="00245C2B">
        <w:rPr>
          <w:rFonts w:ascii="Open Sans" w:hAnsi="Open Sans" w:cs="Open Sans"/>
          <w:color w:val="000000" w:themeColor="text1"/>
          <w:sz w:val="20"/>
        </w:rPr>
        <w:t xml:space="preserve">Τα μαθήματα οργανώνονται μέσα από ακολουθίες ατομικών και </w:t>
      </w:r>
      <w:proofErr w:type="spellStart"/>
      <w:r w:rsidRPr="00245C2B">
        <w:rPr>
          <w:rFonts w:ascii="Open Sans" w:hAnsi="Open Sans" w:cs="Open Sans"/>
          <w:color w:val="000000" w:themeColor="text1"/>
          <w:sz w:val="20"/>
        </w:rPr>
        <w:t>ομαδοσυνεργατικών</w:t>
      </w:r>
      <w:proofErr w:type="spellEnd"/>
      <w:r w:rsidRPr="00245C2B">
        <w:rPr>
          <w:rFonts w:ascii="Open Sans" w:hAnsi="Open Sans" w:cs="Open Sans"/>
          <w:color w:val="000000" w:themeColor="text1"/>
          <w:sz w:val="20"/>
        </w:rPr>
        <w:t xml:space="preserve"> ασύγχρονω</w:t>
      </w:r>
      <w:r>
        <w:rPr>
          <w:rFonts w:ascii="Open Sans" w:hAnsi="Open Sans" w:cs="Open Sans"/>
          <w:color w:val="000000" w:themeColor="text1"/>
          <w:sz w:val="20"/>
        </w:rPr>
        <w:t>ν και σύγχρονων δραστηριοτήτων, ενώ θα υπάρχουν και δια ζώσης συναντήσεις των επιμορφούμενων</w:t>
      </w:r>
      <w:r w:rsidR="001D08B1">
        <w:rPr>
          <w:rFonts w:ascii="Open Sans" w:hAnsi="Open Sans" w:cs="Open Sans"/>
          <w:color w:val="000000" w:themeColor="text1"/>
          <w:sz w:val="20"/>
        </w:rPr>
        <w:t>.</w:t>
      </w:r>
    </w:p>
    <w:p w:rsidR="000F5B02" w:rsidRDefault="000F5B02" w:rsidP="000F5B02">
      <w:pPr>
        <w:jc w:val="both"/>
        <w:rPr>
          <w:rFonts w:ascii="Open Sans" w:hAnsi="Open Sans" w:cs="Open Sans"/>
          <w:color w:val="000000" w:themeColor="text1"/>
          <w:sz w:val="20"/>
        </w:rPr>
      </w:pPr>
      <w:r w:rsidRPr="007023C9">
        <w:rPr>
          <w:rFonts w:ascii="Open Sans" w:hAnsi="Open Sans" w:cs="Open Sans"/>
          <w:color w:val="000000" w:themeColor="text1"/>
          <w:sz w:val="20"/>
        </w:rPr>
        <w:t>Οι μέθοδοι που θα χρησιμοποιηθούν είναι:</w:t>
      </w:r>
    </w:p>
    <w:p w:rsidR="000F5B02" w:rsidRPr="008B7C9E" w:rsidRDefault="008B7C9E" w:rsidP="008B7C9E">
      <w:pPr>
        <w:keepNext/>
        <w:jc w:val="both"/>
        <w:rPr>
          <w:rFonts w:ascii="Open Sans" w:hAnsi="Open Sans" w:cs="Open Sans"/>
          <w:b/>
          <w:smallCaps/>
          <w:color w:val="538135" w:themeColor="accent6" w:themeShade="BF"/>
        </w:rPr>
      </w:pPr>
      <w:r w:rsidRPr="008B7C9E">
        <w:rPr>
          <w:rFonts w:ascii="Open Sans" w:hAnsi="Open Sans" w:cs="Open Sans"/>
          <w:b/>
          <w:smallCaps/>
          <w:color w:val="538135" w:themeColor="accent6" w:themeShade="BF"/>
        </w:rPr>
        <w:t>Α</w:t>
      </w:r>
      <w:r w:rsidR="000F5B02" w:rsidRPr="008B7C9E">
        <w:rPr>
          <w:rFonts w:ascii="Open Sans" w:hAnsi="Open Sans" w:cs="Open Sans"/>
          <w:b/>
          <w:smallCaps/>
          <w:color w:val="538135" w:themeColor="accent6" w:themeShade="BF"/>
        </w:rPr>
        <w:t>σύ</w:t>
      </w:r>
      <w:r w:rsidRPr="008B7C9E">
        <w:rPr>
          <w:rFonts w:ascii="Open Sans" w:hAnsi="Open Sans" w:cs="Open Sans"/>
          <w:b/>
          <w:smallCaps/>
          <w:color w:val="538135" w:themeColor="accent6" w:themeShade="BF"/>
        </w:rPr>
        <w:t>γχρονο Μ</w:t>
      </w:r>
      <w:r w:rsidR="000F5B02" w:rsidRPr="008B7C9E">
        <w:rPr>
          <w:rFonts w:ascii="Open Sans" w:hAnsi="Open Sans" w:cs="Open Sans"/>
          <w:b/>
          <w:smallCaps/>
          <w:color w:val="538135" w:themeColor="accent6" w:themeShade="BF"/>
        </w:rPr>
        <w:t>έρος</w:t>
      </w:r>
    </w:p>
    <w:p w:rsidR="000F5B02" w:rsidRPr="00F7535B" w:rsidRDefault="000F5B02" w:rsidP="000F5B02">
      <w:pPr>
        <w:pStyle w:val="a6"/>
        <w:ind w:left="0"/>
        <w:jc w:val="both"/>
        <w:rPr>
          <w:rFonts w:ascii="Open Sans" w:hAnsi="Open Sans" w:cs="Open Sans"/>
          <w:color w:val="000000" w:themeColor="text1"/>
          <w:szCs w:val="22"/>
        </w:rPr>
      </w:pPr>
      <w:r w:rsidRPr="00F7535B">
        <w:rPr>
          <w:rFonts w:ascii="Open Sans" w:hAnsi="Open Sans" w:cs="Open Sans"/>
          <w:b/>
          <w:color w:val="000000" w:themeColor="text1"/>
          <w:szCs w:val="22"/>
        </w:rPr>
        <w:t xml:space="preserve">Χρήση </w:t>
      </w:r>
      <w:r w:rsidRPr="00F7535B">
        <w:rPr>
          <w:rFonts w:ascii="Open Sans" w:hAnsi="Open Sans" w:cs="Open Sans"/>
          <w:b/>
          <w:color w:val="000000" w:themeColor="text1"/>
          <w:szCs w:val="22"/>
          <w:lang w:val="en-US"/>
        </w:rPr>
        <w:t>Moodle</w:t>
      </w:r>
      <w:r w:rsidRPr="00F7535B">
        <w:rPr>
          <w:rFonts w:ascii="Open Sans" w:hAnsi="Open Sans" w:cs="Open Sans"/>
          <w:b/>
          <w:color w:val="000000" w:themeColor="text1"/>
          <w:szCs w:val="22"/>
        </w:rPr>
        <w:t xml:space="preserve"> </w:t>
      </w:r>
      <w:r w:rsidRPr="00F7535B">
        <w:rPr>
          <w:rFonts w:ascii="Open Sans" w:hAnsi="Open Sans" w:cs="Open Sans"/>
          <w:b/>
          <w:color w:val="000000" w:themeColor="text1"/>
          <w:szCs w:val="22"/>
          <w:lang w:val="en-US"/>
        </w:rPr>
        <w:t>LMS</w:t>
      </w:r>
      <w:r>
        <w:rPr>
          <w:rStyle w:val="aa"/>
          <w:rFonts w:ascii="Open Sans" w:hAnsi="Open Sans" w:cs="Open Sans"/>
          <w:b/>
          <w:color w:val="000000" w:themeColor="text1"/>
          <w:szCs w:val="22"/>
          <w:lang w:val="en-US"/>
        </w:rPr>
        <w:endnoteReference w:id="3"/>
      </w:r>
      <w:r w:rsidRPr="00F7535B">
        <w:rPr>
          <w:rFonts w:ascii="Open Sans" w:hAnsi="Open Sans" w:cs="Open Sans"/>
          <w:color w:val="000000" w:themeColor="text1"/>
          <w:szCs w:val="22"/>
        </w:rPr>
        <w:t xml:space="preserve"> για την ανάρτηση του υλικού και την υποστήριξη των ασύγχρονων δραστηριοτήτων</w:t>
      </w:r>
      <w:r>
        <w:rPr>
          <w:rFonts w:ascii="Open Sans" w:hAnsi="Open Sans" w:cs="Open Sans"/>
          <w:color w:val="000000" w:themeColor="text1"/>
          <w:szCs w:val="22"/>
        </w:rPr>
        <w:t xml:space="preserve">. </w:t>
      </w:r>
      <w:r w:rsidRPr="00F7535B">
        <w:rPr>
          <w:rFonts w:ascii="Open Sans" w:hAnsi="Open Sans" w:cs="Open Sans"/>
          <w:color w:val="000000" w:themeColor="text1"/>
          <w:szCs w:val="22"/>
        </w:rPr>
        <w:t xml:space="preserve">Στην πλατφόρμα </w:t>
      </w:r>
      <w:r w:rsidRPr="00F7535B">
        <w:rPr>
          <w:rFonts w:ascii="Open Sans" w:hAnsi="Open Sans" w:cs="Open Sans"/>
          <w:color w:val="000000" w:themeColor="text1"/>
          <w:szCs w:val="22"/>
          <w:lang w:val="en-US"/>
        </w:rPr>
        <w:t>Moodle</w:t>
      </w:r>
      <w:r w:rsidRPr="00F7535B">
        <w:rPr>
          <w:rFonts w:ascii="Open Sans" w:hAnsi="Open Sans" w:cs="Open Sans"/>
          <w:color w:val="000000" w:themeColor="text1"/>
          <w:szCs w:val="22"/>
        </w:rPr>
        <w:t xml:space="preserve"> θα οργανωθούν οι διαφορετικοί κύκλοι σεμιναρίων και θα αναρτηθεί όλο το υλικό του σεμιναρίου, όπως επίσης και οι δραστηριότητες που θα υλοποιήσουν οι επιμορφούμενοι. </w:t>
      </w:r>
    </w:p>
    <w:p w:rsidR="000F5B02" w:rsidRPr="0052156E" w:rsidRDefault="008B7C9E" w:rsidP="000F5B02">
      <w:pPr>
        <w:keepNext/>
        <w:jc w:val="both"/>
        <w:rPr>
          <w:rFonts w:ascii="Open Sans" w:hAnsi="Open Sans" w:cs="Open Sans"/>
          <w:b/>
          <w:smallCaps/>
          <w:color w:val="538135" w:themeColor="accent6" w:themeShade="BF"/>
        </w:rPr>
      </w:pPr>
      <w:r>
        <w:rPr>
          <w:rFonts w:ascii="Open Sans" w:hAnsi="Open Sans" w:cs="Open Sans"/>
          <w:b/>
          <w:smallCaps/>
          <w:color w:val="538135" w:themeColor="accent6" w:themeShade="BF"/>
        </w:rPr>
        <w:t>Σ</w:t>
      </w:r>
      <w:r w:rsidR="000F5B02" w:rsidRPr="0052156E">
        <w:rPr>
          <w:rFonts w:ascii="Open Sans" w:hAnsi="Open Sans" w:cs="Open Sans"/>
          <w:b/>
          <w:smallCaps/>
          <w:color w:val="538135" w:themeColor="accent6" w:themeShade="BF"/>
        </w:rPr>
        <w:t>ύγχρονο Μέρος</w:t>
      </w:r>
    </w:p>
    <w:p w:rsidR="000F5B02" w:rsidRPr="0052156E" w:rsidRDefault="000F5B02" w:rsidP="000F5B02">
      <w:pPr>
        <w:spacing w:before="120"/>
        <w:jc w:val="both"/>
        <w:rPr>
          <w:rFonts w:ascii="Open Sans" w:hAnsi="Open Sans" w:cs="Open Sans"/>
        </w:rPr>
      </w:pPr>
      <w:r>
        <w:rPr>
          <w:rFonts w:ascii="Open Sans" w:hAnsi="Open Sans" w:cs="Open Sans"/>
          <w:b/>
          <w:color w:val="000000" w:themeColor="text1"/>
        </w:rPr>
        <w:t>Δια ζώσης συναντήσεις ανά τμήματα επιμορφούμενων</w:t>
      </w:r>
    </w:p>
    <w:p w:rsidR="000F5B02" w:rsidRDefault="000F5B02" w:rsidP="00374A46">
      <w:pPr>
        <w:pStyle w:val="a6"/>
        <w:spacing w:before="120" w:after="240"/>
        <w:ind w:left="0"/>
        <w:contextualSpacing w:val="0"/>
        <w:jc w:val="both"/>
        <w:rPr>
          <w:rFonts w:ascii="Open Sans" w:hAnsi="Open Sans" w:cs="Open Sans"/>
          <w:color w:val="000000" w:themeColor="text1"/>
        </w:rPr>
      </w:pPr>
      <w:r>
        <w:rPr>
          <w:rFonts w:ascii="Open Sans" w:hAnsi="Open Sans" w:cs="Open Sans"/>
          <w:color w:val="000000" w:themeColor="text1"/>
        </w:rPr>
        <w:t xml:space="preserve">Οι δια ζώσης συναντήσεις </w:t>
      </w:r>
      <w:r w:rsidR="001D08B1">
        <w:rPr>
          <w:rFonts w:ascii="Open Sans" w:hAnsi="Open Sans" w:cs="Open Sans"/>
          <w:color w:val="000000" w:themeColor="text1"/>
        </w:rPr>
        <w:t>θα γίνονται με σκοπό την επίλυση αποριών και δυσκολιών των επιμορφούμενων καθώς και για συζήτηση σχετικά με την επιμόρφωση ώστε να δημιουργείται κλίμα ομάδας – κοινότητας. Η συχνότητα των συναντήσεων αυτών ανάλογα το σεμινάριο μπορεί να είναι:</w:t>
      </w:r>
    </w:p>
    <w:p w:rsidR="001D08B1" w:rsidRDefault="001D08B1" w:rsidP="001D08B1">
      <w:pPr>
        <w:pStyle w:val="a6"/>
        <w:numPr>
          <w:ilvl w:val="0"/>
          <w:numId w:val="21"/>
        </w:numPr>
        <w:spacing w:before="120"/>
        <w:jc w:val="both"/>
        <w:rPr>
          <w:rFonts w:ascii="Open Sans" w:hAnsi="Open Sans" w:cs="Open Sans"/>
          <w:color w:val="000000" w:themeColor="text1"/>
        </w:rPr>
      </w:pPr>
      <w:r>
        <w:rPr>
          <w:rFonts w:ascii="Open Sans" w:hAnsi="Open Sans" w:cs="Open Sans"/>
          <w:b/>
          <w:color w:val="000000" w:themeColor="text1"/>
        </w:rPr>
        <w:t xml:space="preserve">Αναλογία </w:t>
      </w:r>
      <w:r w:rsidRPr="001D08B1">
        <w:rPr>
          <w:rFonts w:ascii="Open Sans" w:hAnsi="Open Sans" w:cs="Open Sans"/>
          <w:b/>
          <w:color w:val="000000" w:themeColor="text1"/>
        </w:rPr>
        <w:t>3 : 1</w:t>
      </w:r>
      <w:r>
        <w:rPr>
          <w:rFonts w:ascii="Open Sans" w:hAnsi="Open Sans" w:cs="Open Sans"/>
          <w:color w:val="000000" w:themeColor="text1"/>
        </w:rPr>
        <w:t xml:space="preserve"> </w:t>
      </w:r>
      <w:r w:rsidR="00374A46">
        <w:rPr>
          <w:rFonts w:ascii="Open Sans" w:hAnsi="Open Sans" w:cs="Open Sans"/>
          <w:color w:val="000000" w:themeColor="text1"/>
        </w:rPr>
        <w:t xml:space="preserve">σε σύγκριση </w:t>
      </w:r>
      <w:r>
        <w:rPr>
          <w:rFonts w:ascii="Open Sans" w:hAnsi="Open Sans" w:cs="Open Sans"/>
          <w:color w:val="000000" w:themeColor="text1"/>
        </w:rPr>
        <w:t>με τα ασύγχρονα μαθήματα</w:t>
      </w:r>
      <w:r w:rsidR="00374A46">
        <w:rPr>
          <w:rFonts w:ascii="Open Sans" w:hAnsi="Open Sans" w:cs="Open Sans"/>
          <w:color w:val="000000" w:themeColor="text1"/>
        </w:rPr>
        <w:t xml:space="preserve">. </w:t>
      </w:r>
      <w:proofErr w:type="spellStart"/>
      <w:r w:rsidR="00374A46">
        <w:rPr>
          <w:rFonts w:ascii="Open Sans" w:hAnsi="Open Sans" w:cs="Open Sans"/>
          <w:color w:val="000000" w:themeColor="text1"/>
        </w:rPr>
        <w:t>Δλδ</w:t>
      </w:r>
      <w:proofErr w:type="spellEnd"/>
      <w:r w:rsidR="00374A46">
        <w:rPr>
          <w:rFonts w:ascii="Open Sans" w:hAnsi="Open Sans" w:cs="Open Sans"/>
          <w:color w:val="000000" w:themeColor="text1"/>
        </w:rPr>
        <w:t>, μετά από τρία ασύγχρονα μαθήματα ακολουθεί ένα δια ζώσης.</w:t>
      </w:r>
    </w:p>
    <w:p w:rsidR="001D08B1" w:rsidRPr="0052156E" w:rsidRDefault="002F5228" w:rsidP="001D08B1">
      <w:pPr>
        <w:pStyle w:val="a6"/>
        <w:numPr>
          <w:ilvl w:val="0"/>
          <w:numId w:val="21"/>
        </w:numPr>
        <w:spacing w:before="120"/>
        <w:jc w:val="both"/>
        <w:rPr>
          <w:rFonts w:ascii="Open Sans" w:hAnsi="Open Sans" w:cs="Open Sans"/>
          <w:color w:val="000000" w:themeColor="text1"/>
        </w:rPr>
      </w:pPr>
      <w:r>
        <w:rPr>
          <w:rFonts w:ascii="Open Sans" w:hAnsi="Open Sans" w:cs="Open Sans"/>
          <w:b/>
          <w:color w:val="000000" w:themeColor="text1"/>
        </w:rPr>
        <w:t>3 δια ζώσης συναντήσεις</w:t>
      </w:r>
      <w:r>
        <w:rPr>
          <w:rFonts w:ascii="Open Sans" w:hAnsi="Open Sans" w:cs="Open Sans"/>
          <w:color w:val="000000" w:themeColor="text1"/>
        </w:rPr>
        <w:t xml:space="preserve"> </w:t>
      </w:r>
      <w:r w:rsidR="000438C0">
        <w:rPr>
          <w:rFonts w:ascii="Open Sans" w:hAnsi="Open Sans" w:cs="Open Sans"/>
          <w:color w:val="000000" w:themeColor="text1"/>
        </w:rPr>
        <w:t>σ</w:t>
      </w:r>
      <w:r>
        <w:rPr>
          <w:rFonts w:ascii="Open Sans" w:hAnsi="Open Sans" w:cs="Open Sans"/>
          <w:color w:val="000000" w:themeColor="text1"/>
        </w:rPr>
        <w:t>την αρχή, στο μέσο και στο τέλος της επιμόρφωσης</w:t>
      </w:r>
      <w:r w:rsidR="000438C0">
        <w:rPr>
          <w:rFonts w:ascii="Open Sans" w:hAnsi="Open Sans" w:cs="Open Sans"/>
          <w:color w:val="000000" w:themeColor="text1"/>
        </w:rPr>
        <w:t>.</w:t>
      </w:r>
    </w:p>
    <w:p w:rsidR="007023C9" w:rsidRPr="007023C9" w:rsidRDefault="007023C9" w:rsidP="00B13141">
      <w:pPr>
        <w:pStyle w:val="1"/>
        <w:ind w:left="-993" w:right="84"/>
        <w:rPr>
          <w:sz w:val="24"/>
          <w:lang w:val="el-GR"/>
        </w:rPr>
      </w:pPr>
      <w:r w:rsidRPr="007023C9">
        <w:rPr>
          <w:sz w:val="24"/>
          <w:lang w:val="el-GR"/>
        </w:rPr>
        <w:t xml:space="preserve">Μοντέλο </w:t>
      </w:r>
      <w:r w:rsidR="000F5B02">
        <w:rPr>
          <w:sz w:val="24"/>
          <w:lang w:val="el-GR"/>
        </w:rPr>
        <w:t>Δ</w:t>
      </w:r>
      <w:r w:rsidR="001D7320">
        <w:rPr>
          <w:sz w:val="24"/>
          <w:lang w:val="el-GR"/>
        </w:rPr>
        <w:br/>
      </w:r>
      <w:r w:rsidR="000F5B02">
        <w:rPr>
          <w:sz w:val="24"/>
          <w:lang w:val="el-GR"/>
        </w:rPr>
        <w:t>Εξ</w:t>
      </w:r>
      <w:r w:rsidRPr="007023C9">
        <w:rPr>
          <w:sz w:val="24"/>
          <w:lang w:val="el-GR"/>
        </w:rPr>
        <w:t xml:space="preserve"> αποστάσεως εκπαίδευση με τη χρήση </w:t>
      </w:r>
      <w:r w:rsidRPr="005D307F">
        <w:rPr>
          <w:sz w:val="24"/>
        </w:rPr>
        <w:t>Moodle</w:t>
      </w:r>
      <w:r w:rsidR="00FB0B10">
        <w:rPr>
          <w:sz w:val="24"/>
          <w:lang w:val="el-GR"/>
        </w:rPr>
        <w:t xml:space="preserve"> </w:t>
      </w:r>
      <w:r>
        <w:rPr>
          <w:sz w:val="24"/>
          <w:lang w:val="el-GR"/>
        </w:rPr>
        <w:t xml:space="preserve">και </w:t>
      </w:r>
      <w:proofErr w:type="spellStart"/>
      <w:r>
        <w:rPr>
          <w:sz w:val="24"/>
        </w:rPr>
        <w:t>OpenSim</w:t>
      </w:r>
      <w:proofErr w:type="spellEnd"/>
      <w:r w:rsidR="00ED1410">
        <w:rPr>
          <w:rStyle w:val="aa"/>
          <w:sz w:val="24"/>
        </w:rPr>
        <w:endnoteReference w:id="4"/>
      </w:r>
    </w:p>
    <w:p w:rsidR="007023C9" w:rsidRPr="007023C9" w:rsidRDefault="007023C9" w:rsidP="00C158BA">
      <w:pPr>
        <w:jc w:val="both"/>
        <w:rPr>
          <w:rFonts w:ascii="Open Sans" w:hAnsi="Open Sans" w:cs="Open Sans"/>
          <w:color w:val="000000" w:themeColor="text1"/>
          <w:sz w:val="20"/>
        </w:rPr>
      </w:pPr>
      <w:r w:rsidRPr="007023C9">
        <w:rPr>
          <w:rFonts w:ascii="Open Sans" w:hAnsi="Open Sans" w:cs="Open Sans"/>
          <w:color w:val="000000" w:themeColor="text1"/>
          <w:sz w:val="20"/>
        </w:rPr>
        <w:t xml:space="preserve">Το μοντέλο επιμόρφωσης περιλαμβάνει σύγχρονη και ασύγχρονη επικοινωνία με την υποστήριξη </w:t>
      </w:r>
      <w:proofErr w:type="spellStart"/>
      <w:r w:rsidRPr="007023C9">
        <w:rPr>
          <w:rFonts w:ascii="Open Sans" w:hAnsi="Open Sans" w:cs="Open Sans"/>
          <w:color w:val="000000" w:themeColor="text1"/>
          <w:sz w:val="20"/>
        </w:rPr>
        <w:t>επιμορφωτών</w:t>
      </w:r>
      <w:proofErr w:type="spellEnd"/>
      <w:r w:rsidRPr="007023C9">
        <w:rPr>
          <w:rFonts w:ascii="Open Sans" w:hAnsi="Open Sans" w:cs="Open Sans"/>
          <w:color w:val="000000" w:themeColor="text1"/>
          <w:sz w:val="20"/>
        </w:rPr>
        <w:t xml:space="preserve"> - βαθμολογητών. Οι μέθοδοι που θα χρησιμοποιηθούν είναι:</w:t>
      </w:r>
    </w:p>
    <w:p w:rsidR="007023C9" w:rsidRPr="00F7535B" w:rsidRDefault="007023C9" w:rsidP="005B74DD">
      <w:pPr>
        <w:pStyle w:val="a6"/>
        <w:numPr>
          <w:ilvl w:val="0"/>
          <w:numId w:val="8"/>
        </w:numPr>
        <w:ind w:left="567"/>
        <w:jc w:val="both"/>
        <w:rPr>
          <w:rFonts w:ascii="Open Sans" w:hAnsi="Open Sans" w:cs="Open Sans"/>
          <w:color w:val="000000" w:themeColor="text1"/>
          <w:szCs w:val="22"/>
        </w:rPr>
      </w:pPr>
      <w:r w:rsidRPr="00F7535B">
        <w:rPr>
          <w:rFonts w:ascii="Open Sans" w:hAnsi="Open Sans" w:cs="Open Sans"/>
          <w:b/>
          <w:color w:val="000000" w:themeColor="text1"/>
          <w:szCs w:val="22"/>
        </w:rPr>
        <w:t xml:space="preserve">Χρήση </w:t>
      </w:r>
      <w:r w:rsidRPr="00F7535B">
        <w:rPr>
          <w:rFonts w:ascii="Open Sans" w:hAnsi="Open Sans" w:cs="Open Sans"/>
          <w:b/>
          <w:color w:val="000000" w:themeColor="text1"/>
          <w:szCs w:val="22"/>
          <w:lang w:val="en-US"/>
        </w:rPr>
        <w:t>Moodle</w:t>
      </w:r>
      <w:r w:rsidRPr="00F7535B">
        <w:rPr>
          <w:rFonts w:ascii="Open Sans" w:hAnsi="Open Sans" w:cs="Open Sans"/>
          <w:b/>
          <w:color w:val="000000" w:themeColor="text1"/>
          <w:szCs w:val="22"/>
        </w:rPr>
        <w:t xml:space="preserve"> </w:t>
      </w:r>
      <w:r w:rsidRPr="00F7535B">
        <w:rPr>
          <w:rFonts w:ascii="Open Sans" w:hAnsi="Open Sans" w:cs="Open Sans"/>
          <w:b/>
          <w:color w:val="000000" w:themeColor="text1"/>
          <w:szCs w:val="22"/>
          <w:lang w:val="en-US"/>
        </w:rPr>
        <w:t>LMS</w:t>
      </w:r>
      <w:r w:rsidRPr="00F7535B">
        <w:rPr>
          <w:rFonts w:ascii="Open Sans" w:hAnsi="Open Sans" w:cs="Open Sans"/>
          <w:color w:val="000000" w:themeColor="text1"/>
          <w:szCs w:val="22"/>
        </w:rPr>
        <w:t xml:space="preserve"> για την ανάρτηση του υλικού και την υποστήριξη των ασύγχρονων</w:t>
      </w:r>
      <w:r w:rsidR="00245C2B" w:rsidRPr="00245C2B">
        <w:rPr>
          <w:rFonts w:ascii="Open Sans" w:hAnsi="Open Sans" w:cs="Open Sans"/>
          <w:color w:val="000000" w:themeColor="text1"/>
          <w:szCs w:val="22"/>
        </w:rPr>
        <w:t xml:space="preserve"> </w:t>
      </w:r>
      <w:r w:rsidR="00245C2B">
        <w:rPr>
          <w:rFonts w:ascii="Open Sans" w:hAnsi="Open Sans" w:cs="Open Sans"/>
          <w:color w:val="000000" w:themeColor="text1"/>
          <w:szCs w:val="22"/>
        </w:rPr>
        <w:t>και σύγχρονων</w:t>
      </w:r>
      <w:r w:rsidRPr="00F7535B">
        <w:rPr>
          <w:rFonts w:ascii="Open Sans" w:hAnsi="Open Sans" w:cs="Open Sans"/>
          <w:color w:val="000000" w:themeColor="text1"/>
          <w:szCs w:val="22"/>
        </w:rPr>
        <w:t xml:space="preserve"> δραστηριοτήτων</w:t>
      </w:r>
      <w:r>
        <w:rPr>
          <w:rFonts w:ascii="Open Sans" w:hAnsi="Open Sans" w:cs="Open Sans"/>
          <w:color w:val="000000" w:themeColor="text1"/>
          <w:szCs w:val="22"/>
        </w:rPr>
        <w:t xml:space="preserve"> ακριβώς με τον ίδιο τρόπο </w:t>
      </w:r>
      <w:r w:rsidR="00F814C2">
        <w:rPr>
          <w:rFonts w:ascii="Open Sans" w:hAnsi="Open Sans" w:cs="Open Sans"/>
          <w:color w:val="000000" w:themeColor="text1"/>
          <w:szCs w:val="22"/>
        </w:rPr>
        <w:t>όπως και στο μοντέλο Α</w:t>
      </w:r>
    </w:p>
    <w:p w:rsidR="007023C9" w:rsidRPr="00A90B5B" w:rsidRDefault="007023C9" w:rsidP="005B74DD">
      <w:pPr>
        <w:pStyle w:val="a6"/>
        <w:numPr>
          <w:ilvl w:val="0"/>
          <w:numId w:val="8"/>
        </w:numPr>
        <w:spacing w:before="120"/>
        <w:ind w:left="567"/>
        <w:jc w:val="both"/>
        <w:rPr>
          <w:rFonts w:ascii="Open Sans" w:hAnsi="Open Sans" w:cs="Open Sans"/>
          <w:color w:val="000000" w:themeColor="text1"/>
          <w:szCs w:val="22"/>
        </w:rPr>
      </w:pPr>
      <w:r w:rsidRPr="005035D4">
        <w:rPr>
          <w:rFonts w:ascii="Open Sans" w:hAnsi="Open Sans" w:cs="Open Sans"/>
          <w:b/>
          <w:color w:val="000000" w:themeColor="text1"/>
          <w:szCs w:val="22"/>
        </w:rPr>
        <w:t>Σύγχρονες</w:t>
      </w:r>
      <w:r w:rsidRPr="00A533D8">
        <w:rPr>
          <w:rFonts w:ascii="Open Sans" w:hAnsi="Open Sans" w:cs="Open Sans"/>
          <w:b/>
        </w:rPr>
        <w:t xml:space="preserve"> </w:t>
      </w:r>
      <w:r>
        <w:rPr>
          <w:rFonts w:ascii="Open Sans" w:hAnsi="Open Sans" w:cs="Open Sans"/>
          <w:b/>
        </w:rPr>
        <w:t xml:space="preserve">συναντήσεις </w:t>
      </w:r>
      <w:r w:rsidR="00FD1C69" w:rsidRPr="00A90B5B">
        <w:rPr>
          <w:rFonts w:ascii="Open Sans" w:hAnsi="Open Sans" w:cs="Open Sans"/>
          <w:color w:val="000000" w:themeColor="text1"/>
          <w:szCs w:val="22"/>
        </w:rPr>
        <w:t>στον εικονικό κόσμο</w:t>
      </w:r>
      <w:r w:rsidR="00A90B5B" w:rsidRPr="00A90B5B">
        <w:rPr>
          <w:rFonts w:ascii="Open Sans" w:hAnsi="Open Sans" w:cs="Open Sans"/>
          <w:color w:val="000000" w:themeColor="text1"/>
          <w:szCs w:val="22"/>
        </w:rPr>
        <w:t xml:space="preserve"> με τη δημιουργία ομάδ</w:t>
      </w:r>
      <w:r w:rsidR="00A90B5B">
        <w:rPr>
          <w:rFonts w:ascii="Open Sans" w:hAnsi="Open Sans" w:cs="Open Sans"/>
          <w:color w:val="000000" w:themeColor="text1"/>
          <w:szCs w:val="22"/>
        </w:rPr>
        <w:t>ω</w:t>
      </w:r>
      <w:r w:rsidR="00A90B5B" w:rsidRPr="00A90B5B">
        <w:rPr>
          <w:rFonts w:ascii="Open Sans" w:hAnsi="Open Sans" w:cs="Open Sans"/>
          <w:color w:val="000000" w:themeColor="text1"/>
          <w:szCs w:val="22"/>
        </w:rPr>
        <w:t>ν εκπαιδευτικών.</w:t>
      </w:r>
    </w:p>
    <w:p w:rsidR="004652AB" w:rsidRPr="002D3A67" w:rsidRDefault="004652AB" w:rsidP="004652AB">
      <w:pPr>
        <w:jc w:val="both"/>
        <w:rPr>
          <w:rFonts w:ascii="Open Sans" w:hAnsi="Open Sans" w:cs="Open Sans"/>
          <w:b/>
          <w:smallCaps/>
          <w:color w:val="538135" w:themeColor="accent6" w:themeShade="BF"/>
        </w:rPr>
      </w:pPr>
      <w:r w:rsidRPr="002D3A67">
        <w:rPr>
          <w:rFonts w:ascii="Open Sans" w:hAnsi="Open Sans" w:cs="Open Sans"/>
          <w:b/>
          <w:smallCaps/>
          <w:color w:val="538135" w:themeColor="accent6" w:themeShade="BF"/>
        </w:rPr>
        <w:t>σύγχρονο Μέρος</w:t>
      </w:r>
    </w:p>
    <w:p w:rsidR="004652AB" w:rsidRPr="0052156E" w:rsidRDefault="004652AB" w:rsidP="004652AB">
      <w:pPr>
        <w:pStyle w:val="2"/>
        <w:rPr>
          <w:rFonts w:ascii="Open Sans" w:hAnsi="Open Sans" w:cs="Open Sans"/>
          <w:sz w:val="22"/>
          <w:szCs w:val="20"/>
        </w:rPr>
      </w:pPr>
      <w:r w:rsidRPr="0052156E">
        <w:rPr>
          <w:rFonts w:ascii="Open Sans" w:hAnsi="Open Sans" w:cs="Open Sans"/>
          <w:sz w:val="22"/>
          <w:szCs w:val="20"/>
        </w:rPr>
        <w:t xml:space="preserve">Εικονικοί Κόσμοι - </w:t>
      </w:r>
      <w:proofErr w:type="spellStart"/>
      <w:r w:rsidRPr="0052156E">
        <w:rPr>
          <w:rFonts w:ascii="Open Sans" w:hAnsi="Open Sans" w:cs="Open Sans"/>
          <w:sz w:val="22"/>
          <w:szCs w:val="20"/>
          <w:lang w:val="en-US"/>
        </w:rPr>
        <w:t>OpenSim</w:t>
      </w:r>
      <w:proofErr w:type="spellEnd"/>
    </w:p>
    <w:p w:rsidR="004652AB" w:rsidRPr="0052156E" w:rsidRDefault="004652AB" w:rsidP="00B13141">
      <w:pPr>
        <w:jc w:val="both"/>
        <w:rPr>
          <w:rFonts w:ascii="Open Sans" w:hAnsi="Open Sans" w:cs="Open Sans"/>
          <w:sz w:val="20"/>
          <w:szCs w:val="20"/>
        </w:rPr>
      </w:pPr>
      <w:r w:rsidRPr="0052156E">
        <w:rPr>
          <w:rFonts w:ascii="Open Sans" w:hAnsi="Open Sans" w:cs="Open Sans"/>
          <w:sz w:val="20"/>
          <w:szCs w:val="20"/>
        </w:rPr>
        <w:t xml:space="preserve">Η συνήθης μορφή της εξ αποστάσεως εκπαίδευσης αυτή τη στιγμή είναι η δημιουργία </w:t>
      </w:r>
      <w:proofErr w:type="spellStart"/>
      <w:r w:rsidRPr="0052156E">
        <w:rPr>
          <w:rFonts w:ascii="Open Sans" w:hAnsi="Open Sans" w:cs="Open Sans"/>
          <w:color w:val="000000" w:themeColor="text1"/>
          <w:sz w:val="20"/>
          <w:szCs w:val="20"/>
        </w:rPr>
        <w:t>webinars</w:t>
      </w:r>
      <w:proofErr w:type="spellEnd"/>
      <w:r w:rsidRPr="0052156E">
        <w:rPr>
          <w:rFonts w:ascii="Open Sans" w:hAnsi="Open Sans" w:cs="Open Sans"/>
          <w:color w:val="000000" w:themeColor="text1"/>
          <w:sz w:val="20"/>
          <w:szCs w:val="20"/>
        </w:rPr>
        <w:t xml:space="preserve"> στα οποία οι εκπαιδευόμενοι εργάζονται ατομικά, μόνοι τους, ακολουθώντας τις</w:t>
      </w:r>
      <w:r w:rsidRPr="0052156E">
        <w:rPr>
          <w:rFonts w:ascii="Open Sans" w:hAnsi="Open Sans" w:cs="Open Sans"/>
          <w:sz w:val="20"/>
          <w:szCs w:val="20"/>
        </w:rPr>
        <w:t xml:space="preserve"> οδηγίες του βίντεο ή του κειμένου. Αυτή η μορφή εξ αποστάσεως εκπαίδευσης έχει και κάποια μειονεκτήματα (π.χ. έλλειψη </w:t>
      </w:r>
      <w:proofErr w:type="spellStart"/>
      <w:r w:rsidRPr="0052156E">
        <w:rPr>
          <w:rFonts w:ascii="Open Sans" w:hAnsi="Open Sans" w:cs="Open Sans"/>
          <w:sz w:val="20"/>
          <w:szCs w:val="20"/>
        </w:rPr>
        <w:t>διαδραστικότητας</w:t>
      </w:r>
      <w:proofErr w:type="spellEnd"/>
      <w:r w:rsidRPr="0052156E">
        <w:rPr>
          <w:rFonts w:ascii="Open Sans" w:hAnsi="Open Sans" w:cs="Open Sans"/>
          <w:sz w:val="20"/>
          <w:szCs w:val="20"/>
        </w:rPr>
        <w:t>).</w:t>
      </w:r>
      <w:r w:rsidR="00B13141" w:rsidRPr="0052156E">
        <w:rPr>
          <w:rFonts w:ascii="Open Sans" w:hAnsi="Open Sans" w:cs="Open Sans"/>
          <w:sz w:val="20"/>
          <w:szCs w:val="20"/>
        </w:rPr>
        <w:t xml:space="preserve"> </w:t>
      </w:r>
      <w:r w:rsidRPr="0052156E">
        <w:rPr>
          <w:rFonts w:ascii="Open Sans" w:hAnsi="Open Sans" w:cs="Open Sans"/>
          <w:sz w:val="20"/>
          <w:szCs w:val="20"/>
        </w:rPr>
        <w:t>Η χρήση των Εικονικών Κόσμων αντιμετωπίζει επιτυχώς μερικά από αυτά.</w:t>
      </w:r>
    </w:p>
    <w:p w:rsidR="004652AB" w:rsidRPr="0052156E" w:rsidRDefault="004652AB" w:rsidP="004652AB">
      <w:pPr>
        <w:rPr>
          <w:rFonts w:ascii="Open Sans" w:hAnsi="Open Sans" w:cs="Open Sans"/>
          <w:sz w:val="20"/>
          <w:szCs w:val="20"/>
        </w:rPr>
      </w:pPr>
      <w:r w:rsidRPr="0052156E">
        <w:rPr>
          <w:rFonts w:ascii="Open Sans" w:hAnsi="Open Sans" w:cs="Open Sans"/>
          <w:sz w:val="20"/>
          <w:szCs w:val="20"/>
        </w:rPr>
        <w:t xml:space="preserve">• </w:t>
      </w:r>
      <w:proofErr w:type="spellStart"/>
      <w:r w:rsidRPr="0052156E">
        <w:rPr>
          <w:rFonts w:ascii="Open Sans" w:hAnsi="Open Sans" w:cs="Open Sans"/>
          <w:b/>
          <w:sz w:val="20"/>
          <w:szCs w:val="20"/>
        </w:rPr>
        <w:t>Διαδραστικότητα</w:t>
      </w:r>
      <w:proofErr w:type="spellEnd"/>
    </w:p>
    <w:p w:rsidR="004652AB" w:rsidRPr="0052156E" w:rsidRDefault="004652AB" w:rsidP="002361F8">
      <w:pPr>
        <w:ind w:left="720"/>
        <w:jc w:val="both"/>
        <w:rPr>
          <w:rFonts w:ascii="Open Sans" w:hAnsi="Open Sans" w:cs="Open Sans"/>
          <w:sz w:val="20"/>
          <w:szCs w:val="20"/>
        </w:rPr>
      </w:pPr>
      <w:r w:rsidRPr="0052156E">
        <w:rPr>
          <w:rFonts w:ascii="Open Sans" w:hAnsi="Open Sans" w:cs="Open Sans"/>
          <w:sz w:val="20"/>
          <w:szCs w:val="20"/>
        </w:rPr>
        <w:lastRenderedPageBreak/>
        <w:t xml:space="preserve">Ένα πρόβλημα που αντιμετωπίζουν οι </w:t>
      </w:r>
      <w:r w:rsidR="00347DF5" w:rsidRPr="0052156E">
        <w:rPr>
          <w:rFonts w:ascii="Open Sans" w:hAnsi="Open Sans" w:cs="Open Sans"/>
          <w:sz w:val="20"/>
          <w:szCs w:val="20"/>
        </w:rPr>
        <w:t>επιμορφούμενοι στην</w:t>
      </w:r>
      <w:r w:rsidRPr="0052156E">
        <w:rPr>
          <w:rFonts w:ascii="Open Sans" w:hAnsi="Open Sans" w:cs="Open Sans"/>
          <w:sz w:val="20"/>
          <w:szCs w:val="20"/>
        </w:rPr>
        <w:t xml:space="preserve"> </w:t>
      </w:r>
      <w:r w:rsidR="00347DF5" w:rsidRPr="0052156E">
        <w:rPr>
          <w:rFonts w:ascii="Open Sans" w:hAnsi="Open Sans" w:cs="Open Sans"/>
          <w:sz w:val="20"/>
          <w:szCs w:val="20"/>
        </w:rPr>
        <w:t xml:space="preserve">παραπάνω μορφή της </w:t>
      </w:r>
      <w:r w:rsidRPr="0052156E">
        <w:rPr>
          <w:rFonts w:ascii="Open Sans" w:hAnsi="Open Sans" w:cs="Open Sans"/>
          <w:sz w:val="20"/>
          <w:szCs w:val="20"/>
        </w:rPr>
        <w:t>εξ αποστάσεως εκπαίδευση</w:t>
      </w:r>
      <w:r w:rsidR="00347DF5" w:rsidRPr="0052156E">
        <w:rPr>
          <w:rFonts w:ascii="Open Sans" w:hAnsi="Open Sans" w:cs="Open Sans"/>
          <w:sz w:val="20"/>
          <w:szCs w:val="20"/>
        </w:rPr>
        <w:t>ς</w:t>
      </w:r>
      <w:r w:rsidRPr="0052156E">
        <w:rPr>
          <w:rFonts w:ascii="Open Sans" w:hAnsi="Open Sans" w:cs="Open Sans"/>
          <w:sz w:val="20"/>
          <w:szCs w:val="20"/>
        </w:rPr>
        <w:t xml:space="preserve">,  είναι το επίπεδο και το είδος της </w:t>
      </w:r>
      <w:proofErr w:type="spellStart"/>
      <w:r w:rsidRPr="0052156E">
        <w:rPr>
          <w:rFonts w:ascii="Open Sans" w:hAnsi="Open Sans" w:cs="Open Sans"/>
          <w:sz w:val="20"/>
          <w:szCs w:val="20"/>
        </w:rPr>
        <w:t>διαδραστικότητας</w:t>
      </w:r>
      <w:proofErr w:type="spellEnd"/>
      <w:r w:rsidRPr="0052156E">
        <w:rPr>
          <w:rFonts w:ascii="Open Sans" w:hAnsi="Open Sans" w:cs="Open Sans"/>
          <w:sz w:val="20"/>
          <w:szCs w:val="20"/>
        </w:rPr>
        <w:t xml:space="preserve">. Η έλλειψη της πρόσωπο με πρόσωπο αλληλεπίδρασης μεταξύ επιμορφούμενων, καθηγητών και άλλων συναδέλφων μπορεί να είναι προβληματική </w:t>
      </w:r>
      <w:r w:rsidR="000E5855" w:rsidRPr="0052156E">
        <w:rPr>
          <w:rFonts w:ascii="Open Sans" w:hAnsi="Open Sans" w:cs="Open Sans"/>
          <w:sz w:val="20"/>
          <w:szCs w:val="20"/>
        </w:rPr>
        <w:t xml:space="preserve">για αρχάριους χρήστες σε περιβάλλοντα </w:t>
      </w:r>
      <w:r w:rsidRPr="0052156E">
        <w:rPr>
          <w:rFonts w:ascii="Open Sans" w:hAnsi="Open Sans" w:cs="Open Sans"/>
          <w:sz w:val="20"/>
          <w:szCs w:val="20"/>
        </w:rPr>
        <w:t>εξ αποστάσεως εκπαίδευσης.</w:t>
      </w:r>
    </w:p>
    <w:p w:rsidR="004652AB" w:rsidRPr="0052156E" w:rsidRDefault="004652AB" w:rsidP="004652AB">
      <w:pPr>
        <w:rPr>
          <w:rFonts w:ascii="Open Sans" w:hAnsi="Open Sans" w:cs="Open Sans"/>
          <w:sz w:val="20"/>
          <w:szCs w:val="20"/>
        </w:rPr>
      </w:pPr>
      <w:r w:rsidRPr="0052156E">
        <w:rPr>
          <w:rFonts w:ascii="Open Sans" w:hAnsi="Open Sans" w:cs="Open Sans"/>
          <w:sz w:val="20"/>
          <w:szCs w:val="20"/>
        </w:rPr>
        <w:t xml:space="preserve">• </w:t>
      </w:r>
      <w:r w:rsidRPr="0052156E">
        <w:rPr>
          <w:rFonts w:ascii="Open Sans" w:hAnsi="Open Sans" w:cs="Open Sans"/>
          <w:b/>
          <w:sz w:val="20"/>
          <w:szCs w:val="20"/>
        </w:rPr>
        <w:t>Δέσμευση</w:t>
      </w:r>
    </w:p>
    <w:p w:rsidR="004652AB" w:rsidRPr="0052156E" w:rsidRDefault="00347DF5" w:rsidP="002361F8">
      <w:pPr>
        <w:ind w:left="720"/>
        <w:jc w:val="both"/>
        <w:rPr>
          <w:rFonts w:ascii="Open Sans" w:hAnsi="Open Sans" w:cs="Open Sans"/>
          <w:sz w:val="20"/>
          <w:szCs w:val="20"/>
        </w:rPr>
      </w:pPr>
      <w:r w:rsidRPr="0052156E">
        <w:rPr>
          <w:rFonts w:ascii="Open Sans" w:hAnsi="Open Sans" w:cs="Open Sans"/>
          <w:sz w:val="20"/>
          <w:szCs w:val="20"/>
        </w:rPr>
        <w:t xml:space="preserve">Στην </w:t>
      </w:r>
      <w:r w:rsidR="004652AB" w:rsidRPr="0052156E">
        <w:rPr>
          <w:rFonts w:ascii="Open Sans" w:hAnsi="Open Sans" w:cs="Open Sans"/>
          <w:sz w:val="20"/>
          <w:szCs w:val="20"/>
        </w:rPr>
        <w:t xml:space="preserve">εξ αποστάσεως εκπαίδευση, οι </w:t>
      </w:r>
      <w:r w:rsidRPr="0052156E">
        <w:rPr>
          <w:rFonts w:ascii="Open Sans" w:hAnsi="Open Sans" w:cs="Open Sans"/>
          <w:sz w:val="20"/>
          <w:szCs w:val="20"/>
        </w:rPr>
        <w:t xml:space="preserve">επιμορφούμενοι </w:t>
      </w:r>
      <w:r w:rsidR="004652AB" w:rsidRPr="0052156E">
        <w:rPr>
          <w:rFonts w:ascii="Open Sans" w:hAnsi="Open Sans" w:cs="Open Sans"/>
          <w:sz w:val="20"/>
          <w:szCs w:val="20"/>
        </w:rPr>
        <w:t xml:space="preserve">θα πρέπει να </w:t>
      </w:r>
      <w:r w:rsidRPr="0052156E">
        <w:rPr>
          <w:rFonts w:ascii="Open Sans" w:hAnsi="Open Sans" w:cs="Open Sans"/>
          <w:sz w:val="20"/>
          <w:szCs w:val="20"/>
        </w:rPr>
        <w:t xml:space="preserve">είναι πολύ αφοσιωμένοι - προσηλωμένοι στον στόχο τους </w:t>
      </w:r>
      <w:r w:rsidR="004652AB" w:rsidRPr="0052156E">
        <w:rPr>
          <w:rFonts w:ascii="Open Sans" w:hAnsi="Open Sans" w:cs="Open Sans"/>
          <w:sz w:val="20"/>
          <w:szCs w:val="20"/>
        </w:rPr>
        <w:t xml:space="preserve">για </w:t>
      </w:r>
      <w:r w:rsidRPr="0052156E">
        <w:rPr>
          <w:rFonts w:ascii="Open Sans" w:hAnsi="Open Sans" w:cs="Open Sans"/>
          <w:sz w:val="20"/>
          <w:szCs w:val="20"/>
        </w:rPr>
        <w:t>να μπορέσουν να την ολοκληρώσουν</w:t>
      </w:r>
      <w:r w:rsidR="004652AB" w:rsidRPr="0052156E">
        <w:rPr>
          <w:rFonts w:ascii="Open Sans" w:hAnsi="Open Sans" w:cs="Open Sans"/>
          <w:sz w:val="20"/>
          <w:szCs w:val="20"/>
        </w:rPr>
        <w:t xml:space="preserve">. </w:t>
      </w:r>
      <w:r w:rsidR="00B13141" w:rsidRPr="0052156E">
        <w:rPr>
          <w:rFonts w:ascii="Open Sans" w:hAnsi="Open Sans" w:cs="Open Sans"/>
          <w:sz w:val="20"/>
          <w:szCs w:val="20"/>
        </w:rPr>
        <w:t>Σε έ</w:t>
      </w:r>
      <w:r w:rsidR="004652AB" w:rsidRPr="0052156E">
        <w:rPr>
          <w:rFonts w:ascii="Open Sans" w:hAnsi="Open Sans" w:cs="Open Sans"/>
          <w:sz w:val="20"/>
          <w:szCs w:val="20"/>
        </w:rPr>
        <w:t>να παραδοσιακό περιβάλλον τάξης</w:t>
      </w:r>
      <w:r w:rsidRPr="0052156E">
        <w:rPr>
          <w:rFonts w:ascii="Open Sans" w:hAnsi="Open Sans" w:cs="Open Sans"/>
          <w:sz w:val="20"/>
          <w:szCs w:val="20"/>
        </w:rPr>
        <w:t>,</w:t>
      </w:r>
      <w:r w:rsidR="004652AB" w:rsidRPr="0052156E">
        <w:rPr>
          <w:rFonts w:ascii="Open Sans" w:hAnsi="Open Sans" w:cs="Open Sans"/>
          <w:sz w:val="20"/>
          <w:szCs w:val="20"/>
        </w:rPr>
        <w:t xml:space="preserve"> </w:t>
      </w:r>
      <w:r w:rsidR="00B13141" w:rsidRPr="0052156E">
        <w:rPr>
          <w:rFonts w:ascii="Open Sans" w:hAnsi="Open Sans" w:cs="Open Sans"/>
          <w:sz w:val="20"/>
          <w:szCs w:val="20"/>
        </w:rPr>
        <w:t>υφίσταται</w:t>
      </w:r>
      <w:r w:rsidR="004652AB" w:rsidRPr="0052156E">
        <w:rPr>
          <w:rFonts w:ascii="Open Sans" w:hAnsi="Open Sans" w:cs="Open Sans"/>
          <w:sz w:val="20"/>
          <w:szCs w:val="20"/>
        </w:rPr>
        <w:t xml:space="preserve"> ένα ορισμένο επίπεδο κοινωνικής πίεσης: ο </w:t>
      </w:r>
      <w:r w:rsidR="00B13141" w:rsidRPr="0052156E">
        <w:rPr>
          <w:rFonts w:ascii="Open Sans" w:hAnsi="Open Sans" w:cs="Open Sans"/>
          <w:sz w:val="20"/>
          <w:szCs w:val="20"/>
        </w:rPr>
        <w:t>επιμορφωτής</w:t>
      </w:r>
      <w:r w:rsidR="004652AB" w:rsidRPr="0052156E">
        <w:rPr>
          <w:rFonts w:ascii="Open Sans" w:hAnsi="Open Sans" w:cs="Open Sans"/>
          <w:sz w:val="20"/>
          <w:szCs w:val="20"/>
        </w:rPr>
        <w:t xml:space="preserve"> και </w:t>
      </w:r>
      <w:r w:rsidR="00B13141" w:rsidRPr="0052156E">
        <w:rPr>
          <w:rFonts w:ascii="Open Sans" w:hAnsi="Open Sans" w:cs="Open Sans"/>
          <w:sz w:val="20"/>
          <w:szCs w:val="20"/>
        </w:rPr>
        <w:t xml:space="preserve">οι </w:t>
      </w:r>
      <w:r w:rsidR="004652AB" w:rsidRPr="0052156E">
        <w:rPr>
          <w:rFonts w:ascii="Open Sans" w:hAnsi="Open Sans" w:cs="Open Sans"/>
          <w:sz w:val="20"/>
          <w:szCs w:val="20"/>
        </w:rPr>
        <w:t xml:space="preserve">άλλοι </w:t>
      </w:r>
      <w:r w:rsidR="00B13141" w:rsidRPr="0052156E">
        <w:rPr>
          <w:rFonts w:ascii="Open Sans" w:hAnsi="Open Sans" w:cs="Open Sans"/>
          <w:sz w:val="20"/>
          <w:szCs w:val="20"/>
        </w:rPr>
        <w:t xml:space="preserve">επιμορφούμενοι </w:t>
      </w:r>
      <w:r w:rsidR="004652AB" w:rsidRPr="0052156E">
        <w:rPr>
          <w:rFonts w:ascii="Open Sans" w:hAnsi="Open Sans" w:cs="Open Sans"/>
          <w:sz w:val="20"/>
          <w:szCs w:val="20"/>
        </w:rPr>
        <w:t xml:space="preserve">περιμένουν κάθε </w:t>
      </w:r>
      <w:r w:rsidR="00B13141" w:rsidRPr="0052156E">
        <w:rPr>
          <w:rFonts w:ascii="Open Sans" w:hAnsi="Open Sans" w:cs="Open Sans"/>
          <w:sz w:val="20"/>
          <w:szCs w:val="20"/>
        </w:rPr>
        <w:t xml:space="preserve">συνάδελφό τους </w:t>
      </w:r>
      <w:r w:rsidR="004652AB" w:rsidRPr="0052156E">
        <w:rPr>
          <w:rFonts w:ascii="Open Sans" w:hAnsi="Open Sans" w:cs="Open Sans"/>
          <w:sz w:val="20"/>
          <w:szCs w:val="20"/>
        </w:rPr>
        <w:t xml:space="preserve">να </w:t>
      </w:r>
      <w:r w:rsidR="00B13141" w:rsidRPr="0052156E">
        <w:rPr>
          <w:rFonts w:ascii="Open Sans" w:hAnsi="Open Sans" w:cs="Open Sans"/>
          <w:sz w:val="20"/>
          <w:szCs w:val="20"/>
        </w:rPr>
        <w:t>παραστεί</w:t>
      </w:r>
      <w:r w:rsidR="004652AB" w:rsidRPr="0052156E">
        <w:rPr>
          <w:rFonts w:ascii="Open Sans" w:hAnsi="Open Sans" w:cs="Open Sans"/>
          <w:sz w:val="20"/>
          <w:szCs w:val="20"/>
        </w:rPr>
        <w:t xml:space="preserve"> στην τάξη κάθε εβδομάδα, να ολοκληρώσει τις </w:t>
      </w:r>
      <w:r w:rsidR="00B13141" w:rsidRPr="0052156E">
        <w:rPr>
          <w:rFonts w:ascii="Open Sans" w:hAnsi="Open Sans" w:cs="Open Sans"/>
          <w:sz w:val="20"/>
          <w:szCs w:val="20"/>
        </w:rPr>
        <w:t>δρ</w:t>
      </w:r>
      <w:r w:rsidR="006359D3" w:rsidRPr="0052156E">
        <w:rPr>
          <w:rFonts w:ascii="Open Sans" w:hAnsi="Open Sans" w:cs="Open Sans"/>
          <w:sz w:val="20"/>
          <w:szCs w:val="20"/>
        </w:rPr>
        <w:t>α</w:t>
      </w:r>
      <w:r w:rsidR="00B13141" w:rsidRPr="0052156E">
        <w:rPr>
          <w:rFonts w:ascii="Open Sans" w:hAnsi="Open Sans" w:cs="Open Sans"/>
          <w:sz w:val="20"/>
          <w:szCs w:val="20"/>
        </w:rPr>
        <w:t>στηριότητες</w:t>
      </w:r>
      <w:r w:rsidR="004652AB" w:rsidRPr="0052156E">
        <w:rPr>
          <w:rFonts w:ascii="Open Sans" w:hAnsi="Open Sans" w:cs="Open Sans"/>
          <w:sz w:val="20"/>
          <w:szCs w:val="20"/>
        </w:rPr>
        <w:t xml:space="preserve">, να απαντήσει στις ερωτήσεις του </w:t>
      </w:r>
      <w:proofErr w:type="spellStart"/>
      <w:r w:rsidR="00B13141" w:rsidRPr="0052156E">
        <w:rPr>
          <w:rFonts w:ascii="Open Sans" w:hAnsi="Open Sans" w:cs="Open Sans"/>
          <w:sz w:val="20"/>
          <w:szCs w:val="20"/>
        </w:rPr>
        <w:t>επιμορφωτή</w:t>
      </w:r>
      <w:proofErr w:type="spellEnd"/>
      <w:r w:rsidR="00B13141" w:rsidRPr="0052156E">
        <w:rPr>
          <w:rFonts w:ascii="Open Sans" w:hAnsi="Open Sans" w:cs="Open Sans"/>
          <w:sz w:val="20"/>
          <w:szCs w:val="20"/>
        </w:rPr>
        <w:t xml:space="preserve"> και να συμμετέχει </w:t>
      </w:r>
      <w:r w:rsidR="004652AB" w:rsidRPr="0052156E">
        <w:rPr>
          <w:rFonts w:ascii="Open Sans" w:hAnsi="Open Sans" w:cs="Open Sans"/>
          <w:sz w:val="20"/>
          <w:szCs w:val="20"/>
        </w:rPr>
        <w:t xml:space="preserve">ενεργά σε ομαδικές εργασίες. Αυτή η κοινωνική πίεση είναι παρούσα </w:t>
      </w:r>
      <w:r w:rsidR="00B13141" w:rsidRPr="0052156E">
        <w:rPr>
          <w:rFonts w:ascii="Open Sans" w:hAnsi="Open Sans" w:cs="Open Sans"/>
          <w:sz w:val="20"/>
          <w:szCs w:val="20"/>
        </w:rPr>
        <w:t xml:space="preserve">και </w:t>
      </w:r>
      <w:r w:rsidR="004652AB" w:rsidRPr="0052156E">
        <w:rPr>
          <w:rFonts w:ascii="Open Sans" w:hAnsi="Open Sans" w:cs="Open Sans"/>
          <w:sz w:val="20"/>
          <w:szCs w:val="20"/>
        </w:rPr>
        <w:t>σ</w:t>
      </w:r>
      <w:r w:rsidR="00B13141" w:rsidRPr="0052156E">
        <w:rPr>
          <w:rFonts w:ascii="Open Sans" w:hAnsi="Open Sans" w:cs="Open Sans"/>
          <w:sz w:val="20"/>
          <w:szCs w:val="20"/>
        </w:rPr>
        <w:t>τα</w:t>
      </w:r>
      <w:r w:rsidR="004652AB" w:rsidRPr="0052156E">
        <w:rPr>
          <w:rFonts w:ascii="Open Sans" w:hAnsi="Open Sans" w:cs="Open Sans"/>
          <w:sz w:val="20"/>
          <w:szCs w:val="20"/>
        </w:rPr>
        <w:t xml:space="preserve"> εικονικά περιβάλλοντα κόσμο, αλλά είναι απούσα σε άλλους τύπους εξ αποστάσεως εκπαίδευσης.</w:t>
      </w:r>
    </w:p>
    <w:p w:rsidR="004652AB" w:rsidRPr="0052156E" w:rsidRDefault="00B13141" w:rsidP="008D440D">
      <w:pPr>
        <w:jc w:val="both"/>
        <w:rPr>
          <w:rFonts w:ascii="Open Sans" w:hAnsi="Open Sans" w:cs="Open Sans"/>
          <w:sz w:val="20"/>
          <w:szCs w:val="20"/>
        </w:rPr>
      </w:pPr>
      <w:r w:rsidRPr="0052156E">
        <w:rPr>
          <w:rFonts w:ascii="Open Sans" w:hAnsi="Open Sans" w:cs="Open Sans"/>
          <w:sz w:val="20"/>
          <w:szCs w:val="20"/>
        </w:rPr>
        <w:t>Τα εικονικά περιβάλλοντα (</w:t>
      </w:r>
      <w:proofErr w:type="spellStart"/>
      <w:r w:rsidR="004652AB" w:rsidRPr="0052156E">
        <w:rPr>
          <w:rFonts w:ascii="Open Sans" w:hAnsi="Open Sans" w:cs="Open Sans"/>
          <w:sz w:val="20"/>
          <w:szCs w:val="20"/>
        </w:rPr>
        <w:t>VWs</w:t>
      </w:r>
      <w:proofErr w:type="spellEnd"/>
      <w:r w:rsidRPr="0052156E">
        <w:rPr>
          <w:rFonts w:ascii="Open Sans" w:hAnsi="Open Sans" w:cs="Open Sans"/>
          <w:sz w:val="20"/>
          <w:szCs w:val="20"/>
        </w:rPr>
        <w:t>)</w:t>
      </w:r>
      <w:r w:rsidR="004652AB" w:rsidRPr="0052156E">
        <w:rPr>
          <w:rFonts w:ascii="Open Sans" w:hAnsi="Open Sans" w:cs="Open Sans"/>
          <w:sz w:val="20"/>
          <w:szCs w:val="20"/>
        </w:rPr>
        <w:t xml:space="preserve"> έχουν ορισμένα χαρακτηριστικά τα οποία </w:t>
      </w:r>
      <w:r w:rsidRPr="0052156E">
        <w:rPr>
          <w:rFonts w:ascii="Open Sans" w:hAnsi="Open Sans" w:cs="Open Sans"/>
          <w:sz w:val="20"/>
          <w:szCs w:val="20"/>
        </w:rPr>
        <w:t>μπορούν να επε</w:t>
      </w:r>
      <w:r w:rsidR="000F5B02">
        <w:rPr>
          <w:rFonts w:ascii="Open Sans" w:hAnsi="Open Sans" w:cs="Open Sans"/>
          <w:sz w:val="20"/>
          <w:szCs w:val="20"/>
        </w:rPr>
        <w:t>κτείνουν με θετικό τρόπο την εξ</w:t>
      </w:r>
      <w:r w:rsidRPr="0052156E">
        <w:rPr>
          <w:rFonts w:ascii="Open Sans" w:hAnsi="Open Sans" w:cs="Open Sans"/>
          <w:sz w:val="20"/>
          <w:szCs w:val="20"/>
        </w:rPr>
        <w:t xml:space="preserve"> αποσ</w:t>
      </w:r>
      <w:bookmarkStart w:id="4" w:name="_GoBack"/>
      <w:bookmarkEnd w:id="4"/>
      <w:r w:rsidRPr="0052156E">
        <w:rPr>
          <w:rFonts w:ascii="Open Sans" w:hAnsi="Open Sans" w:cs="Open Sans"/>
          <w:sz w:val="20"/>
          <w:szCs w:val="20"/>
        </w:rPr>
        <w:t>τάσεως εκπαίδευση</w:t>
      </w:r>
    </w:p>
    <w:p w:rsidR="004652AB" w:rsidRPr="0052156E" w:rsidRDefault="004652AB" w:rsidP="0052156E">
      <w:pPr>
        <w:pStyle w:val="a6"/>
        <w:numPr>
          <w:ilvl w:val="0"/>
          <w:numId w:val="20"/>
        </w:numPr>
        <w:jc w:val="both"/>
        <w:rPr>
          <w:rFonts w:ascii="Open Sans" w:hAnsi="Open Sans" w:cs="Open Sans"/>
          <w:color w:val="000000" w:themeColor="text1"/>
        </w:rPr>
      </w:pPr>
      <w:r w:rsidRPr="0052156E">
        <w:rPr>
          <w:rFonts w:ascii="Open Sans" w:hAnsi="Open Sans" w:cs="Open Sans"/>
          <w:color w:val="000000" w:themeColor="text1"/>
        </w:rPr>
        <w:t xml:space="preserve">Η χρήση της VW παρέχει μια διαισθητική σύγχρονη προσέγγιση για τη διδασκαλία </w:t>
      </w:r>
      <w:r w:rsidR="008D440D" w:rsidRPr="0052156E">
        <w:rPr>
          <w:rFonts w:ascii="Open Sans" w:hAnsi="Open Sans" w:cs="Open Sans"/>
          <w:color w:val="000000" w:themeColor="text1"/>
        </w:rPr>
        <w:t>από</w:t>
      </w:r>
      <w:r w:rsidRPr="0052156E">
        <w:rPr>
          <w:rFonts w:ascii="Open Sans" w:hAnsi="Open Sans" w:cs="Open Sans"/>
          <w:color w:val="000000" w:themeColor="text1"/>
        </w:rPr>
        <w:t xml:space="preserve"> απόσταση </w:t>
      </w:r>
      <w:r w:rsidR="008D440D" w:rsidRPr="0052156E">
        <w:rPr>
          <w:rFonts w:ascii="Open Sans" w:hAnsi="Open Sans" w:cs="Open Sans"/>
          <w:color w:val="000000" w:themeColor="text1"/>
        </w:rPr>
        <w:t xml:space="preserve">με </w:t>
      </w:r>
      <w:r w:rsidRPr="0052156E">
        <w:rPr>
          <w:rFonts w:ascii="Open Sans" w:hAnsi="Open Sans" w:cs="Open Sans"/>
          <w:color w:val="000000" w:themeColor="text1"/>
        </w:rPr>
        <w:t xml:space="preserve">τη χρήση των </w:t>
      </w:r>
      <w:proofErr w:type="spellStart"/>
      <w:r w:rsidRPr="0052156E">
        <w:rPr>
          <w:rFonts w:ascii="Open Sans" w:hAnsi="Open Sans" w:cs="Open Sans"/>
          <w:color w:val="000000" w:themeColor="text1"/>
        </w:rPr>
        <w:t>avatars</w:t>
      </w:r>
      <w:proofErr w:type="spellEnd"/>
      <w:r w:rsidRPr="0052156E">
        <w:rPr>
          <w:rFonts w:ascii="Open Sans" w:hAnsi="Open Sans" w:cs="Open Sans"/>
          <w:color w:val="000000" w:themeColor="text1"/>
        </w:rPr>
        <w:t>. Σε σύγκριση με τις</w:t>
      </w:r>
      <w:r w:rsidR="008D440D" w:rsidRPr="0052156E">
        <w:rPr>
          <w:rFonts w:ascii="Open Sans" w:hAnsi="Open Sans" w:cs="Open Sans"/>
          <w:color w:val="000000" w:themeColor="text1"/>
        </w:rPr>
        <w:t xml:space="preserve"> παραδοσιακές ΠΕΜ (όπως </w:t>
      </w:r>
      <w:proofErr w:type="spellStart"/>
      <w:r w:rsidR="008D440D" w:rsidRPr="0052156E">
        <w:rPr>
          <w:rFonts w:ascii="Open Sans" w:hAnsi="Open Sans" w:cs="Open Sans"/>
          <w:color w:val="000000" w:themeColor="text1"/>
        </w:rPr>
        <w:t>Moodle</w:t>
      </w:r>
      <w:proofErr w:type="spellEnd"/>
      <w:r w:rsidR="008D440D" w:rsidRPr="0052156E">
        <w:rPr>
          <w:rFonts w:ascii="Open Sans" w:hAnsi="Open Sans" w:cs="Open Sans"/>
          <w:color w:val="000000" w:themeColor="text1"/>
        </w:rPr>
        <w:t>),</w:t>
      </w:r>
      <w:r w:rsidRPr="0052156E">
        <w:rPr>
          <w:rFonts w:ascii="Open Sans" w:hAnsi="Open Sans" w:cs="Open Sans"/>
          <w:color w:val="000000" w:themeColor="text1"/>
        </w:rPr>
        <w:t xml:space="preserve"> </w:t>
      </w:r>
      <w:r w:rsidR="008D440D" w:rsidRPr="0052156E">
        <w:rPr>
          <w:rFonts w:ascii="Open Sans" w:hAnsi="Open Sans" w:cs="Open Sans"/>
          <w:color w:val="000000" w:themeColor="text1"/>
        </w:rPr>
        <w:t>τα VW μπορούν</w:t>
      </w:r>
      <w:r w:rsidRPr="0052156E">
        <w:rPr>
          <w:rFonts w:ascii="Open Sans" w:hAnsi="Open Sans" w:cs="Open Sans"/>
          <w:color w:val="000000" w:themeColor="text1"/>
        </w:rPr>
        <w:t xml:space="preserve"> να χρησιμοποιούν διαφορετικές τεχνολογίες υποστήριξης, όπως </w:t>
      </w:r>
      <w:proofErr w:type="spellStart"/>
      <w:r w:rsidRPr="0052156E">
        <w:rPr>
          <w:rFonts w:ascii="Open Sans" w:hAnsi="Open Sans" w:cs="Open Sans"/>
          <w:color w:val="000000" w:themeColor="text1"/>
        </w:rPr>
        <w:t>VoIP</w:t>
      </w:r>
      <w:proofErr w:type="spellEnd"/>
      <w:r w:rsidRPr="0052156E">
        <w:rPr>
          <w:rFonts w:ascii="Open Sans" w:hAnsi="Open Sans" w:cs="Open Sans"/>
          <w:color w:val="000000" w:themeColor="text1"/>
        </w:rPr>
        <w:t xml:space="preserve"> και IM, μαζί με τα </w:t>
      </w:r>
      <w:r w:rsidR="008D440D" w:rsidRPr="0052156E">
        <w:rPr>
          <w:rFonts w:ascii="Open Sans" w:hAnsi="Open Sans" w:cs="Open Sans"/>
          <w:color w:val="000000" w:themeColor="text1"/>
          <w:lang w:val="en-US"/>
        </w:rPr>
        <w:t>avatars</w:t>
      </w:r>
      <w:r w:rsidR="008D440D" w:rsidRPr="0052156E">
        <w:rPr>
          <w:rFonts w:ascii="Open Sans" w:hAnsi="Open Sans" w:cs="Open Sans"/>
          <w:color w:val="000000" w:themeColor="text1"/>
        </w:rPr>
        <w:t>, ώστε</w:t>
      </w:r>
      <w:r w:rsidRPr="0052156E">
        <w:rPr>
          <w:rFonts w:ascii="Open Sans" w:hAnsi="Open Sans" w:cs="Open Sans"/>
          <w:color w:val="000000" w:themeColor="text1"/>
        </w:rPr>
        <w:t xml:space="preserve"> να </w:t>
      </w:r>
      <w:r w:rsidR="008D440D" w:rsidRPr="0052156E">
        <w:rPr>
          <w:rFonts w:ascii="Open Sans" w:hAnsi="Open Sans" w:cs="Open Sans"/>
          <w:color w:val="000000" w:themeColor="text1"/>
        </w:rPr>
        <w:t xml:space="preserve">προσομοιώνουν </w:t>
      </w:r>
      <w:r w:rsidRPr="0052156E">
        <w:rPr>
          <w:rFonts w:ascii="Open Sans" w:hAnsi="Open Sans" w:cs="Open Sans"/>
          <w:color w:val="000000" w:themeColor="text1"/>
        </w:rPr>
        <w:t>εκπαίδευση της πραγματικής ζωής.</w:t>
      </w:r>
    </w:p>
    <w:p w:rsidR="004652AB" w:rsidRPr="0052156E" w:rsidRDefault="004652AB" w:rsidP="0052156E">
      <w:pPr>
        <w:pStyle w:val="a6"/>
        <w:numPr>
          <w:ilvl w:val="0"/>
          <w:numId w:val="20"/>
        </w:numPr>
        <w:jc w:val="both"/>
        <w:rPr>
          <w:rFonts w:ascii="Open Sans" w:hAnsi="Open Sans" w:cs="Open Sans"/>
          <w:color w:val="000000" w:themeColor="text1"/>
        </w:rPr>
      </w:pPr>
      <w:r w:rsidRPr="0052156E">
        <w:rPr>
          <w:rFonts w:ascii="Open Sans" w:hAnsi="Open Sans" w:cs="Open Sans"/>
          <w:color w:val="000000" w:themeColor="text1"/>
        </w:rPr>
        <w:t xml:space="preserve">Η συνεργασία </w:t>
      </w:r>
      <w:r w:rsidR="00ED1410" w:rsidRPr="0052156E">
        <w:rPr>
          <w:rFonts w:ascii="Open Sans" w:hAnsi="Open Sans" w:cs="Open Sans"/>
          <w:color w:val="000000" w:themeColor="text1"/>
        </w:rPr>
        <w:t xml:space="preserve">μεταξύ των εκπαιδευόμενων </w:t>
      </w:r>
      <w:r w:rsidRPr="0052156E">
        <w:rPr>
          <w:rFonts w:ascii="Open Sans" w:hAnsi="Open Sans" w:cs="Open Sans"/>
          <w:color w:val="000000" w:themeColor="text1"/>
        </w:rPr>
        <w:t xml:space="preserve">διευκολύνεται σε μεγάλο βαθμό κατά τη διεξαγωγή εκπαιδευτικών δραστηριοτήτων στον </w:t>
      </w:r>
      <w:r w:rsidR="00ED1410" w:rsidRPr="0052156E">
        <w:rPr>
          <w:rFonts w:ascii="Open Sans" w:hAnsi="Open Sans" w:cs="Open Sans"/>
          <w:color w:val="000000" w:themeColor="text1"/>
        </w:rPr>
        <w:t xml:space="preserve">εικονικό </w:t>
      </w:r>
      <w:r w:rsidRPr="0052156E">
        <w:rPr>
          <w:rFonts w:ascii="Open Sans" w:hAnsi="Open Sans" w:cs="Open Sans"/>
          <w:color w:val="000000" w:themeColor="text1"/>
        </w:rPr>
        <w:t xml:space="preserve">κόσμο. </w:t>
      </w:r>
      <w:r w:rsidR="00ED1410" w:rsidRPr="0052156E">
        <w:rPr>
          <w:rFonts w:ascii="Open Sans" w:hAnsi="Open Sans" w:cs="Open Sans"/>
          <w:color w:val="000000" w:themeColor="text1"/>
        </w:rPr>
        <w:t xml:space="preserve">Γίνεται εκτεταμένη </w:t>
      </w:r>
      <w:r w:rsidRPr="0052156E">
        <w:rPr>
          <w:rFonts w:ascii="Open Sans" w:hAnsi="Open Sans" w:cs="Open Sans"/>
          <w:color w:val="000000" w:themeColor="text1"/>
        </w:rPr>
        <w:t xml:space="preserve">χρήση τεχνικών παιγνίων σε μία σειρά από εκπαιδευτικές δραστηριότητες, </w:t>
      </w:r>
      <w:r w:rsidR="00ED1410" w:rsidRPr="0052156E">
        <w:rPr>
          <w:rFonts w:ascii="Open Sans" w:hAnsi="Open Sans" w:cs="Open Sans"/>
          <w:color w:val="000000" w:themeColor="text1"/>
        </w:rPr>
        <w:t xml:space="preserve">όπως </w:t>
      </w:r>
      <w:r w:rsidRPr="0052156E">
        <w:rPr>
          <w:rFonts w:ascii="Open Sans" w:hAnsi="Open Sans" w:cs="Open Sans"/>
          <w:color w:val="000000" w:themeColor="text1"/>
        </w:rPr>
        <w:t xml:space="preserve">για παράδειγμα, δραστηριότητες </w:t>
      </w:r>
      <w:r w:rsidR="00ED1410" w:rsidRPr="0052156E">
        <w:rPr>
          <w:rFonts w:ascii="Open Sans" w:hAnsi="Open Sans" w:cs="Open Sans"/>
          <w:color w:val="000000" w:themeColor="text1"/>
        </w:rPr>
        <w:t xml:space="preserve">με </w:t>
      </w:r>
      <w:r w:rsidRPr="0052156E">
        <w:rPr>
          <w:rFonts w:ascii="Open Sans" w:hAnsi="Open Sans" w:cs="Open Sans"/>
          <w:color w:val="000000" w:themeColor="text1"/>
        </w:rPr>
        <w:t>προσομοιώσεις</w:t>
      </w:r>
      <w:r w:rsidR="00ED1410" w:rsidRPr="0052156E">
        <w:rPr>
          <w:rFonts w:ascii="Open Sans" w:hAnsi="Open Sans" w:cs="Open Sans"/>
          <w:color w:val="000000" w:themeColor="text1"/>
        </w:rPr>
        <w:t>,</w:t>
      </w:r>
      <w:r w:rsidRPr="0052156E">
        <w:rPr>
          <w:rFonts w:ascii="Open Sans" w:hAnsi="Open Sans" w:cs="Open Sans"/>
          <w:color w:val="000000" w:themeColor="text1"/>
        </w:rPr>
        <w:t xml:space="preserve"> </w:t>
      </w:r>
      <w:r w:rsidR="00ED1410" w:rsidRPr="0052156E">
        <w:rPr>
          <w:rFonts w:ascii="Open Sans" w:hAnsi="Open Sans" w:cs="Open Sans"/>
          <w:color w:val="000000" w:themeColor="text1"/>
        </w:rPr>
        <w:t>παιχνίδια ρόλων</w:t>
      </w:r>
      <w:r w:rsidRPr="0052156E">
        <w:rPr>
          <w:rFonts w:ascii="Open Sans" w:hAnsi="Open Sans" w:cs="Open Sans"/>
          <w:color w:val="000000" w:themeColor="text1"/>
        </w:rPr>
        <w:t xml:space="preserve">, </w:t>
      </w:r>
      <w:proofErr w:type="spellStart"/>
      <w:r w:rsidRPr="0052156E">
        <w:rPr>
          <w:rFonts w:ascii="Open Sans" w:hAnsi="Open Sans" w:cs="Open Sans"/>
          <w:color w:val="000000" w:themeColor="text1"/>
        </w:rPr>
        <w:t>brainstorming</w:t>
      </w:r>
      <w:proofErr w:type="spellEnd"/>
      <w:r w:rsidRPr="0052156E">
        <w:rPr>
          <w:rFonts w:ascii="Open Sans" w:hAnsi="Open Sans" w:cs="Open Sans"/>
          <w:color w:val="000000" w:themeColor="text1"/>
        </w:rPr>
        <w:t xml:space="preserve"> και συζήτηση.</w:t>
      </w:r>
    </w:p>
    <w:p w:rsidR="004652AB" w:rsidRDefault="004652AB" w:rsidP="0052156E">
      <w:pPr>
        <w:pStyle w:val="a6"/>
        <w:numPr>
          <w:ilvl w:val="0"/>
          <w:numId w:val="20"/>
        </w:numPr>
        <w:jc w:val="both"/>
        <w:rPr>
          <w:rFonts w:ascii="Open Sans" w:hAnsi="Open Sans" w:cs="Open Sans"/>
          <w:color w:val="000000" w:themeColor="text1"/>
        </w:rPr>
      </w:pPr>
      <w:r w:rsidRPr="0052156E">
        <w:rPr>
          <w:rFonts w:ascii="Open Sans" w:hAnsi="Open Sans" w:cs="Open Sans"/>
          <w:color w:val="000000" w:themeColor="text1"/>
        </w:rPr>
        <w:t xml:space="preserve">Ένα άλλο μοναδικό χαρακτηριστικό του </w:t>
      </w:r>
      <w:proofErr w:type="spellStart"/>
      <w:r w:rsidRPr="0052156E">
        <w:rPr>
          <w:rFonts w:ascii="Open Sans" w:hAnsi="Open Sans" w:cs="Open Sans"/>
          <w:color w:val="000000" w:themeColor="text1"/>
        </w:rPr>
        <w:t>VWs</w:t>
      </w:r>
      <w:proofErr w:type="spellEnd"/>
      <w:r w:rsidRPr="0052156E">
        <w:rPr>
          <w:rFonts w:ascii="Open Sans" w:hAnsi="Open Sans" w:cs="Open Sans"/>
          <w:color w:val="000000" w:themeColor="text1"/>
        </w:rPr>
        <w:t xml:space="preserve"> είναι η ενσάρκωση του χρήστη. Οι χρήστες δεν είναι απλώς θεατές του εικονικού χώρου, </w:t>
      </w:r>
      <w:r w:rsidR="00ED1410" w:rsidRPr="0052156E">
        <w:rPr>
          <w:rFonts w:ascii="Open Sans" w:hAnsi="Open Sans" w:cs="Open Sans"/>
          <w:color w:val="000000" w:themeColor="text1"/>
        </w:rPr>
        <w:t>αλλά</w:t>
      </w:r>
      <w:r w:rsidRPr="0052156E">
        <w:rPr>
          <w:rFonts w:ascii="Open Sans" w:hAnsi="Open Sans" w:cs="Open Sans"/>
          <w:color w:val="000000" w:themeColor="text1"/>
        </w:rPr>
        <w:t xml:space="preserve"> υπάρχουν </w:t>
      </w:r>
      <w:r w:rsidR="00ED1410" w:rsidRPr="0052156E">
        <w:rPr>
          <w:rFonts w:ascii="Open Sans" w:hAnsi="Open Sans" w:cs="Open Sans"/>
          <w:color w:val="000000" w:themeColor="text1"/>
        </w:rPr>
        <w:t xml:space="preserve">μέσα </w:t>
      </w:r>
      <w:r w:rsidRPr="0052156E">
        <w:rPr>
          <w:rFonts w:ascii="Open Sans" w:hAnsi="Open Sans" w:cs="Open Sans"/>
          <w:color w:val="000000" w:themeColor="text1"/>
        </w:rPr>
        <w:t xml:space="preserve">σε αυτό ως </w:t>
      </w:r>
      <w:proofErr w:type="spellStart"/>
      <w:r w:rsidRPr="0052156E">
        <w:rPr>
          <w:rFonts w:ascii="Open Sans" w:hAnsi="Open Sans" w:cs="Open Sans"/>
          <w:color w:val="000000" w:themeColor="text1"/>
        </w:rPr>
        <w:t>avatars</w:t>
      </w:r>
      <w:proofErr w:type="spellEnd"/>
      <w:r w:rsidRPr="0052156E">
        <w:rPr>
          <w:rFonts w:ascii="Open Sans" w:hAnsi="Open Sans" w:cs="Open Sans"/>
          <w:color w:val="000000" w:themeColor="text1"/>
        </w:rPr>
        <w:t xml:space="preserve">, και η κίνηση και οι δράσεις τους είναι </w:t>
      </w:r>
      <w:proofErr w:type="spellStart"/>
      <w:r w:rsidRPr="0052156E">
        <w:rPr>
          <w:rFonts w:ascii="Open Sans" w:hAnsi="Open Sans" w:cs="Open Sans"/>
          <w:color w:val="000000" w:themeColor="text1"/>
        </w:rPr>
        <w:t>παρατηρήσιμα</w:t>
      </w:r>
      <w:proofErr w:type="spellEnd"/>
      <w:r w:rsidRPr="0052156E">
        <w:rPr>
          <w:rFonts w:ascii="Open Sans" w:hAnsi="Open Sans" w:cs="Open Sans"/>
          <w:color w:val="000000" w:themeColor="text1"/>
        </w:rPr>
        <w:t xml:space="preserve"> από άλλους σε πραγματικό χρόνο. Αυτό το χαρακτηριστικό επιτρέπει διάφορες μορφές της μη λεκτικής επικοινωνίας και ευαισθητοποίησης των χρηστών. </w:t>
      </w:r>
      <w:r w:rsidR="00ED1410" w:rsidRPr="0052156E">
        <w:rPr>
          <w:rFonts w:ascii="Open Sans" w:hAnsi="Open Sans" w:cs="Open Sans"/>
          <w:color w:val="000000" w:themeColor="text1"/>
        </w:rPr>
        <w:t>Η εμφάνιση, η κίνησή και η έκφρασή τους</w:t>
      </w:r>
      <w:r w:rsidRPr="0052156E">
        <w:rPr>
          <w:rFonts w:ascii="Open Sans" w:hAnsi="Open Sans" w:cs="Open Sans"/>
          <w:color w:val="000000" w:themeColor="text1"/>
        </w:rPr>
        <w:t xml:space="preserve"> μπορεί συνήθως να τροποποιηθεί για να εκφράζει την προσωπικότητα του χρήστη, ή ακόμα και για να υποδηλώσει το ρόλο του χρήστη σε μια ομάδα συνεργαζόμενων</w:t>
      </w:r>
      <w:r w:rsidR="00ED1410" w:rsidRPr="0052156E">
        <w:rPr>
          <w:rFonts w:ascii="Open Sans" w:hAnsi="Open Sans" w:cs="Open Sans"/>
          <w:color w:val="000000" w:themeColor="text1"/>
        </w:rPr>
        <w:t>.</w:t>
      </w:r>
      <w:r w:rsidRPr="0052156E">
        <w:rPr>
          <w:rFonts w:ascii="Open Sans" w:hAnsi="Open Sans" w:cs="Open Sans"/>
          <w:color w:val="000000" w:themeColor="text1"/>
        </w:rPr>
        <w:t xml:space="preserve"> Όλες αυτές οι ικανότητες είναι σημαντικά για την ποιότητα της απομακρυσμένης επικοινωνίας και συντονισμού μιας ομάδας.</w:t>
      </w:r>
    </w:p>
    <w:p w:rsidR="000F5B02" w:rsidRPr="000F5B02" w:rsidRDefault="000F5B02" w:rsidP="000F5B02">
      <w:pPr>
        <w:jc w:val="both"/>
        <w:rPr>
          <w:rFonts w:ascii="Open Sans" w:hAnsi="Open Sans" w:cs="Open Sans"/>
          <w:color w:val="000000" w:themeColor="text1"/>
        </w:rPr>
      </w:pPr>
    </w:p>
    <w:p w:rsidR="000438C0" w:rsidRDefault="000438C0">
      <w:pPr>
        <w:rPr>
          <w:rFonts w:ascii="Open Sans" w:hAnsi="Open Sans" w:cs="Open Sans"/>
          <w:b/>
          <w:bCs/>
          <w:caps/>
          <w:color w:val="1F4E79" w:themeColor="accent1" w:themeShade="80"/>
          <w:sz w:val="28"/>
          <w:szCs w:val="20"/>
          <w:lang w:eastAsia="el-GR"/>
        </w:rPr>
      </w:pPr>
      <w:r>
        <w:rPr>
          <w:rFonts w:ascii="Open Sans" w:hAnsi="Open Sans" w:cs="Open Sans"/>
        </w:rPr>
        <w:br w:type="page"/>
      </w:r>
    </w:p>
    <w:p w:rsidR="00637389" w:rsidRPr="00CB4C34" w:rsidRDefault="00637389" w:rsidP="00637389">
      <w:pPr>
        <w:pStyle w:val="10"/>
        <w:rPr>
          <w:rFonts w:ascii="Open Sans" w:hAnsi="Open Sans" w:cs="Open Sans"/>
        </w:rPr>
      </w:pPr>
      <w:r w:rsidRPr="00CB4C34">
        <w:rPr>
          <w:rFonts w:ascii="Open Sans" w:hAnsi="Open Sans" w:cs="Open Sans"/>
        </w:rPr>
        <w:lastRenderedPageBreak/>
        <w:t>Αρχές Ανάπτυξης για το Ψηφιακό Εκπαιδευτικό Περιεχόμενο και τα Συστήματα Διάθεσης και Αξιοποίησής του</w:t>
      </w:r>
    </w:p>
    <w:p w:rsidR="00637389" w:rsidRPr="00CB4C34" w:rsidRDefault="00637389" w:rsidP="00637389">
      <w:pPr>
        <w:pStyle w:val="CTIBeforelist"/>
        <w:rPr>
          <w:rFonts w:ascii="Open Sans" w:hAnsi="Open Sans" w:cs="Open Sans"/>
          <w:sz w:val="20"/>
          <w:szCs w:val="20"/>
        </w:rPr>
      </w:pPr>
      <w:r w:rsidRPr="00CB4C34">
        <w:rPr>
          <w:rFonts w:ascii="Open Sans" w:hAnsi="Open Sans" w:cs="Open Sans"/>
          <w:sz w:val="20"/>
          <w:szCs w:val="20"/>
        </w:rPr>
        <w:t xml:space="preserve">Με κεντρικό στόχο τη μεγιστοποίηση της αξίας και διαχρονικής βιωσιμότητας α) του παραγόμενου ψηφιακού εκπαιδευτικού περιεχομένου, β) των προς ανάπτυξη υπηρεσιών – και των υποκείμενων πληροφοριακών συστημάτων - διάθεσης και αξιοποίησής του περιεχομένου, και επιμέρους στόχο τη </w:t>
      </w:r>
      <w:proofErr w:type="spellStart"/>
      <w:r w:rsidRPr="00CB4C34">
        <w:rPr>
          <w:rFonts w:ascii="Open Sans" w:hAnsi="Open Sans" w:cs="Open Sans"/>
          <w:sz w:val="20"/>
          <w:szCs w:val="20"/>
        </w:rPr>
        <w:t>διαλειτουργικότητα</w:t>
      </w:r>
      <w:proofErr w:type="spellEnd"/>
      <w:r w:rsidRPr="00CB4C34">
        <w:rPr>
          <w:rFonts w:ascii="Open Sans" w:hAnsi="Open Sans" w:cs="Open Sans"/>
          <w:sz w:val="20"/>
          <w:szCs w:val="20"/>
        </w:rPr>
        <w:t xml:space="preserve"> του περιεχομένου με τα εν λόγω πληροφοριακά συστήματα, θα πρέπει να υιοθετηθούν μια σειρά από οδηγίες, προδιαγραφές και ανοικτά πρότυπα. Όλα τα έργα  με φορέα λειτουργίας ή/και δικαιούχο το Υπουργείο Παιδείας, Έρευνας και Θρησκευμάτων και τους εποπτευόμενους φορείς του που αφορούν σε ανάπτυξη ψηφιακού εκπαιδευτικού περιεχομένου, σχετικών πληροφοριακών συστημάτων και διαδικτυακών υπηρεσιών διάθεσής του, υλοποιούνται με τις παρακάτω αρχές.</w:t>
      </w:r>
    </w:p>
    <w:p w:rsidR="00637389" w:rsidRPr="00CB4C34" w:rsidRDefault="00637389" w:rsidP="00637389">
      <w:pPr>
        <w:pStyle w:val="CTIList"/>
        <w:numPr>
          <w:ilvl w:val="0"/>
          <w:numId w:val="18"/>
        </w:numPr>
        <w:rPr>
          <w:rFonts w:ascii="Open Sans" w:hAnsi="Open Sans" w:cs="Open Sans"/>
          <w:sz w:val="20"/>
          <w:szCs w:val="20"/>
        </w:rPr>
      </w:pPr>
      <w:r w:rsidRPr="00CB4C34">
        <w:rPr>
          <w:rFonts w:ascii="Open Sans" w:hAnsi="Open Sans" w:cs="Open Sans"/>
          <w:sz w:val="20"/>
          <w:szCs w:val="20"/>
        </w:rPr>
        <w:t xml:space="preserve">Συμμόρφωση με το Ελληνικό Πλαίσιο </w:t>
      </w:r>
      <w:proofErr w:type="spellStart"/>
      <w:r w:rsidRPr="00CB4C34">
        <w:rPr>
          <w:rFonts w:ascii="Open Sans" w:hAnsi="Open Sans" w:cs="Open Sans"/>
          <w:sz w:val="20"/>
          <w:szCs w:val="20"/>
        </w:rPr>
        <w:t>Διαλειτουργικότητας</w:t>
      </w:r>
      <w:proofErr w:type="spellEnd"/>
      <w:r w:rsidRPr="00CB4C34">
        <w:rPr>
          <w:rFonts w:ascii="Open Sans" w:hAnsi="Open Sans" w:cs="Open Sans"/>
          <w:sz w:val="20"/>
          <w:szCs w:val="20"/>
        </w:rPr>
        <w:t xml:space="preserve"> Ηλεκτρονικής Διακυβέρνησης, όπως ισχύει.</w:t>
      </w:r>
    </w:p>
    <w:p w:rsidR="00637389" w:rsidRPr="00CB4C34" w:rsidRDefault="00637389" w:rsidP="00637389">
      <w:pPr>
        <w:pStyle w:val="CTIList"/>
        <w:numPr>
          <w:ilvl w:val="0"/>
          <w:numId w:val="18"/>
        </w:numPr>
        <w:rPr>
          <w:rFonts w:ascii="Open Sans" w:hAnsi="Open Sans" w:cs="Open Sans"/>
          <w:sz w:val="20"/>
          <w:szCs w:val="20"/>
        </w:rPr>
      </w:pPr>
      <w:r w:rsidRPr="00CB4C34">
        <w:rPr>
          <w:rFonts w:ascii="Open Sans" w:hAnsi="Open Sans" w:cs="Open Sans"/>
          <w:sz w:val="20"/>
          <w:szCs w:val="20"/>
        </w:rPr>
        <w:t xml:space="preserve">Συμμόρφωση με Ανοικτά Πρότυπα επικοινωνίας, </w:t>
      </w:r>
      <w:proofErr w:type="spellStart"/>
      <w:r w:rsidRPr="00CB4C34">
        <w:rPr>
          <w:rFonts w:ascii="Open Sans" w:hAnsi="Open Sans" w:cs="Open Sans"/>
          <w:sz w:val="20"/>
          <w:szCs w:val="20"/>
        </w:rPr>
        <w:t>διαλειτουργικότητας</w:t>
      </w:r>
      <w:proofErr w:type="spellEnd"/>
      <w:r w:rsidRPr="00CB4C34">
        <w:rPr>
          <w:rFonts w:ascii="Open Sans" w:hAnsi="Open Sans" w:cs="Open Sans"/>
          <w:sz w:val="20"/>
          <w:szCs w:val="20"/>
        </w:rPr>
        <w:t xml:space="preserve">, </w:t>
      </w:r>
      <w:proofErr w:type="spellStart"/>
      <w:r w:rsidRPr="00CB4C34">
        <w:rPr>
          <w:rFonts w:ascii="Open Sans" w:hAnsi="Open Sans" w:cs="Open Sans"/>
          <w:sz w:val="20"/>
          <w:szCs w:val="20"/>
        </w:rPr>
        <w:t>μεταδεδομένων</w:t>
      </w:r>
      <w:proofErr w:type="spellEnd"/>
      <w:r w:rsidRPr="00CB4C34">
        <w:rPr>
          <w:rFonts w:ascii="Open Sans" w:hAnsi="Open Sans" w:cs="Open Sans"/>
          <w:sz w:val="20"/>
          <w:szCs w:val="20"/>
        </w:rPr>
        <w:t xml:space="preserve"> και δεδομένων.  </w:t>
      </w:r>
    </w:p>
    <w:p w:rsidR="00637389" w:rsidRPr="00CB4C34" w:rsidRDefault="00637389" w:rsidP="00637389">
      <w:pPr>
        <w:pStyle w:val="CTIList"/>
        <w:numPr>
          <w:ilvl w:val="0"/>
          <w:numId w:val="18"/>
        </w:numPr>
        <w:rPr>
          <w:rFonts w:ascii="Open Sans" w:hAnsi="Open Sans" w:cs="Open Sans"/>
          <w:sz w:val="20"/>
          <w:szCs w:val="20"/>
        </w:rPr>
      </w:pPr>
      <w:r w:rsidRPr="00CB4C34">
        <w:rPr>
          <w:rFonts w:ascii="Open Sans" w:hAnsi="Open Sans" w:cs="Open Sans"/>
          <w:sz w:val="20"/>
          <w:szCs w:val="20"/>
        </w:rPr>
        <w:t xml:space="preserve">Ανοικτή διάθεση δημόσιας πληροφορίας (συμπεριλαμβανομένων </w:t>
      </w:r>
      <w:proofErr w:type="spellStart"/>
      <w:r w:rsidRPr="00CB4C34">
        <w:rPr>
          <w:rFonts w:ascii="Open Sans" w:hAnsi="Open Sans" w:cs="Open Sans"/>
          <w:sz w:val="20"/>
          <w:szCs w:val="20"/>
        </w:rPr>
        <w:t>μεταδεδομένων</w:t>
      </w:r>
      <w:proofErr w:type="spellEnd"/>
      <w:r w:rsidRPr="00CB4C34">
        <w:rPr>
          <w:rFonts w:ascii="Open Sans" w:hAnsi="Open Sans" w:cs="Open Sans"/>
          <w:sz w:val="20"/>
          <w:szCs w:val="20"/>
        </w:rPr>
        <w:t xml:space="preserve"> και δεδομένων), χωρίς περιορισμούς, και όπου είναι εφικτό μέσω ανοιχτής προς όλους προγραμματιστικής </w:t>
      </w:r>
      <w:proofErr w:type="spellStart"/>
      <w:r w:rsidRPr="00CB4C34">
        <w:rPr>
          <w:rFonts w:ascii="Open Sans" w:hAnsi="Open Sans" w:cs="Open Sans"/>
          <w:sz w:val="20"/>
          <w:szCs w:val="20"/>
        </w:rPr>
        <w:t>διεπαφής</w:t>
      </w:r>
      <w:proofErr w:type="spellEnd"/>
      <w:r w:rsidRPr="00CB4C34">
        <w:rPr>
          <w:rFonts w:ascii="Open Sans" w:hAnsi="Open Sans" w:cs="Open Sans"/>
          <w:sz w:val="20"/>
          <w:szCs w:val="20"/>
        </w:rPr>
        <w:t xml:space="preserve"> REST και με τη χρήση ανοικτών και πρόσφορων για επεξεργασία προτύπων παράστασης των δεδομένων (π.χ. JSON, XML)  και σύμφωνα με το Ν. 4305/2014 (ΦΕΚ 237/Α’), όπως ισχύει.</w:t>
      </w:r>
    </w:p>
    <w:p w:rsidR="00637389" w:rsidRPr="00CB4C34" w:rsidRDefault="00637389" w:rsidP="00637389">
      <w:pPr>
        <w:pStyle w:val="CTIList"/>
        <w:numPr>
          <w:ilvl w:val="0"/>
          <w:numId w:val="18"/>
        </w:numPr>
        <w:rPr>
          <w:rFonts w:ascii="Open Sans" w:hAnsi="Open Sans" w:cs="Open Sans"/>
          <w:sz w:val="20"/>
          <w:szCs w:val="20"/>
        </w:rPr>
      </w:pPr>
      <w:r w:rsidRPr="00CB4C34">
        <w:rPr>
          <w:rFonts w:ascii="Open Sans" w:hAnsi="Open Sans" w:cs="Open Sans"/>
          <w:sz w:val="20"/>
          <w:szCs w:val="20"/>
        </w:rPr>
        <w:t xml:space="preserve">Το ψηφιακό εκπαιδευτικό περιεχόμενο που αναπτύσσεται θα πρέπει να περιγράφεται με </w:t>
      </w:r>
      <w:proofErr w:type="spellStart"/>
      <w:r w:rsidRPr="00CB4C34">
        <w:rPr>
          <w:rFonts w:ascii="Open Sans" w:hAnsi="Open Sans" w:cs="Open Sans"/>
          <w:sz w:val="20"/>
          <w:szCs w:val="20"/>
        </w:rPr>
        <w:t>μεταδεδομένα</w:t>
      </w:r>
      <w:proofErr w:type="spellEnd"/>
      <w:r w:rsidRPr="00CB4C34">
        <w:rPr>
          <w:rFonts w:ascii="Open Sans" w:hAnsi="Open Sans" w:cs="Open Sans"/>
          <w:sz w:val="20"/>
          <w:szCs w:val="20"/>
        </w:rPr>
        <w:t xml:space="preserve"> σύμφωνα με διεθνή πρότυπα. Για το ψηφιακό εκπαιδευτικό περιεχόμενο της σχολικής εκπαίδευσης θα πρέπει να ακολουθείται το προφίλ εφαρμογής (</w:t>
      </w:r>
      <w:proofErr w:type="spellStart"/>
      <w:r w:rsidRPr="00CB4C34">
        <w:rPr>
          <w:rFonts w:ascii="Open Sans" w:hAnsi="Open Sans" w:cs="Open Sans"/>
          <w:sz w:val="20"/>
          <w:szCs w:val="20"/>
        </w:rPr>
        <w:t>Application</w:t>
      </w:r>
      <w:proofErr w:type="spellEnd"/>
      <w:r w:rsidRPr="00CB4C34">
        <w:rPr>
          <w:rFonts w:ascii="Open Sans" w:hAnsi="Open Sans" w:cs="Open Sans"/>
          <w:sz w:val="20"/>
          <w:szCs w:val="20"/>
        </w:rPr>
        <w:t xml:space="preserve"> </w:t>
      </w:r>
      <w:proofErr w:type="spellStart"/>
      <w:r w:rsidRPr="00CB4C34">
        <w:rPr>
          <w:rFonts w:ascii="Open Sans" w:hAnsi="Open Sans" w:cs="Open Sans"/>
          <w:sz w:val="20"/>
          <w:szCs w:val="20"/>
        </w:rPr>
        <w:t>Profile</w:t>
      </w:r>
      <w:proofErr w:type="spellEnd"/>
      <w:r w:rsidRPr="00CB4C34">
        <w:rPr>
          <w:rFonts w:ascii="Open Sans" w:hAnsi="Open Sans" w:cs="Open Sans"/>
          <w:sz w:val="20"/>
          <w:szCs w:val="20"/>
        </w:rPr>
        <w:t xml:space="preserve">) “IEEE LOM-GR </w:t>
      </w:r>
      <w:proofErr w:type="spellStart"/>
      <w:r w:rsidRPr="00CB4C34">
        <w:rPr>
          <w:rFonts w:ascii="Open Sans" w:hAnsi="Open Sans" w:cs="Open Sans"/>
          <w:sz w:val="20"/>
          <w:szCs w:val="20"/>
        </w:rPr>
        <w:t>Photodentro</w:t>
      </w:r>
      <w:proofErr w:type="spellEnd"/>
      <w:r w:rsidRPr="00CB4C34">
        <w:rPr>
          <w:rFonts w:ascii="Open Sans" w:hAnsi="Open Sans" w:cs="Open Sans"/>
          <w:sz w:val="20"/>
          <w:szCs w:val="20"/>
        </w:rPr>
        <w:t xml:space="preserve"> AP” </w:t>
      </w:r>
      <w:r w:rsidRPr="00CB4C34">
        <w:rPr>
          <w:rFonts w:ascii="Open Sans" w:hAnsi="Open Sans" w:cs="Open Sans"/>
          <w:sz w:val="20"/>
          <w:szCs w:val="20"/>
        </w:rPr>
        <w:fldChar w:fldCharType="begin"/>
      </w:r>
      <w:r w:rsidRPr="00CB4C34">
        <w:rPr>
          <w:rFonts w:ascii="Open Sans" w:hAnsi="Open Sans" w:cs="Open Sans"/>
          <w:sz w:val="20"/>
          <w:szCs w:val="20"/>
        </w:rPr>
        <w:instrText xml:space="preserve"> REF _Ref451170089 \n \h  \* MERGEFORMAT </w:instrText>
      </w:r>
      <w:r w:rsidRPr="00CB4C34">
        <w:rPr>
          <w:rFonts w:ascii="Open Sans" w:hAnsi="Open Sans" w:cs="Open Sans"/>
          <w:sz w:val="20"/>
          <w:szCs w:val="20"/>
        </w:rPr>
      </w:r>
      <w:r w:rsidRPr="00CB4C34">
        <w:rPr>
          <w:rFonts w:ascii="Open Sans" w:hAnsi="Open Sans" w:cs="Open Sans"/>
          <w:sz w:val="20"/>
          <w:szCs w:val="20"/>
        </w:rPr>
        <w:fldChar w:fldCharType="separate"/>
      </w:r>
      <w:r w:rsidRPr="00CB4C34">
        <w:rPr>
          <w:rFonts w:ascii="Open Sans" w:hAnsi="Open Sans" w:cs="Open Sans"/>
          <w:sz w:val="20"/>
          <w:szCs w:val="20"/>
        </w:rPr>
        <w:t>[1]</w:t>
      </w:r>
      <w:r w:rsidRPr="00CB4C34">
        <w:rPr>
          <w:rFonts w:ascii="Open Sans" w:hAnsi="Open Sans" w:cs="Open Sans"/>
          <w:sz w:val="20"/>
          <w:szCs w:val="20"/>
        </w:rPr>
        <w:fldChar w:fldCharType="end"/>
      </w:r>
      <w:r w:rsidRPr="00CB4C34">
        <w:rPr>
          <w:rFonts w:ascii="Open Sans" w:hAnsi="Open Sans" w:cs="Open Sans"/>
          <w:sz w:val="20"/>
          <w:szCs w:val="20"/>
        </w:rPr>
        <w:t xml:space="preserve"> καθώς και τα λεξιλόγια και θεματικές ταξινομίες που περιλαμβάνοντα σε αυτό, έτσι ώστε να εξασφαλίζεται η συγκομιδή του και η διάθεσή του στην εκπαιδευτική κοινότητα μέσα από τον Εθνικό Συσσωρευτή Εκπαιδευτικού Περιεχομένου για την Πρωτοβάθμια και Δευτεροβάθμια Εκπαίδευση  «</w:t>
      </w:r>
      <w:proofErr w:type="spellStart"/>
      <w:r w:rsidRPr="00CB4C34">
        <w:rPr>
          <w:rFonts w:ascii="Open Sans" w:hAnsi="Open Sans" w:cs="Open Sans"/>
          <w:sz w:val="20"/>
          <w:szCs w:val="20"/>
        </w:rPr>
        <w:t>Φωτόδεντρο</w:t>
      </w:r>
      <w:proofErr w:type="spellEnd"/>
      <w:r w:rsidRPr="00CB4C34">
        <w:rPr>
          <w:rFonts w:ascii="Open Sans" w:hAnsi="Open Sans" w:cs="Open Sans"/>
          <w:sz w:val="20"/>
          <w:szCs w:val="20"/>
        </w:rPr>
        <w:t>» (</w:t>
      </w:r>
      <w:hyperlink r:id="rId8" w:history="1">
        <w:r w:rsidRPr="00CB4C34">
          <w:rPr>
            <w:rStyle w:val="-1"/>
            <w:rFonts w:ascii="Open Sans" w:hAnsi="Open Sans" w:cs="Open Sans"/>
            <w:sz w:val="20"/>
            <w:szCs w:val="20"/>
          </w:rPr>
          <w:t>http://photodentro.edu.gr</w:t>
        </w:r>
      </w:hyperlink>
      <w:r w:rsidRPr="00CB4C34">
        <w:rPr>
          <w:rFonts w:ascii="Open Sans" w:hAnsi="Open Sans" w:cs="Open Sans"/>
          <w:sz w:val="20"/>
          <w:szCs w:val="20"/>
        </w:rPr>
        <w:t xml:space="preserve">) </w:t>
      </w:r>
      <w:r w:rsidRPr="00CB4C34">
        <w:rPr>
          <w:rFonts w:ascii="Open Sans" w:hAnsi="Open Sans" w:cs="Open Sans"/>
          <w:sz w:val="20"/>
          <w:szCs w:val="20"/>
        </w:rPr>
        <w:fldChar w:fldCharType="begin"/>
      </w:r>
      <w:r w:rsidRPr="00CB4C34">
        <w:rPr>
          <w:rFonts w:ascii="Open Sans" w:hAnsi="Open Sans" w:cs="Open Sans"/>
          <w:sz w:val="20"/>
          <w:szCs w:val="20"/>
        </w:rPr>
        <w:instrText xml:space="preserve"> REF _Ref451170214 \n \h  \* MERGEFORMAT </w:instrText>
      </w:r>
      <w:r w:rsidRPr="00CB4C34">
        <w:rPr>
          <w:rFonts w:ascii="Open Sans" w:hAnsi="Open Sans" w:cs="Open Sans"/>
          <w:sz w:val="20"/>
          <w:szCs w:val="20"/>
        </w:rPr>
      </w:r>
      <w:r w:rsidRPr="00CB4C34">
        <w:rPr>
          <w:rFonts w:ascii="Open Sans" w:hAnsi="Open Sans" w:cs="Open Sans"/>
          <w:sz w:val="20"/>
          <w:szCs w:val="20"/>
        </w:rPr>
        <w:fldChar w:fldCharType="separate"/>
      </w:r>
      <w:r w:rsidRPr="00CB4C34">
        <w:rPr>
          <w:rFonts w:ascii="Open Sans" w:hAnsi="Open Sans" w:cs="Open Sans"/>
          <w:sz w:val="20"/>
          <w:szCs w:val="20"/>
        </w:rPr>
        <w:t>[2]</w:t>
      </w:r>
      <w:r w:rsidRPr="00CB4C34">
        <w:rPr>
          <w:rFonts w:ascii="Open Sans" w:hAnsi="Open Sans" w:cs="Open Sans"/>
          <w:sz w:val="20"/>
          <w:szCs w:val="20"/>
        </w:rPr>
        <w:fldChar w:fldCharType="end"/>
      </w:r>
      <w:r w:rsidRPr="00CB4C34">
        <w:rPr>
          <w:rFonts w:ascii="Open Sans" w:hAnsi="Open Sans" w:cs="Open Sans"/>
          <w:sz w:val="20"/>
          <w:szCs w:val="20"/>
        </w:rPr>
        <w:t>.</w:t>
      </w:r>
    </w:p>
    <w:p w:rsidR="00637389" w:rsidRPr="00CB4C34" w:rsidRDefault="00637389" w:rsidP="00637389">
      <w:pPr>
        <w:pStyle w:val="CTIList"/>
        <w:ind w:left="720"/>
        <w:rPr>
          <w:rFonts w:ascii="Open Sans" w:hAnsi="Open Sans" w:cs="Open Sans"/>
          <w:sz w:val="20"/>
          <w:szCs w:val="20"/>
        </w:rPr>
      </w:pPr>
      <w:r w:rsidRPr="00CB4C34">
        <w:rPr>
          <w:rFonts w:ascii="Open Sans" w:hAnsi="Open Sans" w:cs="Open Sans"/>
          <w:sz w:val="20"/>
          <w:szCs w:val="20"/>
        </w:rPr>
        <w:t xml:space="preserve">Ειδικότερα οι φορείς που αναπτύσσουν νέα λεξιλόγια ή νέες θεματικές ταξινομίες για το περιεχόμενο της σχολικής εκπαίδευσης θα πρέπει να αιτιολογούν αναλυτικά την αναγκαιότητά τους, αφού έχουν εξαντλήσει τη διερεύνηση της δυνατότητας αξιοποίησης ή επέκτασης υφιστάμενων σχετικών δομών. Επιπλέον, θα πρέπει να καταχωρούν τα νέα λεξιλόγια ή νέες θεματικές ταξινομίες στο κατάλληλο υποσύστημα τεκμηρίωσης </w:t>
      </w:r>
      <w:proofErr w:type="spellStart"/>
      <w:r w:rsidRPr="00CB4C34">
        <w:rPr>
          <w:rFonts w:ascii="Open Sans" w:hAnsi="Open Sans" w:cs="Open Sans"/>
          <w:sz w:val="20"/>
          <w:szCs w:val="20"/>
          <w:lang w:val="en-US"/>
        </w:rPr>
        <w:t>Photodentro</w:t>
      </w:r>
      <w:proofErr w:type="spellEnd"/>
      <w:r w:rsidRPr="00CB4C34">
        <w:rPr>
          <w:rFonts w:ascii="Open Sans" w:hAnsi="Open Sans" w:cs="Open Sans"/>
          <w:sz w:val="20"/>
          <w:szCs w:val="20"/>
        </w:rPr>
        <w:t xml:space="preserve"> </w:t>
      </w:r>
      <w:proofErr w:type="spellStart"/>
      <w:r w:rsidRPr="00CB4C34">
        <w:rPr>
          <w:rFonts w:ascii="Open Sans" w:hAnsi="Open Sans" w:cs="Open Sans"/>
          <w:sz w:val="20"/>
          <w:szCs w:val="20"/>
        </w:rPr>
        <w:t>Vocabulary</w:t>
      </w:r>
      <w:proofErr w:type="spellEnd"/>
      <w:r w:rsidRPr="00CB4C34">
        <w:rPr>
          <w:rFonts w:ascii="Open Sans" w:hAnsi="Open Sans" w:cs="Open Sans"/>
          <w:sz w:val="20"/>
          <w:szCs w:val="20"/>
        </w:rPr>
        <w:t xml:space="preserve"> Bank (</w:t>
      </w:r>
      <w:hyperlink r:id="rId9" w:history="1">
        <w:r w:rsidRPr="00CB4C34">
          <w:rPr>
            <w:rStyle w:val="-1"/>
            <w:rFonts w:ascii="Open Sans" w:hAnsi="Open Sans" w:cs="Open Sans"/>
            <w:sz w:val="20"/>
            <w:szCs w:val="20"/>
            <w:lang w:val="en-US"/>
          </w:rPr>
          <w:t>http</w:t>
        </w:r>
        <w:r w:rsidRPr="00CB4C34">
          <w:rPr>
            <w:rStyle w:val="-1"/>
            <w:rFonts w:ascii="Open Sans" w:hAnsi="Open Sans" w:cs="Open Sans"/>
            <w:sz w:val="20"/>
            <w:szCs w:val="20"/>
          </w:rPr>
          <w:t>://</w:t>
        </w:r>
        <w:r w:rsidRPr="00CB4C34">
          <w:rPr>
            <w:rStyle w:val="-1"/>
            <w:rFonts w:ascii="Open Sans" w:hAnsi="Open Sans" w:cs="Open Sans"/>
            <w:sz w:val="20"/>
            <w:szCs w:val="20"/>
            <w:lang w:val="en-US"/>
          </w:rPr>
          <w:t>gnosis</w:t>
        </w:r>
        <w:r w:rsidRPr="00CB4C34">
          <w:rPr>
            <w:rStyle w:val="-1"/>
            <w:rFonts w:ascii="Open Sans" w:hAnsi="Open Sans" w:cs="Open Sans"/>
            <w:sz w:val="20"/>
            <w:szCs w:val="20"/>
          </w:rPr>
          <w:t>.</w:t>
        </w:r>
        <w:proofErr w:type="spellStart"/>
        <w:r w:rsidRPr="00CB4C34">
          <w:rPr>
            <w:rStyle w:val="-1"/>
            <w:rFonts w:ascii="Open Sans" w:hAnsi="Open Sans" w:cs="Open Sans"/>
            <w:sz w:val="20"/>
            <w:szCs w:val="20"/>
            <w:lang w:val="en-US"/>
          </w:rPr>
          <w:t>dschool</w:t>
        </w:r>
        <w:proofErr w:type="spellEnd"/>
        <w:r w:rsidRPr="00CB4C34">
          <w:rPr>
            <w:rStyle w:val="-1"/>
            <w:rFonts w:ascii="Open Sans" w:hAnsi="Open Sans" w:cs="Open Sans"/>
            <w:sz w:val="20"/>
            <w:szCs w:val="20"/>
          </w:rPr>
          <w:t>.</w:t>
        </w:r>
        <w:proofErr w:type="spellStart"/>
        <w:r w:rsidRPr="00CB4C34">
          <w:rPr>
            <w:rStyle w:val="-1"/>
            <w:rFonts w:ascii="Open Sans" w:hAnsi="Open Sans" w:cs="Open Sans"/>
            <w:sz w:val="20"/>
            <w:szCs w:val="20"/>
            <w:lang w:val="en-US"/>
          </w:rPr>
          <w:t>edu</w:t>
        </w:r>
        <w:proofErr w:type="spellEnd"/>
        <w:r w:rsidRPr="00CB4C34">
          <w:rPr>
            <w:rStyle w:val="-1"/>
            <w:rFonts w:ascii="Open Sans" w:hAnsi="Open Sans" w:cs="Open Sans"/>
            <w:sz w:val="20"/>
            <w:szCs w:val="20"/>
          </w:rPr>
          <w:t>.</w:t>
        </w:r>
        <w:r w:rsidRPr="00CB4C34">
          <w:rPr>
            <w:rStyle w:val="-1"/>
            <w:rFonts w:ascii="Open Sans" w:hAnsi="Open Sans" w:cs="Open Sans"/>
            <w:sz w:val="20"/>
            <w:szCs w:val="20"/>
            <w:lang w:val="en-US"/>
          </w:rPr>
          <w:t>gr</w:t>
        </w:r>
        <w:r w:rsidRPr="00CB4C34">
          <w:rPr>
            <w:rStyle w:val="-1"/>
            <w:rFonts w:ascii="Open Sans" w:hAnsi="Open Sans" w:cs="Open Sans"/>
            <w:sz w:val="20"/>
            <w:szCs w:val="20"/>
          </w:rPr>
          <w:t>/</w:t>
        </w:r>
        <w:proofErr w:type="spellStart"/>
        <w:r w:rsidRPr="00CB4C34">
          <w:rPr>
            <w:rStyle w:val="-1"/>
            <w:rFonts w:ascii="Open Sans" w:hAnsi="Open Sans" w:cs="Open Sans"/>
            <w:sz w:val="20"/>
            <w:szCs w:val="20"/>
            <w:lang w:val="en-US"/>
          </w:rPr>
          <w:t>voc</w:t>
        </w:r>
        <w:proofErr w:type="spellEnd"/>
        <w:r w:rsidRPr="00CB4C34">
          <w:rPr>
            <w:rStyle w:val="-1"/>
            <w:rFonts w:ascii="Open Sans" w:hAnsi="Open Sans" w:cs="Open Sans"/>
            <w:sz w:val="20"/>
            <w:szCs w:val="20"/>
          </w:rPr>
          <w:t>/</w:t>
        </w:r>
      </w:hyperlink>
      <w:r w:rsidRPr="00CB4C34">
        <w:rPr>
          <w:rFonts w:ascii="Open Sans" w:hAnsi="Open Sans" w:cs="Open Sans"/>
          <w:sz w:val="20"/>
          <w:szCs w:val="20"/>
        </w:rPr>
        <w:t xml:space="preserve">) </w:t>
      </w:r>
      <w:r w:rsidRPr="00CB4C34">
        <w:rPr>
          <w:rFonts w:ascii="Open Sans" w:hAnsi="Open Sans" w:cs="Open Sans"/>
          <w:sz w:val="20"/>
          <w:szCs w:val="20"/>
        </w:rPr>
        <w:fldChar w:fldCharType="begin"/>
      </w:r>
      <w:r w:rsidRPr="00CB4C34">
        <w:rPr>
          <w:rFonts w:ascii="Open Sans" w:hAnsi="Open Sans" w:cs="Open Sans"/>
          <w:sz w:val="20"/>
          <w:szCs w:val="20"/>
        </w:rPr>
        <w:instrText xml:space="preserve"> REF _Ref451170223 \n \h  \* MERGEFORMAT </w:instrText>
      </w:r>
      <w:r w:rsidRPr="00CB4C34">
        <w:rPr>
          <w:rFonts w:ascii="Open Sans" w:hAnsi="Open Sans" w:cs="Open Sans"/>
          <w:sz w:val="20"/>
          <w:szCs w:val="20"/>
        </w:rPr>
      </w:r>
      <w:r w:rsidRPr="00CB4C34">
        <w:rPr>
          <w:rFonts w:ascii="Open Sans" w:hAnsi="Open Sans" w:cs="Open Sans"/>
          <w:sz w:val="20"/>
          <w:szCs w:val="20"/>
        </w:rPr>
        <w:fldChar w:fldCharType="separate"/>
      </w:r>
      <w:r w:rsidRPr="00CB4C34">
        <w:rPr>
          <w:rFonts w:ascii="Open Sans" w:hAnsi="Open Sans" w:cs="Open Sans"/>
          <w:sz w:val="20"/>
          <w:szCs w:val="20"/>
        </w:rPr>
        <w:t>[3]</w:t>
      </w:r>
      <w:r w:rsidRPr="00CB4C34">
        <w:rPr>
          <w:rFonts w:ascii="Open Sans" w:hAnsi="Open Sans" w:cs="Open Sans"/>
          <w:sz w:val="20"/>
          <w:szCs w:val="20"/>
        </w:rPr>
        <w:fldChar w:fldCharType="end"/>
      </w:r>
      <w:r w:rsidRPr="00CB4C34">
        <w:rPr>
          <w:rFonts w:ascii="Open Sans" w:hAnsi="Open Sans" w:cs="Open Sans"/>
          <w:sz w:val="20"/>
          <w:szCs w:val="20"/>
        </w:rPr>
        <w:t xml:space="preserve">. </w:t>
      </w:r>
    </w:p>
    <w:p w:rsidR="00637389" w:rsidRPr="00CB4C34" w:rsidRDefault="00637389" w:rsidP="00637389">
      <w:pPr>
        <w:pStyle w:val="CTIList"/>
        <w:numPr>
          <w:ilvl w:val="0"/>
          <w:numId w:val="18"/>
        </w:numPr>
        <w:rPr>
          <w:rFonts w:ascii="Open Sans" w:hAnsi="Open Sans" w:cs="Open Sans"/>
          <w:sz w:val="20"/>
          <w:szCs w:val="20"/>
        </w:rPr>
      </w:pPr>
      <w:r w:rsidRPr="00CB4C34">
        <w:rPr>
          <w:rFonts w:ascii="Open Sans" w:hAnsi="Open Sans" w:cs="Open Sans"/>
          <w:sz w:val="20"/>
          <w:szCs w:val="20"/>
        </w:rPr>
        <w:t xml:space="preserve">Όλα τα συστήματα που αναπτύσσονται για διαχείριση και διάθεση ψηφιακού εκπαιδευτικού περιεχομένου πρέπει να υποστηρίζουν το διεθνές πρότυπο </w:t>
      </w:r>
      <w:proofErr w:type="spellStart"/>
      <w:r w:rsidRPr="00CB4C34">
        <w:rPr>
          <w:rFonts w:ascii="Open Sans" w:hAnsi="Open Sans" w:cs="Open Sans"/>
          <w:sz w:val="20"/>
          <w:szCs w:val="20"/>
        </w:rPr>
        <w:t>διαλειτουργικότητας</w:t>
      </w:r>
      <w:proofErr w:type="spellEnd"/>
      <w:r w:rsidRPr="00CB4C34">
        <w:rPr>
          <w:rFonts w:ascii="Open Sans" w:hAnsi="Open Sans" w:cs="Open Sans"/>
          <w:sz w:val="20"/>
          <w:szCs w:val="20"/>
        </w:rPr>
        <w:t xml:space="preserve"> </w:t>
      </w:r>
      <w:proofErr w:type="spellStart"/>
      <w:r w:rsidRPr="00CB4C34">
        <w:rPr>
          <w:rFonts w:ascii="Open Sans" w:hAnsi="Open Sans" w:cs="Open Sans"/>
          <w:sz w:val="20"/>
          <w:szCs w:val="20"/>
        </w:rPr>
        <w:t>Open</w:t>
      </w:r>
      <w:proofErr w:type="spellEnd"/>
      <w:r w:rsidRPr="00CB4C34">
        <w:rPr>
          <w:rFonts w:ascii="Open Sans" w:hAnsi="Open Sans" w:cs="Open Sans"/>
          <w:sz w:val="20"/>
          <w:szCs w:val="20"/>
        </w:rPr>
        <w:t xml:space="preserve"> </w:t>
      </w:r>
      <w:proofErr w:type="spellStart"/>
      <w:r w:rsidRPr="00CB4C34">
        <w:rPr>
          <w:rFonts w:ascii="Open Sans" w:hAnsi="Open Sans" w:cs="Open Sans"/>
          <w:sz w:val="20"/>
          <w:szCs w:val="20"/>
        </w:rPr>
        <w:t>Archives</w:t>
      </w:r>
      <w:proofErr w:type="spellEnd"/>
      <w:r w:rsidRPr="00CB4C34">
        <w:rPr>
          <w:rFonts w:ascii="Open Sans" w:hAnsi="Open Sans" w:cs="Open Sans"/>
          <w:sz w:val="20"/>
          <w:szCs w:val="20"/>
        </w:rPr>
        <w:t xml:space="preserve"> </w:t>
      </w:r>
      <w:proofErr w:type="spellStart"/>
      <w:r w:rsidRPr="00CB4C34">
        <w:rPr>
          <w:rFonts w:ascii="Open Sans" w:hAnsi="Open Sans" w:cs="Open Sans"/>
          <w:sz w:val="20"/>
          <w:szCs w:val="20"/>
        </w:rPr>
        <w:t>Initiative</w:t>
      </w:r>
      <w:proofErr w:type="spellEnd"/>
      <w:r w:rsidRPr="00CB4C34">
        <w:rPr>
          <w:rFonts w:ascii="Open Sans" w:hAnsi="Open Sans" w:cs="Open Sans"/>
          <w:sz w:val="20"/>
          <w:szCs w:val="20"/>
        </w:rPr>
        <w:t xml:space="preserve"> </w:t>
      </w:r>
      <w:r w:rsidRPr="00CB4C34">
        <w:rPr>
          <w:rFonts w:ascii="Open Sans" w:hAnsi="Open Sans" w:cs="Open Sans"/>
          <w:sz w:val="20"/>
          <w:szCs w:val="20"/>
          <w:lang w:val="en-US"/>
        </w:rPr>
        <w:t>Protocol</w:t>
      </w:r>
      <w:r w:rsidRPr="00CB4C34">
        <w:rPr>
          <w:rFonts w:ascii="Open Sans" w:hAnsi="Open Sans" w:cs="Open Sans"/>
          <w:sz w:val="20"/>
          <w:szCs w:val="20"/>
        </w:rPr>
        <w:t xml:space="preserve"> </w:t>
      </w:r>
      <w:r w:rsidRPr="00CB4C34">
        <w:rPr>
          <w:rFonts w:ascii="Open Sans" w:hAnsi="Open Sans" w:cs="Open Sans"/>
          <w:sz w:val="20"/>
          <w:szCs w:val="20"/>
          <w:lang w:val="en-US"/>
        </w:rPr>
        <w:t>for</w:t>
      </w:r>
      <w:r w:rsidRPr="00CB4C34">
        <w:rPr>
          <w:rFonts w:ascii="Open Sans" w:hAnsi="Open Sans" w:cs="Open Sans"/>
          <w:sz w:val="20"/>
          <w:szCs w:val="20"/>
        </w:rPr>
        <w:t xml:space="preserve"> </w:t>
      </w:r>
      <w:r w:rsidRPr="00CB4C34">
        <w:rPr>
          <w:rFonts w:ascii="Open Sans" w:hAnsi="Open Sans" w:cs="Open Sans"/>
          <w:sz w:val="20"/>
          <w:szCs w:val="20"/>
          <w:lang w:val="en-US"/>
        </w:rPr>
        <w:t>Metadata</w:t>
      </w:r>
      <w:r w:rsidRPr="00CB4C34">
        <w:rPr>
          <w:rFonts w:ascii="Open Sans" w:hAnsi="Open Sans" w:cs="Open Sans"/>
          <w:sz w:val="20"/>
          <w:szCs w:val="20"/>
        </w:rPr>
        <w:t xml:space="preserve"> </w:t>
      </w:r>
      <w:r w:rsidRPr="00CB4C34">
        <w:rPr>
          <w:rFonts w:ascii="Open Sans" w:hAnsi="Open Sans" w:cs="Open Sans"/>
          <w:sz w:val="20"/>
          <w:szCs w:val="20"/>
          <w:lang w:val="en-US"/>
        </w:rPr>
        <w:t>Harvesting</w:t>
      </w:r>
      <w:r w:rsidRPr="00CB4C34">
        <w:rPr>
          <w:rFonts w:ascii="Open Sans" w:hAnsi="Open Sans" w:cs="Open Sans"/>
          <w:sz w:val="20"/>
          <w:szCs w:val="20"/>
        </w:rPr>
        <w:t xml:space="preserve"> (</w:t>
      </w:r>
      <w:r w:rsidRPr="00CB4C34">
        <w:rPr>
          <w:rFonts w:ascii="Open Sans" w:hAnsi="Open Sans" w:cs="Open Sans"/>
          <w:sz w:val="20"/>
          <w:szCs w:val="20"/>
          <w:lang w:val="en-US"/>
        </w:rPr>
        <w:t>OAI</w:t>
      </w:r>
      <w:r w:rsidRPr="00CB4C34">
        <w:rPr>
          <w:rFonts w:ascii="Open Sans" w:hAnsi="Open Sans" w:cs="Open Sans"/>
          <w:sz w:val="20"/>
          <w:szCs w:val="20"/>
        </w:rPr>
        <w:t>-</w:t>
      </w:r>
      <w:r w:rsidRPr="00CB4C34">
        <w:rPr>
          <w:rFonts w:ascii="Open Sans" w:hAnsi="Open Sans" w:cs="Open Sans"/>
          <w:sz w:val="20"/>
          <w:szCs w:val="20"/>
          <w:lang w:val="en-US"/>
        </w:rPr>
        <w:t>PMH</w:t>
      </w:r>
      <w:r w:rsidRPr="00CB4C34">
        <w:rPr>
          <w:rFonts w:ascii="Open Sans" w:hAnsi="Open Sans" w:cs="Open Sans"/>
          <w:sz w:val="20"/>
          <w:szCs w:val="20"/>
        </w:rPr>
        <w:t xml:space="preserve">), v2.0. </w:t>
      </w:r>
      <w:r w:rsidRPr="00CB4C34">
        <w:rPr>
          <w:rFonts w:ascii="Open Sans" w:hAnsi="Open Sans" w:cs="Open Sans"/>
          <w:sz w:val="20"/>
          <w:szCs w:val="20"/>
        </w:rPr>
        <w:fldChar w:fldCharType="begin"/>
      </w:r>
      <w:r w:rsidRPr="00CB4C34">
        <w:rPr>
          <w:rFonts w:ascii="Open Sans" w:hAnsi="Open Sans" w:cs="Open Sans"/>
          <w:sz w:val="20"/>
          <w:szCs w:val="20"/>
        </w:rPr>
        <w:instrText xml:space="preserve"> REF _Ref451170233 \n \h  \* MERGEFORMAT </w:instrText>
      </w:r>
      <w:r w:rsidRPr="00CB4C34">
        <w:rPr>
          <w:rFonts w:ascii="Open Sans" w:hAnsi="Open Sans" w:cs="Open Sans"/>
          <w:sz w:val="20"/>
          <w:szCs w:val="20"/>
        </w:rPr>
      </w:r>
      <w:r w:rsidRPr="00CB4C34">
        <w:rPr>
          <w:rFonts w:ascii="Open Sans" w:hAnsi="Open Sans" w:cs="Open Sans"/>
          <w:sz w:val="20"/>
          <w:szCs w:val="20"/>
        </w:rPr>
        <w:fldChar w:fldCharType="separate"/>
      </w:r>
      <w:r w:rsidRPr="00CB4C34">
        <w:rPr>
          <w:rFonts w:ascii="Open Sans" w:hAnsi="Open Sans" w:cs="Open Sans"/>
          <w:sz w:val="20"/>
          <w:szCs w:val="20"/>
        </w:rPr>
        <w:t>[4]</w:t>
      </w:r>
      <w:r w:rsidRPr="00CB4C34">
        <w:rPr>
          <w:rFonts w:ascii="Open Sans" w:hAnsi="Open Sans" w:cs="Open Sans"/>
          <w:sz w:val="20"/>
          <w:szCs w:val="20"/>
        </w:rPr>
        <w:fldChar w:fldCharType="end"/>
      </w:r>
      <w:r w:rsidRPr="00CB4C34">
        <w:rPr>
          <w:rFonts w:ascii="Open Sans" w:hAnsi="Open Sans" w:cs="Open Sans"/>
          <w:sz w:val="20"/>
          <w:szCs w:val="20"/>
          <w:lang w:val="en-US"/>
        </w:rPr>
        <w:t>.</w:t>
      </w:r>
    </w:p>
    <w:p w:rsidR="00637389" w:rsidRPr="00CB4C34" w:rsidRDefault="00637389" w:rsidP="00637389">
      <w:pPr>
        <w:pStyle w:val="CTIList"/>
        <w:numPr>
          <w:ilvl w:val="0"/>
          <w:numId w:val="18"/>
        </w:numPr>
        <w:rPr>
          <w:rFonts w:ascii="Open Sans" w:hAnsi="Open Sans" w:cs="Open Sans"/>
          <w:sz w:val="20"/>
          <w:szCs w:val="20"/>
        </w:rPr>
      </w:pPr>
      <w:r w:rsidRPr="00CB4C34">
        <w:rPr>
          <w:rFonts w:ascii="Open Sans" w:hAnsi="Open Sans" w:cs="Open Sans"/>
          <w:sz w:val="20"/>
          <w:szCs w:val="20"/>
        </w:rPr>
        <w:t xml:space="preserve">Κάθε μονάδα ανοικτού ψηφιακού εκπαιδευτικού περιεχομένου (ανοικτής πρόσβασης) θα πρέπει να δεικτοδοτείται με ένα μόνιμο και μοναδικό </w:t>
      </w:r>
      <w:r w:rsidRPr="00CB4C34">
        <w:rPr>
          <w:rFonts w:ascii="Open Sans" w:hAnsi="Open Sans" w:cs="Open Sans"/>
          <w:sz w:val="20"/>
          <w:szCs w:val="20"/>
        </w:rPr>
        <w:lastRenderedPageBreak/>
        <w:t xml:space="preserve">αναγνωριστικό. Επιπλέον, εφόσον υπάρχει δυνατότητα </w:t>
      </w:r>
      <w:r w:rsidRPr="00CB4C34">
        <w:rPr>
          <w:rFonts w:ascii="Open Sans" w:hAnsi="Open Sans" w:cs="Open Sans"/>
          <w:sz w:val="20"/>
          <w:szCs w:val="20"/>
          <w:lang w:val="en-US"/>
        </w:rPr>
        <w:t>online</w:t>
      </w:r>
      <w:r w:rsidRPr="00CB4C34">
        <w:rPr>
          <w:rFonts w:ascii="Open Sans" w:hAnsi="Open Sans" w:cs="Open Sans"/>
          <w:sz w:val="20"/>
          <w:szCs w:val="20"/>
        </w:rPr>
        <w:t xml:space="preserve"> αναπαραγωγής του, θα πρέπει να καθορίζεται το μόνιμο και μοναδικό αναγνωριστικό για την απευθείας αναπαραγωγή του, ώστε να διευκολύνεται η ένταξή του σε άλλα σχετικά πληροφοριακά συστήματα. Ως σύστημα απόδοσης μόνιμου και μοναδικού αναγνωριστικού προτείνεται το </w:t>
      </w:r>
      <w:proofErr w:type="spellStart"/>
      <w:r w:rsidRPr="00CB4C34">
        <w:rPr>
          <w:rFonts w:ascii="Open Sans" w:hAnsi="Open Sans" w:cs="Open Sans"/>
          <w:sz w:val="20"/>
          <w:szCs w:val="20"/>
        </w:rPr>
        <w:t>Handle</w:t>
      </w:r>
      <w:proofErr w:type="spellEnd"/>
      <w:r w:rsidRPr="00CB4C34">
        <w:rPr>
          <w:rFonts w:ascii="Open Sans" w:hAnsi="Open Sans" w:cs="Open Sans"/>
          <w:sz w:val="20"/>
          <w:szCs w:val="20"/>
        </w:rPr>
        <w:t xml:space="preserve"> </w:t>
      </w:r>
      <w:proofErr w:type="spellStart"/>
      <w:r w:rsidRPr="00CB4C34">
        <w:rPr>
          <w:rFonts w:ascii="Open Sans" w:hAnsi="Open Sans" w:cs="Open Sans"/>
          <w:sz w:val="20"/>
          <w:szCs w:val="20"/>
        </w:rPr>
        <w:t>system</w:t>
      </w:r>
      <w:proofErr w:type="spellEnd"/>
      <w:r w:rsidRPr="00CB4C34">
        <w:rPr>
          <w:rFonts w:ascii="Open Sans" w:hAnsi="Open Sans" w:cs="Open Sans"/>
          <w:sz w:val="20"/>
          <w:szCs w:val="20"/>
        </w:rPr>
        <w:t xml:space="preserve"> </w:t>
      </w:r>
      <w:r w:rsidRPr="00CB4C34">
        <w:rPr>
          <w:rFonts w:ascii="Open Sans" w:hAnsi="Open Sans" w:cs="Open Sans"/>
          <w:sz w:val="20"/>
          <w:szCs w:val="20"/>
        </w:rPr>
        <w:fldChar w:fldCharType="begin"/>
      </w:r>
      <w:r w:rsidRPr="00CB4C34">
        <w:rPr>
          <w:rFonts w:ascii="Open Sans" w:hAnsi="Open Sans" w:cs="Open Sans"/>
          <w:sz w:val="20"/>
          <w:szCs w:val="20"/>
        </w:rPr>
        <w:instrText xml:space="preserve"> REF _Ref451170274 \n \h  \* MERGEFORMAT </w:instrText>
      </w:r>
      <w:r w:rsidRPr="00CB4C34">
        <w:rPr>
          <w:rFonts w:ascii="Open Sans" w:hAnsi="Open Sans" w:cs="Open Sans"/>
          <w:sz w:val="20"/>
          <w:szCs w:val="20"/>
        </w:rPr>
      </w:r>
      <w:r w:rsidRPr="00CB4C34">
        <w:rPr>
          <w:rFonts w:ascii="Open Sans" w:hAnsi="Open Sans" w:cs="Open Sans"/>
          <w:sz w:val="20"/>
          <w:szCs w:val="20"/>
        </w:rPr>
        <w:fldChar w:fldCharType="separate"/>
      </w:r>
      <w:r w:rsidRPr="00CB4C34">
        <w:rPr>
          <w:rFonts w:ascii="Open Sans" w:hAnsi="Open Sans" w:cs="Open Sans"/>
          <w:sz w:val="20"/>
          <w:szCs w:val="20"/>
        </w:rPr>
        <w:t>[5]</w:t>
      </w:r>
      <w:r w:rsidRPr="00CB4C34">
        <w:rPr>
          <w:rFonts w:ascii="Open Sans" w:hAnsi="Open Sans" w:cs="Open Sans"/>
          <w:sz w:val="20"/>
          <w:szCs w:val="20"/>
        </w:rPr>
        <w:fldChar w:fldCharType="end"/>
      </w:r>
      <w:r w:rsidRPr="00CB4C34">
        <w:rPr>
          <w:rFonts w:ascii="Open Sans" w:hAnsi="Open Sans" w:cs="Open Sans"/>
          <w:sz w:val="20"/>
          <w:szCs w:val="20"/>
        </w:rPr>
        <w:t xml:space="preserve">, μέσω της υλοποίησης του European </w:t>
      </w:r>
      <w:proofErr w:type="spellStart"/>
      <w:r w:rsidRPr="00CB4C34">
        <w:rPr>
          <w:rFonts w:ascii="Open Sans" w:hAnsi="Open Sans" w:cs="Open Sans"/>
          <w:sz w:val="20"/>
          <w:szCs w:val="20"/>
        </w:rPr>
        <w:t>Persistent</w:t>
      </w:r>
      <w:proofErr w:type="spellEnd"/>
      <w:r w:rsidRPr="00CB4C34">
        <w:rPr>
          <w:rFonts w:ascii="Open Sans" w:hAnsi="Open Sans" w:cs="Open Sans"/>
          <w:sz w:val="20"/>
          <w:szCs w:val="20"/>
        </w:rPr>
        <w:t xml:space="preserve"> </w:t>
      </w:r>
      <w:proofErr w:type="spellStart"/>
      <w:r w:rsidRPr="00CB4C34">
        <w:rPr>
          <w:rFonts w:ascii="Open Sans" w:hAnsi="Open Sans" w:cs="Open Sans"/>
          <w:sz w:val="20"/>
          <w:szCs w:val="20"/>
        </w:rPr>
        <w:t>Identifiers</w:t>
      </w:r>
      <w:proofErr w:type="spellEnd"/>
      <w:r w:rsidRPr="00CB4C34">
        <w:rPr>
          <w:rFonts w:ascii="Open Sans" w:hAnsi="Open Sans" w:cs="Open Sans"/>
          <w:sz w:val="20"/>
          <w:szCs w:val="20"/>
        </w:rPr>
        <w:t xml:space="preserve"> </w:t>
      </w:r>
      <w:proofErr w:type="spellStart"/>
      <w:r w:rsidRPr="00CB4C34">
        <w:rPr>
          <w:rFonts w:ascii="Open Sans" w:hAnsi="Open Sans" w:cs="Open Sans"/>
          <w:sz w:val="20"/>
          <w:szCs w:val="20"/>
        </w:rPr>
        <w:t>Consortium</w:t>
      </w:r>
      <w:proofErr w:type="spellEnd"/>
      <w:r w:rsidRPr="00CB4C34">
        <w:rPr>
          <w:rFonts w:ascii="Open Sans" w:hAnsi="Open Sans" w:cs="Open Sans"/>
          <w:sz w:val="20"/>
          <w:szCs w:val="20"/>
        </w:rPr>
        <w:t xml:space="preserve"> </w:t>
      </w:r>
      <w:r w:rsidRPr="00CB4C34">
        <w:rPr>
          <w:rFonts w:ascii="Open Sans" w:hAnsi="Open Sans" w:cs="Open Sans"/>
          <w:sz w:val="20"/>
          <w:szCs w:val="20"/>
        </w:rPr>
        <w:fldChar w:fldCharType="begin"/>
      </w:r>
      <w:r w:rsidRPr="00CB4C34">
        <w:rPr>
          <w:rFonts w:ascii="Open Sans" w:hAnsi="Open Sans" w:cs="Open Sans"/>
          <w:sz w:val="20"/>
          <w:szCs w:val="20"/>
        </w:rPr>
        <w:instrText xml:space="preserve"> REF _Ref451170281 \n \h  \* MERGEFORMAT </w:instrText>
      </w:r>
      <w:r w:rsidRPr="00CB4C34">
        <w:rPr>
          <w:rFonts w:ascii="Open Sans" w:hAnsi="Open Sans" w:cs="Open Sans"/>
          <w:sz w:val="20"/>
          <w:szCs w:val="20"/>
        </w:rPr>
      </w:r>
      <w:r w:rsidRPr="00CB4C34">
        <w:rPr>
          <w:rFonts w:ascii="Open Sans" w:hAnsi="Open Sans" w:cs="Open Sans"/>
          <w:sz w:val="20"/>
          <w:szCs w:val="20"/>
        </w:rPr>
        <w:fldChar w:fldCharType="separate"/>
      </w:r>
      <w:r w:rsidRPr="00CB4C34">
        <w:rPr>
          <w:rFonts w:ascii="Open Sans" w:hAnsi="Open Sans" w:cs="Open Sans"/>
          <w:sz w:val="20"/>
          <w:szCs w:val="20"/>
        </w:rPr>
        <w:t>[6]</w:t>
      </w:r>
      <w:r w:rsidRPr="00CB4C34">
        <w:rPr>
          <w:rFonts w:ascii="Open Sans" w:hAnsi="Open Sans" w:cs="Open Sans"/>
          <w:sz w:val="20"/>
          <w:szCs w:val="20"/>
        </w:rPr>
        <w:fldChar w:fldCharType="end"/>
      </w:r>
      <w:r w:rsidRPr="00CB4C34">
        <w:rPr>
          <w:rFonts w:ascii="Open Sans" w:hAnsi="Open Sans" w:cs="Open Sans"/>
          <w:sz w:val="20"/>
          <w:szCs w:val="20"/>
        </w:rPr>
        <w:t>.</w:t>
      </w:r>
    </w:p>
    <w:p w:rsidR="00637389" w:rsidRPr="00CB4C34" w:rsidRDefault="00637389" w:rsidP="00637389">
      <w:pPr>
        <w:pStyle w:val="CTIList"/>
        <w:numPr>
          <w:ilvl w:val="0"/>
          <w:numId w:val="18"/>
        </w:numPr>
        <w:rPr>
          <w:rFonts w:ascii="Open Sans" w:hAnsi="Open Sans" w:cs="Open Sans"/>
          <w:sz w:val="20"/>
          <w:szCs w:val="20"/>
        </w:rPr>
      </w:pPr>
      <w:r w:rsidRPr="00CB4C34">
        <w:rPr>
          <w:rFonts w:ascii="Open Sans" w:hAnsi="Open Sans" w:cs="Open Sans"/>
          <w:sz w:val="20"/>
          <w:szCs w:val="20"/>
        </w:rPr>
        <w:t>Οι εφαρμογές (</w:t>
      </w:r>
      <w:proofErr w:type="spellStart"/>
      <w:r w:rsidRPr="00CB4C34">
        <w:rPr>
          <w:rFonts w:ascii="Open Sans" w:hAnsi="Open Sans" w:cs="Open Sans"/>
          <w:sz w:val="20"/>
          <w:szCs w:val="20"/>
        </w:rPr>
        <w:t>apps</w:t>
      </w:r>
      <w:proofErr w:type="spellEnd"/>
      <w:r w:rsidRPr="00CB4C34">
        <w:rPr>
          <w:rFonts w:ascii="Open Sans" w:hAnsi="Open Sans" w:cs="Open Sans"/>
          <w:sz w:val="20"/>
          <w:szCs w:val="20"/>
        </w:rPr>
        <w:t xml:space="preserve">) που αναπτύσσονται για σχολική χρήση είναι σκόπιμο να ακολουθούν την προγραμματιστική επαφή REST (REST API) </w:t>
      </w:r>
      <w:r w:rsidRPr="00CB4C34">
        <w:rPr>
          <w:rFonts w:ascii="Open Sans" w:hAnsi="Open Sans" w:cs="Open Sans"/>
          <w:sz w:val="20"/>
          <w:szCs w:val="20"/>
        </w:rPr>
        <w:fldChar w:fldCharType="begin"/>
      </w:r>
      <w:r w:rsidRPr="00CB4C34">
        <w:rPr>
          <w:rFonts w:ascii="Open Sans" w:hAnsi="Open Sans" w:cs="Open Sans"/>
          <w:sz w:val="20"/>
          <w:szCs w:val="20"/>
        </w:rPr>
        <w:instrText xml:space="preserve"> REF _Ref451170414 \n \h  \* MERGEFORMAT </w:instrText>
      </w:r>
      <w:r w:rsidRPr="00CB4C34">
        <w:rPr>
          <w:rFonts w:ascii="Open Sans" w:hAnsi="Open Sans" w:cs="Open Sans"/>
          <w:sz w:val="20"/>
          <w:szCs w:val="20"/>
        </w:rPr>
      </w:r>
      <w:r w:rsidRPr="00CB4C34">
        <w:rPr>
          <w:rFonts w:ascii="Open Sans" w:hAnsi="Open Sans" w:cs="Open Sans"/>
          <w:sz w:val="20"/>
          <w:szCs w:val="20"/>
        </w:rPr>
        <w:fldChar w:fldCharType="separate"/>
      </w:r>
      <w:r w:rsidRPr="00CB4C34">
        <w:rPr>
          <w:rFonts w:ascii="Open Sans" w:hAnsi="Open Sans" w:cs="Open Sans"/>
          <w:sz w:val="20"/>
          <w:szCs w:val="20"/>
        </w:rPr>
        <w:t>[7]</w:t>
      </w:r>
      <w:r w:rsidRPr="00CB4C34">
        <w:rPr>
          <w:rFonts w:ascii="Open Sans" w:hAnsi="Open Sans" w:cs="Open Sans"/>
          <w:sz w:val="20"/>
          <w:szCs w:val="20"/>
        </w:rPr>
        <w:fldChar w:fldCharType="end"/>
      </w:r>
      <w:r w:rsidRPr="00CB4C34">
        <w:rPr>
          <w:rFonts w:ascii="Open Sans" w:hAnsi="Open Sans" w:cs="Open Sans"/>
          <w:sz w:val="20"/>
          <w:szCs w:val="20"/>
        </w:rPr>
        <w:t xml:space="preserve"> της Ψηφιακής Εκπαιδευτικής Πλατφόρμας “e-</w:t>
      </w:r>
      <w:proofErr w:type="spellStart"/>
      <w:r w:rsidRPr="00CB4C34">
        <w:rPr>
          <w:rFonts w:ascii="Open Sans" w:hAnsi="Open Sans" w:cs="Open Sans"/>
          <w:sz w:val="20"/>
          <w:szCs w:val="20"/>
        </w:rPr>
        <w:t>me</w:t>
      </w:r>
      <w:proofErr w:type="spellEnd"/>
      <w:r w:rsidRPr="00CB4C34">
        <w:rPr>
          <w:rFonts w:ascii="Open Sans" w:hAnsi="Open Sans" w:cs="Open Sans"/>
          <w:sz w:val="20"/>
          <w:szCs w:val="20"/>
        </w:rPr>
        <w:t>” (</w:t>
      </w:r>
      <w:hyperlink r:id="rId10" w:history="1">
        <w:r w:rsidRPr="00CB4C34">
          <w:rPr>
            <w:rStyle w:val="-1"/>
            <w:rFonts w:ascii="Open Sans" w:hAnsi="Open Sans" w:cs="Open Sans"/>
            <w:sz w:val="20"/>
            <w:szCs w:val="20"/>
            <w:lang w:val="en-US"/>
          </w:rPr>
          <w:t>https</w:t>
        </w:r>
        <w:r w:rsidRPr="00CB4C34">
          <w:rPr>
            <w:rStyle w:val="-1"/>
            <w:rFonts w:ascii="Open Sans" w:hAnsi="Open Sans" w:cs="Open Sans"/>
            <w:sz w:val="20"/>
            <w:szCs w:val="20"/>
          </w:rPr>
          <w:t>://</w:t>
        </w:r>
        <w:r w:rsidRPr="00CB4C34">
          <w:rPr>
            <w:rStyle w:val="-1"/>
            <w:rFonts w:ascii="Open Sans" w:hAnsi="Open Sans" w:cs="Open Sans"/>
            <w:sz w:val="20"/>
            <w:szCs w:val="20"/>
            <w:lang w:val="en-US"/>
          </w:rPr>
          <w:t>e</w:t>
        </w:r>
        <w:r w:rsidRPr="00CB4C34">
          <w:rPr>
            <w:rStyle w:val="-1"/>
            <w:rFonts w:ascii="Open Sans" w:hAnsi="Open Sans" w:cs="Open Sans"/>
            <w:sz w:val="20"/>
            <w:szCs w:val="20"/>
          </w:rPr>
          <w:t>-</w:t>
        </w:r>
        <w:r w:rsidRPr="00CB4C34">
          <w:rPr>
            <w:rStyle w:val="-1"/>
            <w:rFonts w:ascii="Open Sans" w:hAnsi="Open Sans" w:cs="Open Sans"/>
            <w:sz w:val="20"/>
            <w:szCs w:val="20"/>
            <w:lang w:val="en-US"/>
          </w:rPr>
          <w:t>me</w:t>
        </w:r>
        <w:r w:rsidRPr="00CB4C34">
          <w:rPr>
            <w:rStyle w:val="-1"/>
            <w:rFonts w:ascii="Open Sans" w:hAnsi="Open Sans" w:cs="Open Sans"/>
            <w:sz w:val="20"/>
            <w:szCs w:val="20"/>
          </w:rPr>
          <w:t>.</w:t>
        </w:r>
        <w:proofErr w:type="spellStart"/>
        <w:r w:rsidRPr="00CB4C34">
          <w:rPr>
            <w:rStyle w:val="-1"/>
            <w:rFonts w:ascii="Open Sans" w:hAnsi="Open Sans" w:cs="Open Sans"/>
            <w:sz w:val="20"/>
            <w:szCs w:val="20"/>
            <w:lang w:val="en-US"/>
          </w:rPr>
          <w:t>edu</w:t>
        </w:r>
        <w:proofErr w:type="spellEnd"/>
        <w:r w:rsidRPr="00CB4C34">
          <w:rPr>
            <w:rStyle w:val="-1"/>
            <w:rFonts w:ascii="Open Sans" w:hAnsi="Open Sans" w:cs="Open Sans"/>
            <w:sz w:val="20"/>
            <w:szCs w:val="20"/>
          </w:rPr>
          <w:t>.</w:t>
        </w:r>
        <w:r w:rsidRPr="00CB4C34">
          <w:rPr>
            <w:rStyle w:val="-1"/>
            <w:rFonts w:ascii="Open Sans" w:hAnsi="Open Sans" w:cs="Open Sans"/>
            <w:sz w:val="20"/>
            <w:szCs w:val="20"/>
            <w:lang w:val="en-US"/>
          </w:rPr>
          <w:t>gr</w:t>
        </w:r>
      </w:hyperlink>
      <w:r w:rsidRPr="00CB4C34">
        <w:rPr>
          <w:rFonts w:ascii="Open Sans" w:hAnsi="Open Sans" w:cs="Open Sans"/>
          <w:sz w:val="20"/>
          <w:szCs w:val="20"/>
        </w:rPr>
        <w:t xml:space="preserve">) </w:t>
      </w:r>
      <w:r w:rsidRPr="00CB4C34">
        <w:rPr>
          <w:rFonts w:ascii="Open Sans" w:hAnsi="Open Sans" w:cs="Open Sans"/>
          <w:sz w:val="20"/>
          <w:szCs w:val="20"/>
        </w:rPr>
        <w:fldChar w:fldCharType="begin"/>
      </w:r>
      <w:r w:rsidRPr="00CB4C34">
        <w:rPr>
          <w:rFonts w:ascii="Open Sans" w:hAnsi="Open Sans" w:cs="Open Sans"/>
          <w:sz w:val="20"/>
          <w:szCs w:val="20"/>
        </w:rPr>
        <w:instrText xml:space="preserve"> REF _Ref451170424 \n \h  \* MERGEFORMAT </w:instrText>
      </w:r>
      <w:r w:rsidRPr="00CB4C34">
        <w:rPr>
          <w:rFonts w:ascii="Open Sans" w:hAnsi="Open Sans" w:cs="Open Sans"/>
          <w:sz w:val="20"/>
          <w:szCs w:val="20"/>
        </w:rPr>
      </w:r>
      <w:r w:rsidRPr="00CB4C34">
        <w:rPr>
          <w:rFonts w:ascii="Open Sans" w:hAnsi="Open Sans" w:cs="Open Sans"/>
          <w:sz w:val="20"/>
          <w:szCs w:val="20"/>
        </w:rPr>
        <w:fldChar w:fldCharType="separate"/>
      </w:r>
      <w:r w:rsidRPr="00CB4C34">
        <w:rPr>
          <w:rFonts w:ascii="Open Sans" w:hAnsi="Open Sans" w:cs="Open Sans"/>
          <w:sz w:val="20"/>
          <w:szCs w:val="20"/>
        </w:rPr>
        <w:t>[8]</w:t>
      </w:r>
      <w:r w:rsidRPr="00CB4C34">
        <w:rPr>
          <w:rFonts w:ascii="Open Sans" w:hAnsi="Open Sans" w:cs="Open Sans"/>
          <w:sz w:val="20"/>
          <w:szCs w:val="20"/>
        </w:rPr>
        <w:fldChar w:fldCharType="end"/>
      </w:r>
      <w:r w:rsidRPr="00CB4C34">
        <w:rPr>
          <w:rFonts w:ascii="Open Sans" w:hAnsi="Open Sans" w:cs="Open Sans"/>
          <w:sz w:val="20"/>
          <w:szCs w:val="20"/>
        </w:rPr>
        <w:t>, ώστε να μπορούν να ενσωματωθούν σε αυτή.</w:t>
      </w:r>
    </w:p>
    <w:p w:rsidR="00637389" w:rsidRPr="00CB4C34" w:rsidRDefault="00637389" w:rsidP="00637389">
      <w:pPr>
        <w:pStyle w:val="CTIList"/>
        <w:numPr>
          <w:ilvl w:val="0"/>
          <w:numId w:val="18"/>
        </w:numPr>
        <w:rPr>
          <w:rFonts w:ascii="Open Sans" w:hAnsi="Open Sans" w:cs="Open Sans"/>
          <w:sz w:val="20"/>
          <w:szCs w:val="20"/>
        </w:rPr>
      </w:pPr>
      <w:r w:rsidRPr="00CB4C34">
        <w:rPr>
          <w:rFonts w:ascii="Open Sans" w:hAnsi="Open Sans" w:cs="Open Sans"/>
          <w:sz w:val="20"/>
          <w:szCs w:val="20"/>
        </w:rPr>
        <w:t xml:space="preserve">Το </w:t>
      </w:r>
      <w:proofErr w:type="spellStart"/>
      <w:r w:rsidRPr="00CB4C34">
        <w:rPr>
          <w:rFonts w:ascii="Open Sans" w:hAnsi="Open Sans" w:cs="Open Sans"/>
          <w:sz w:val="20"/>
          <w:szCs w:val="20"/>
        </w:rPr>
        <w:t>διαδραστικό</w:t>
      </w:r>
      <w:proofErr w:type="spellEnd"/>
      <w:r w:rsidRPr="00CB4C34">
        <w:rPr>
          <w:rFonts w:ascii="Open Sans" w:hAnsi="Open Sans" w:cs="Open Sans"/>
          <w:sz w:val="20"/>
          <w:szCs w:val="20"/>
        </w:rPr>
        <w:t xml:space="preserve"> ψηφιακό εκπαιδευτικό περιεχόμενο συστήνεται να κάνει χρήση της προδιαγραφής </w:t>
      </w:r>
      <w:proofErr w:type="spellStart"/>
      <w:r w:rsidRPr="00CB4C34">
        <w:rPr>
          <w:rFonts w:ascii="Open Sans" w:hAnsi="Open Sans" w:cs="Open Sans"/>
          <w:sz w:val="20"/>
          <w:szCs w:val="20"/>
        </w:rPr>
        <w:t>xAPI</w:t>
      </w:r>
      <w:proofErr w:type="spellEnd"/>
      <w:r w:rsidRPr="00CB4C34">
        <w:rPr>
          <w:rFonts w:ascii="Open Sans" w:hAnsi="Open Sans" w:cs="Open Sans"/>
          <w:sz w:val="20"/>
          <w:szCs w:val="20"/>
        </w:rPr>
        <w:t xml:space="preserve"> (</w:t>
      </w:r>
      <w:proofErr w:type="spellStart"/>
      <w:r w:rsidRPr="00CB4C34">
        <w:rPr>
          <w:rFonts w:ascii="Open Sans" w:hAnsi="Open Sans" w:cs="Open Sans"/>
          <w:sz w:val="20"/>
          <w:szCs w:val="20"/>
        </w:rPr>
        <w:t>Experience</w:t>
      </w:r>
      <w:proofErr w:type="spellEnd"/>
      <w:r w:rsidRPr="00CB4C34">
        <w:rPr>
          <w:rFonts w:ascii="Open Sans" w:hAnsi="Open Sans" w:cs="Open Sans"/>
          <w:sz w:val="20"/>
          <w:szCs w:val="20"/>
        </w:rPr>
        <w:t xml:space="preserve"> API) </w:t>
      </w:r>
      <w:r w:rsidRPr="00CB4C34">
        <w:rPr>
          <w:rFonts w:ascii="Open Sans" w:hAnsi="Open Sans" w:cs="Open Sans"/>
          <w:sz w:val="20"/>
          <w:szCs w:val="20"/>
        </w:rPr>
        <w:fldChar w:fldCharType="begin"/>
      </w:r>
      <w:r w:rsidRPr="00CB4C34">
        <w:rPr>
          <w:rFonts w:ascii="Open Sans" w:hAnsi="Open Sans" w:cs="Open Sans"/>
          <w:sz w:val="20"/>
          <w:szCs w:val="20"/>
        </w:rPr>
        <w:instrText xml:space="preserve"> REF _Ref451170532 \n \h  \* MERGEFORMAT </w:instrText>
      </w:r>
      <w:r w:rsidRPr="00CB4C34">
        <w:rPr>
          <w:rFonts w:ascii="Open Sans" w:hAnsi="Open Sans" w:cs="Open Sans"/>
          <w:sz w:val="20"/>
          <w:szCs w:val="20"/>
        </w:rPr>
      </w:r>
      <w:r w:rsidRPr="00CB4C34">
        <w:rPr>
          <w:rFonts w:ascii="Open Sans" w:hAnsi="Open Sans" w:cs="Open Sans"/>
          <w:sz w:val="20"/>
          <w:szCs w:val="20"/>
        </w:rPr>
        <w:fldChar w:fldCharType="separate"/>
      </w:r>
      <w:r w:rsidRPr="00CB4C34">
        <w:rPr>
          <w:rFonts w:ascii="Open Sans" w:hAnsi="Open Sans" w:cs="Open Sans"/>
          <w:sz w:val="20"/>
          <w:szCs w:val="20"/>
        </w:rPr>
        <w:t>[9]</w:t>
      </w:r>
      <w:r w:rsidRPr="00CB4C34">
        <w:rPr>
          <w:rFonts w:ascii="Open Sans" w:hAnsi="Open Sans" w:cs="Open Sans"/>
          <w:sz w:val="20"/>
          <w:szCs w:val="20"/>
        </w:rPr>
        <w:fldChar w:fldCharType="end"/>
      </w:r>
      <w:r w:rsidRPr="00CB4C34">
        <w:rPr>
          <w:rFonts w:ascii="Open Sans" w:hAnsi="Open Sans" w:cs="Open Sans"/>
          <w:sz w:val="20"/>
          <w:szCs w:val="20"/>
        </w:rPr>
        <w:t xml:space="preserve">, ώστε να είναι εφικτή η καταχώριση των στοιχείων </w:t>
      </w:r>
      <w:proofErr w:type="spellStart"/>
      <w:r w:rsidRPr="00CB4C34">
        <w:rPr>
          <w:rFonts w:ascii="Open Sans" w:hAnsi="Open Sans" w:cs="Open Sans"/>
          <w:sz w:val="20"/>
          <w:szCs w:val="20"/>
        </w:rPr>
        <w:t>διάδρασης</w:t>
      </w:r>
      <w:proofErr w:type="spellEnd"/>
      <w:r w:rsidRPr="00CB4C34">
        <w:rPr>
          <w:rFonts w:ascii="Open Sans" w:hAnsi="Open Sans" w:cs="Open Sans"/>
          <w:sz w:val="20"/>
          <w:szCs w:val="20"/>
        </w:rPr>
        <w:t xml:space="preserve"> των εκπαιδευομένων με το περιεχόμενο σε συστήματα καταγραφής μαθησιακών δράσεων (</w:t>
      </w:r>
      <w:proofErr w:type="spellStart"/>
      <w:r w:rsidRPr="00CB4C34">
        <w:rPr>
          <w:rFonts w:ascii="Open Sans" w:hAnsi="Open Sans" w:cs="Open Sans"/>
          <w:sz w:val="20"/>
          <w:szCs w:val="20"/>
        </w:rPr>
        <w:t>Learning</w:t>
      </w:r>
      <w:proofErr w:type="spellEnd"/>
      <w:r w:rsidRPr="00CB4C34">
        <w:rPr>
          <w:rFonts w:ascii="Open Sans" w:hAnsi="Open Sans" w:cs="Open Sans"/>
          <w:sz w:val="20"/>
          <w:szCs w:val="20"/>
        </w:rPr>
        <w:t xml:space="preserve"> </w:t>
      </w:r>
      <w:proofErr w:type="spellStart"/>
      <w:r w:rsidRPr="00CB4C34">
        <w:rPr>
          <w:rFonts w:ascii="Open Sans" w:hAnsi="Open Sans" w:cs="Open Sans"/>
          <w:sz w:val="20"/>
          <w:szCs w:val="20"/>
        </w:rPr>
        <w:t>Record</w:t>
      </w:r>
      <w:proofErr w:type="spellEnd"/>
      <w:r w:rsidRPr="00CB4C34">
        <w:rPr>
          <w:rFonts w:ascii="Open Sans" w:hAnsi="Open Sans" w:cs="Open Sans"/>
          <w:sz w:val="20"/>
          <w:szCs w:val="20"/>
        </w:rPr>
        <w:t xml:space="preserve"> </w:t>
      </w:r>
      <w:proofErr w:type="spellStart"/>
      <w:r w:rsidRPr="00CB4C34">
        <w:rPr>
          <w:rFonts w:ascii="Open Sans" w:hAnsi="Open Sans" w:cs="Open Sans"/>
          <w:sz w:val="20"/>
          <w:szCs w:val="20"/>
        </w:rPr>
        <w:t>Stores</w:t>
      </w:r>
      <w:proofErr w:type="spellEnd"/>
      <w:r w:rsidRPr="00CB4C34">
        <w:rPr>
          <w:rFonts w:ascii="Open Sans" w:hAnsi="Open Sans" w:cs="Open Sans"/>
          <w:sz w:val="20"/>
          <w:szCs w:val="20"/>
        </w:rPr>
        <w:t>), εφόσον αυτό απαιτείται.</w:t>
      </w:r>
    </w:p>
    <w:p w:rsidR="00637389" w:rsidRPr="00CB4C34" w:rsidRDefault="00637389" w:rsidP="00637389">
      <w:pPr>
        <w:pStyle w:val="CTIList"/>
        <w:numPr>
          <w:ilvl w:val="0"/>
          <w:numId w:val="18"/>
        </w:numPr>
        <w:rPr>
          <w:rFonts w:ascii="Open Sans" w:hAnsi="Open Sans" w:cs="Open Sans"/>
          <w:sz w:val="20"/>
          <w:szCs w:val="20"/>
        </w:rPr>
      </w:pPr>
      <w:r w:rsidRPr="00CB4C34">
        <w:rPr>
          <w:rFonts w:ascii="Open Sans" w:hAnsi="Open Sans" w:cs="Open Sans"/>
          <w:sz w:val="20"/>
          <w:szCs w:val="20"/>
        </w:rPr>
        <w:t xml:space="preserve">Στην περίπτωση που απαιτείται η διαπίστευση του χρήστη για την αξιοποίηση του ψηφιακού εκπαιδευτικού περιεχομένου ή των σχετικών πληροφοριακών συστημάτων, θα πρέπει να αξιοποιείται ο μηχανισμός </w:t>
      </w:r>
      <w:proofErr w:type="spellStart"/>
      <w:r w:rsidRPr="00CB4C34">
        <w:rPr>
          <w:rFonts w:ascii="Open Sans" w:hAnsi="Open Sans" w:cs="Open Sans"/>
          <w:sz w:val="20"/>
          <w:szCs w:val="20"/>
        </w:rPr>
        <w:t>Single</w:t>
      </w:r>
      <w:proofErr w:type="spellEnd"/>
      <w:r w:rsidRPr="00CB4C34">
        <w:rPr>
          <w:rFonts w:ascii="Open Sans" w:hAnsi="Open Sans" w:cs="Open Sans"/>
          <w:sz w:val="20"/>
          <w:szCs w:val="20"/>
        </w:rPr>
        <w:t>-</w:t>
      </w:r>
      <w:proofErr w:type="spellStart"/>
      <w:r w:rsidRPr="00CB4C34">
        <w:rPr>
          <w:rFonts w:ascii="Open Sans" w:hAnsi="Open Sans" w:cs="Open Sans"/>
          <w:sz w:val="20"/>
          <w:szCs w:val="20"/>
        </w:rPr>
        <w:t>Sign</w:t>
      </w:r>
      <w:proofErr w:type="spellEnd"/>
      <w:r w:rsidRPr="00CB4C34">
        <w:rPr>
          <w:rFonts w:ascii="Open Sans" w:hAnsi="Open Sans" w:cs="Open Sans"/>
          <w:sz w:val="20"/>
          <w:szCs w:val="20"/>
        </w:rPr>
        <w:t>-On (SSO), μέσω των υλοποιήσεων του Πανελλήνιου Σχολικού Δικτύου (</w:t>
      </w:r>
      <w:hyperlink r:id="rId11" w:history="1">
        <w:r w:rsidRPr="00CB4C34">
          <w:rPr>
            <w:rStyle w:val="-1"/>
            <w:rFonts w:ascii="Open Sans" w:hAnsi="Open Sans" w:cs="Open Sans"/>
            <w:sz w:val="20"/>
            <w:szCs w:val="20"/>
            <w:lang w:val="en-US"/>
          </w:rPr>
          <w:t>https</w:t>
        </w:r>
        <w:r w:rsidRPr="00CB4C34">
          <w:rPr>
            <w:rStyle w:val="-1"/>
            <w:rFonts w:ascii="Open Sans" w:hAnsi="Open Sans" w:cs="Open Sans"/>
            <w:sz w:val="20"/>
            <w:szCs w:val="20"/>
          </w:rPr>
          <w:t>://</w:t>
        </w:r>
        <w:r w:rsidRPr="00CB4C34">
          <w:rPr>
            <w:rStyle w:val="-1"/>
            <w:rFonts w:ascii="Open Sans" w:hAnsi="Open Sans" w:cs="Open Sans"/>
            <w:sz w:val="20"/>
            <w:szCs w:val="20"/>
            <w:lang w:val="en-US"/>
          </w:rPr>
          <w:t>sso</w:t>
        </w:r>
        <w:r w:rsidRPr="00CB4C34">
          <w:rPr>
            <w:rStyle w:val="-1"/>
            <w:rFonts w:ascii="Open Sans" w:hAnsi="Open Sans" w:cs="Open Sans"/>
            <w:sz w:val="20"/>
            <w:szCs w:val="20"/>
          </w:rPr>
          <w:t>.</w:t>
        </w:r>
        <w:r w:rsidRPr="00CB4C34">
          <w:rPr>
            <w:rStyle w:val="-1"/>
            <w:rFonts w:ascii="Open Sans" w:hAnsi="Open Sans" w:cs="Open Sans"/>
            <w:sz w:val="20"/>
            <w:szCs w:val="20"/>
            <w:lang w:val="en-US"/>
          </w:rPr>
          <w:t>sch</w:t>
        </w:r>
        <w:r w:rsidRPr="00CB4C34">
          <w:rPr>
            <w:rStyle w:val="-1"/>
            <w:rFonts w:ascii="Open Sans" w:hAnsi="Open Sans" w:cs="Open Sans"/>
            <w:sz w:val="20"/>
            <w:szCs w:val="20"/>
          </w:rPr>
          <w:t>.</w:t>
        </w:r>
        <w:r w:rsidRPr="00CB4C34">
          <w:rPr>
            <w:rStyle w:val="-1"/>
            <w:rFonts w:ascii="Open Sans" w:hAnsi="Open Sans" w:cs="Open Sans"/>
            <w:sz w:val="20"/>
            <w:szCs w:val="20"/>
            <w:lang w:val="en-US"/>
          </w:rPr>
          <w:t>gr</w:t>
        </w:r>
      </w:hyperlink>
      <w:r w:rsidRPr="00CB4C34">
        <w:rPr>
          <w:rFonts w:ascii="Open Sans" w:hAnsi="Open Sans" w:cs="Open Sans"/>
          <w:sz w:val="20"/>
          <w:szCs w:val="20"/>
        </w:rPr>
        <w:t xml:space="preserve">) ή των Ακαδημαϊκών Ιδρυμάτων( </w:t>
      </w:r>
      <w:hyperlink r:id="rId12" w:history="1">
        <w:r w:rsidRPr="00CB4C34">
          <w:rPr>
            <w:rStyle w:val="-"/>
            <w:rFonts w:ascii="Open Sans" w:hAnsi="Open Sans" w:cs="Open Sans"/>
            <w:sz w:val="20"/>
            <w:szCs w:val="20"/>
          </w:rPr>
          <w:t>https://aai.grnet.gr/</w:t>
        </w:r>
      </w:hyperlink>
      <w:hyperlink w:history="1"/>
      <w:r w:rsidRPr="00CB4C34">
        <w:rPr>
          <w:rFonts w:ascii="Open Sans" w:hAnsi="Open Sans" w:cs="Open Sans"/>
          <w:sz w:val="20"/>
          <w:szCs w:val="20"/>
        </w:rPr>
        <w:t xml:space="preserve"> ). </w:t>
      </w:r>
    </w:p>
    <w:p w:rsidR="00637389" w:rsidRPr="00CB4C34" w:rsidRDefault="00637389" w:rsidP="00637389">
      <w:pPr>
        <w:pStyle w:val="CTIList"/>
        <w:numPr>
          <w:ilvl w:val="0"/>
          <w:numId w:val="18"/>
        </w:numPr>
        <w:rPr>
          <w:rFonts w:ascii="Open Sans" w:hAnsi="Open Sans" w:cs="Open Sans"/>
          <w:sz w:val="20"/>
          <w:szCs w:val="20"/>
        </w:rPr>
      </w:pPr>
      <w:r w:rsidRPr="00CB4C34">
        <w:rPr>
          <w:rFonts w:ascii="Open Sans" w:hAnsi="Open Sans" w:cs="Open Sans"/>
          <w:sz w:val="20"/>
          <w:szCs w:val="20"/>
        </w:rPr>
        <w:t xml:space="preserve">Για την ανάπτυξη του ψηφιακού εκπαιδευτικού περιεχομένου θα πρέπει να χρησιμοποιούνται τεχνολογίες και προδιαγραφές που επιτρέπουν την </w:t>
      </w:r>
      <w:proofErr w:type="spellStart"/>
      <w:r w:rsidRPr="00CB4C34">
        <w:rPr>
          <w:rFonts w:ascii="Open Sans" w:hAnsi="Open Sans" w:cs="Open Sans"/>
          <w:sz w:val="20"/>
          <w:szCs w:val="20"/>
        </w:rPr>
        <w:t>online</w:t>
      </w:r>
      <w:proofErr w:type="spellEnd"/>
      <w:r w:rsidRPr="00CB4C34">
        <w:rPr>
          <w:rFonts w:ascii="Open Sans" w:hAnsi="Open Sans" w:cs="Open Sans"/>
          <w:sz w:val="20"/>
          <w:szCs w:val="20"/>
        </w:rPr>
        <w:t xml:space="preserve"> αναπαραγωγή τους, χωρίς τη χρήση ειδικών προσθέτων (π.χ. Flash </w:t>
      </w:r>
      <w:proofErr w:type="spellStart"/>
      <w:r w:rsidRPr="00CB4C34">
        <w:rPr>
          <w:rFonts w:ascii="Open Sans" w:hAnsi="Open Sans" w:cs="Open Sans"/>
          <w:sz w:val="20"/>
          <w:szCs w:val="20"/>
        </w:rPr>
        <w:t>plugin</w:t>
      </w:r>
      <w:proofErr w:type="spellEnd"/>
      <w:r w:rsidRPr="00CB4C34">
        <w:rPr>
          <w:rFonts w:ascii="Open Sans" w:hAnsi="Open Sans" w:cs="Open Sans"/>
          <w:sz w:val="20"/>
          <w:szCs w:val="20"/>
        </w:rPr>
        <w:t xml:space="preserve">, </w:t>
      </w:r>
      <w:proofErr w:type="spellStart"/>
      <w:r w:rsidRPr="00CB4C34">
        <w:rPr>
          <w:rFonts w:ascii="Open Sans" w:hAnsi="Open Sans" w:cs="Open Sans"/>
          <w:sz w:val="20"/>
          <w:szCs w:val="20"/>
        </w:rPr>
        <w:t>Java</w:t>
      </w:r>
      <w:proofErr w:type="spellEnd"/>
      <w:r w:rsidRPr="00CB4C34">
        <w:rPr>
          <w:rFonts w:ascii="Open Sans" w:hAnsi="Open Sans" w:cs="Open Sans"/>
          <w:sz w:val="20"/>
          <w:szCs w:val="20"/>
        </w:rPr>
        <w:t xml:space="preserve"> </w:t>
      </w:r>
      <w:proofErr w:type="spellStart"/>
      <w:r w:rsidRPr="00CB4C34">
        <w:rPr>
          <w:rFonts w:ascii="Open Sans" w:hAnsi="Open Sans" w:cs="Open Sans"/>
          <w:sz w:val="20"/>
          <w:szCs w:val="20"/>
        </w:rPr>
        <w:t>plugin</w:t>
      </w:r>
      <w:proofErr w:type="spellEnd"/>
      <w:r w:rsidRPr="00CB4C34">
        <w:rPr>
          <w:rFonts w:ascii="Open Sans" w:hAnsi="Open Sans" w:cs="Open Sans"/>
          <w:sz w:val="20"/>
          <w:szCs w:val="20"/>
        </w:rPr>
        <w:t xml:space="preserve">, </w:t>
      </w:r>
      <w:proofErr w:type="spellStart"/>
      <w:r w:rsidRPr="00CB4C34">
        <w:rPr>
          <w:rFonts w:ascii="Open Sans" w:hAnsi="Open Sans" w:cs="Open Sans"/>
          <w:sz w:val="20"/>
          <w:szCs w:val="20"/>
        </w:rPr>
        <w:t>ActiveX</w:t>
      </w:r>
      <w:proofErr w:type="spellEnd"/>
      <w:r w:rsidRPr="00CB4C34">
        <w:rPr>
          <w:rFonts w:ascii="Open Sans" w:hAnsi="Open Sans" w:cs="Open Sans"/>
          <w:sz w:val="20"/>
          <w:szCs w:val="20"/>
        </w:rPr>
        <w:t xml:space="preserve">, </w:t>
      </w:r>
      <w:proofErr w:type="spellStart"/>
      <w:r w:rsidRPr="00CB4C34">
        <w:rPr>
          <w:rFonts w:ascii="Open Sans" w:hAnsi="Open Sans" w:cs="Open Sans"/>
          <w:sz w:val="20"/>
          <w:szCs w:val="20"/>
        </w:rPr>
        <w:t>κλπ</w:t>
      </w:r>
      <w:proofErr w:type="spellEnd"/>
      <w:r w:rsidRPr="00CB4C34">
        <w:rPr>
          <w:rFonts w:ascii="Open Sans" w:hAnsi="Open Sans" w:cs="Open Sans"/>
          <w:sz w:val="20"/>
          <w:szCs w:val="20"/>
        </w:rPr>
        <w:t xml:space="preserve">). </w:t>
      </w:r>
      <w:r w:rsidRPr="00CB4C34">
        <w:rPr>
          <w:rFonts w:ascii="Open Sans" w:hAnsi="Open Sans" w:cs="Open Sans"/>
          <w:color w:val="000000"/>
          <w:sz w:val="20"/>
          <w:szCs w:val="20"/>
        </w:rPr>
        <w:t xml:space="preserve">Η απαίτηση αυτή ισχύει και για περιεχόμενο </w:t>
      </w:r>
      <w:proofErr w:type="spellStart"/>
      <w:r w:rsidRPr="00CB4C34">
        <w:rPr>
          <w:rFonts w:ascii="Open Sans" w:hAnsi="Open Sans" w:cs="Open Sans"/>
          <w:color w:val="000000"/>
          <w:sz w:val="20"/>
          <w:szCs w:val="20"/>
        </w:rPr>
        <w:t>πολυμεσικού</w:t>
      </w:r>
      <w:proofErr w:type="spellEnd"/>
      <w:r w:rsidRPr="00CB4C34">
        <w:rPr>
          <w:rFonts w:ascii="Open Sans" w:hAnsi="Open Sans" w:cs="Open Sans"/>
          <w:color w:val="000000"/>
          <w:sz w:val="20"/>
          <w:szCs w:val="20"/>
        </w:rPr>
        <w:t xml:space="preserve"> τύπου, π.χ. βίντεο, ήχος. </w:t>
      </w:r>
      <w:r w:rsidRPr="00CB4C34">
        <w:rPr>
          <w:rFonts w:ascii="Open Sans" w:hAnsi="Open Sans" w:cs="Open Sans"/>
          <w:sz w:val="20"/>
          <w:szCs w:val="20"/>
        </w:rPr>
        <w:t xml:space="preserve">Σε περίπτωση διαφορετικής επιλογής θα πρέπει να τεκμηριώνεται κατάλληλα η σχετική αναγκαιότητα. </w:t>
      </w:r>
    </w:p>
    <w:p w:rsidR="00637389" w:rsidRPr="00CB4C34" w:rsidRDefault="00637389" w:rsidP="00637389">
      <w:pPr>
        <w:pStyle w:val="CTIList"/>
        <w:numPr>
          <w:ilvl w:val="0"/>
          <w:numId w:val="18"/>
        </w:numPr>
        <w:rPr>
          <w:rFonts w:ascii="Open Sans" w:hAnsi="Open Sans" w:cs="Open Sans"/>
          <w:color w:val="000000"/>
          <w:sz w:val="20"/>
          <w:szCs w:val="20"/>
        </w:rPr>
      </w:pPr>
      <w:r w:rsidRPr="00CB4C34">
        <w:rPr>
          <w:rFonts w:ascii="Open Sans" w:hAnsi="Open Sans" w:cs="Open Sans"/>
          <w:sz w:val="20"/>
          <w:szCs w:val="20"/>
        </w:rPr>
        <w:t>Ανάλογα με τον τύπο του προς ανάπτυξη ψηφιακού εκπαιδευτικού περιεχομένου, θα πρέπει να ακολουθούνται προκαθορισμένες ειδικές προδιαγραφές, οδηγίες και συστάσεις και να αξιοποιούνται υφιστάμενα συστήματα:</w:t>
      </w:r>
    </w:p>
    <w:p w:rsidR="00637389" w:rsidRPr="00CB4C34" w:rsidRDefault="00637389" w:rsidP="00637389">
      <w:pPr>
        <w:pStyle w:val="CTIList"/>
        <w:numPr>
          <w:ilvl w:val="1"/>
          <w:numId w:val="18"/>
        </w:numPr>
        <w:rPr>
          <w:rFonts w:ascii="Open Sans" w:hAnsi="Open Sans" w:cs="Open Sans"/>
          <w:color w:val="000000"/>
          <w:sz w:val="20"/>
          <w:szCs w:val="20"/>
        </w:rPr>
      </w:pPr>
      <w:r w:rsidRPr="00CB4C34">
        <w:rPr>
          <w:rFonts w:ascii="Open Sans" w:hAnsi="Open Sans" w:cs="Open Sans"/>
          <w:color w:val="000000"/>
          <w:sz w:val="20"/>
          <w:szCs w:val="20"/>
        </w:rPr>
        <w:t>Για την περίπτωση του βίντεο, συστήνεται η ανάλυση να είναι τουλάχιστον 720</w:t>
      </w:r>
      <w:r w:rsidRPr="00CB4C34">
        <w:rPr>
          <w:rFonts w:ascii="Open Sans" w:hAnsi="Open Sans" w:cs="Open Sans"/>
          <w:color w:val="000000"/>
          <w:sz w:val="20"/>
          <w:szCs w:val="20"/>
          <w:lang w:val="en-US"/>
        </w:rPr>
        <w:t>p</w:t>
      </w:r>
      <w:r w:rsidRPr="00CB4C34">
        <w:rPr>
          <w:rFonts w:ascii="Open Sans" w:hAnsi="Open Sans" w:cs="Open Sans"/>
          <w:color w:val="000000"/>
          <w:sz w:val="20"/>
          <w:szCs w:val="20"/>
        </w:rPr>
        <w:t xml:space="preserve">. </w:t>
      </w:r>
    </w:p>
    <w:p w:rsidR="00637389" w:rsidRPr="00CB4C34" w:rsidRDefault="00637389" w:rsidP="00637389">
      <w:pPr>
        <w:pStyle w:val="CTIList"/>
        <w:numPr>
          <w:ilvl w:val="1"/>
          <w:numId w:val="18"/>
        </w:numPr>
        <w:rPr>
          <w:rFonts w:ascii="Open Sans" w:hAnsi="Open Sans" w:cs="Open Sans"/>
          <w:color w:val="auto"/>
          <w:sz w:val="20"/>
          <w:szCs w:val="20"/>
        </w:rPr>
      </w:pPr>
      <w:r w:rsidRPr="00CB4C34">
        <w:rPr>
          <w:rFonts w:ascii="Open Sans" w:hAnsi="Open Sans" w:cs="Open Sans"/>
          <w:color w:val="000000"/>
          <w:sz w:val="20"/>
          <w:szCs w:val="20"/>
        </w:rPr>
        <w:t>Για τα μαθησιακά αντικείμενα της σχολικής εκπαίδευσης, συστήνεται να ακολουθούνται οι προδιαγραφές που ορίζονται στο «</w:t>
      </w:r>
      <w:proofErr w:type="spellStart"/>
      <w:r w:rsidRPr="00CB4C34">
        <w:rPr>
          <w:rFonts w:ascii="Open Sans" w:hAnsi="Open Sans" w:cs="Open Sans"/>
          <w:color w:val="000000"/>
          <w:sz w:val="20"/>
          <w:szCs w:val="20"/>
        </w:rPr>
        <w:t>Φωτόδεντρο</w:t>
      </w:r>
      <w:proofErr w:type="spellEnd"/>
      <w:r w:rsidRPr="00CB4C34">
        <w:rPr>
          <w:rFonts w:ascii="Open Sans" w:hAnsi="Open Sans" w:cs="Open Sans"/>
          <w:color w:val="000000"/>
          <w:sz w:val="20"/>
          <w:szCs w:val="20"/>
        </w:rPr>
        <w:t xml:space="preserve"> </w:t>
      </w:r>
      <w:r w:rsidRPr="00CB4C34">
        <w:rPr>
          <w:rFonts w:ascii="Open Sans" w:hAnsi="Open Sans" w:cs="Open Sans"/>
          <w:color w:val="000000"/>
          <w:sz w:val="20"/>
          <w:szCs w:val="20"/>
          <w:lang w:val="en-US"/>
        </w:rPr>
        <w:t>LOR</w:t>
      </w:r>
      <w:r w:rsidRPr="00CB4C34">
        <w:rPr>
          <w:rFonts w:ascii="Open Sans" w:hAnsi="Open Sans" w:cs="Open Sans"/>
          <w:color w:val="000000"/>
          <w:sz w:val="20"/>
          <w:szCs w:val="20"/>
        </w:rPr>
        <w:t>» (</w:t>
      </w:r>
      <w:hyperlink r:id="rId13" w:history="1">
        <w:r w:rsidRPr="00CB4C34">
          <w:rPr>
            <w:rStyle w:val="-1"/>
            <w:rFonts w:ascii="Open Sans" w:hAnsi="Open Sans" w:cs="Open Sans"/>
            <w:sz w:val="20"/>
            <w:szCs w:val="20"/>
            <w:lang w:val="en-US"/>
          </w:rPr>
          <w:t>http</w:t>
        </w:r>
        <w:r w:rsidRPr="00CB4C34">
          <w:rPr>
            <w:rStyle w:val="-1"/>
            <w:rFonts w:ascii="Open Sans" w:hAnsi="Open Sans" w:cs="Open Sans"/>
            <w:sz w:val="20"/>
            <w:szCs w:val="20"/>
          </w:rPr>
          <w:t>://</w:t>
        </w:r>
        <w:proofErr w:type="spellStart"/>
        <w:r w:rsidRPr="00CB4C34">
          <w:rPr>
            <w:rStyle w:val="-1"/>
            <w:rFonts w:ascii="Open Sans" w:hAnsi="Open Sans" w:cs="Open Sans"/>
            <w:sz w:val="20"/>
            <w:szCs w:val="20"/>
            <w:lang w:val="en-US"/>
          </w:rPr>
          <w:t>photodentro</w:t>
        </w:r>
        <w:proofErr w:type="spellEnd"/>
        <w:r w:rsidRPr="00CB4C34">
          <w:rPr>
            <w:rStyle w:val="-1"/>
            <w:rFonts w:ascii="Open Sans" w:hAnsi="Open Sans" w:cs="Open Sans"/>
            <w:sz w:val="20"/>
            <w:szCs w:val="20"/>
          </w:rPr>
          <w:t>.</w:t>
        </w:r>
        <w:proofErr w:type="spellStart"/>
        <w:r w:rsidRPr="00CB4C34">
          <w:rPr>
            <w:rStyle w:val="-1"/>
            <w:rFonts w:ascii="Open Sans" w:hAnsi="Open Sans" w:cs="Open Sans"/>
            <w:sz w:val="20"/>
            <w:szCs w:val="20"/>
            <w:lang w:val="en-US"/>
          </w:rPr>
          <w:t>edu</w:t>
        </w:r>
        <w:proofErr w:type="spellEnd"/>
        <w:r w:rsidRPr="00CB4C34">
          <w:rPr>
            <w:rStyle w:val="-1"/>
            <w:rFonts w:ascii="Open Sans" w:hAnsi="Open Sans" w:cs="Open Sans"/>
            <w:sz w:val="20"/>
            <w:szCs w:val="20"/>
          </w:rPr>
          <w:t>.</w:t>
        </w:r>
        <w:r w:rsidRPr="00CB4C34">
          <w:rPr>
            <w:rStyle w:val="-1"/>
            <w:rFonts w:ascii="Open Sans" w:hAnsi="Open Sans" w:cs="Open Sans"/>
            <w:sz w:val="20"/>
            <w:szCs w:val="20"/>
            <w:lang w:val="en-US"/>
          </w:rPr>
          <w:t>gr</w:t>
        </w:r>
        <w:r w:rsidRPr="00CB4C34">
          <w:rPr>
            <w:rStyle w:val="-1"/>
            <w:rFonts w:ascii="Open Sans" w:hAnsi="Open Sans" w:cs="Open Sans"/>
            <w:sz w:val="20"/>
            <w:szCs w:val="20"/>
          </w:rPr>
          <w:t>/</w:t>
        </w:r>
        <w:proofErr w:type="spellStart"/>
        <w:r w:rsidRPr="00CB4C34">
          <w:rPr>
            <w:rStyle w:val="-1"/>
            <w:rFonts w:ascii="Open Sans" w:hAnsi="Open Sans" w:cs="Open Sans"/>
            <w:sz w:val="20"/>
            <w:szCs w:val="20"/>
            <w:lang w:val="en-US"/>
          </w:rPr>
          <w:t>lor</w:t>
        </w:r>
        <w:proofErr w:type="spellEnd"/>
      </w:hyperlink>
      <w:r w:rsidRPr="00CB4C34">
        <w:rPr>
          <w:rFonts w:ascii="Open Sans" w:hAnsi="Open Sans" w:cs="Open Sans"/>
          <w:color w:val="000000"/>
          <w:sz w:val="20"/>
          <w:szCs w:val="20"/>
        </w:rPr>
        <w:t>)</w:t>
      </w:r>
    </w:p>
    <w:p w:rsidR="00637389" w:rsidRPr="00CB4C34" w:rsidRDefault="00637389" w:rsidP="00637389">
      <w:pPr>
        <w:pStyle w:val="CTIList"/>
        <w:numPr>
          <w:ilvl w:val="1"/>
          <w:numId w:val="18"/>
        </w:numPr>
        <w:rPr>
          <w:rFonts w:ascii="Open Sans" w:hAnsi="Open Sans" w:cs="Open Sans"/>
          <w:color w:val="auto"/>
          <w:sz w:val="20"/>
          <w:szCs w:val="20"/>
        </w:rPr>
      </w:pPr>
      <w:r w:rsidRPr="00CB4C34">
        <w:rPr>
          <w:rFonts w:ascii="Open Sans" w:hAnsi="Open Sans" w:cs="Open Sans"/>
          <w:color w:val="auto"/>
          <w:sz w:val="20"/>
          <w:szCs w:val="20"/>
        </w:rPr>
        <w:t xml:space="preserve">Για εκπαιδευτικά/διδακτικά σενάρια, συστήνονται οι προδιαγραφές που ακολουθούνται στην Πλατφόρμα «Αίσωπος» (Μεθοδολογία σχεδίασης και δημιουργίας ψηφιακών </w:t>
      </w:r>
      <w:proofErr w:type="spellStart"/>
      <w:r w:rsidRPr="00CB4C34">
        <w:rPr>
          <w:rFonts w:ascii="Open Sans" w:hAnsi="Open Sans" w:cs="Open Sans"/>
          <w:color w:val="auto"/>
          <w:sz w:val="20"/>
          <w:szCs w:val="20"/>
        </w:rPr>
        <w:t>διαδραστικών</w:t>
      </w:r>
      <w:proofErr w:type="spellEnd"/>
      <w:r w:rsidRPr="00CB4C34">
        <w:rPr>
          <w:rFonts w:ascii="Open Sans" w:hAnsi="Open Sans" w:cs="Open Sans"/>
          <w:color w:val="auto"/>
          <w:sz w:val="20"/>
          <w:szCs w:val="20"/>
        </w:rPr>
        <w:t xml:space="preserve"> διδακτικών σεναρίων: </w:t>
      </w:r>
      <w:hyperlink r:id="rId14" w:history="1">
        <w:r w:rsidRPr="00CB4C34">
          <w:rPr>
            <w:rStyle w:val="-1"/>
            <w:rFonts w:ascii="Open Sans" w:hAnsi="Open Sans" w:cs="Open Sans"/>
            <w:sz w:val="20"/>
            <w:szCs w:val="20"/>
          </w:rPr>
          <w:t>http://aesop.iep.edu.gr/node/17125</w:t>
        </w:r>
      </w:hyperlink>
      <w:r w:rsidRPr="00CB4C34">
        <w:rPr>
          <w:rFonts w:ascii="Open Sans" w:hAnsi="Open Sans" w:cs="Open Sans"/>
          <w:color w:val="auto"/>
          <w:sz w:val="20"/>
          <w:szCs w:val="20"/>
        </w:rPr>
        <w:t xml:space="preserve">) </w:t>
      </w:r>
      <w:r w:rsidRPr="00CB4C34">
        <w:rPr>
          <w:rFonts w:ascii="Open Sans" w:hAnsi="Open Sans" w:cs="Open Sans"/>
          <w:color w:val="auto"/>
          <w:sz w:val="20"/>
          <w:szCs w:val="20"/>
        </w:rPr>
        <w:fldChar w:fldCharType="begin"/>
      </w:r>
      <w:r w:rsidRPr="00CB4C34">
        <w:rPr>
          <w:rFonts w:ascii="Open Sans" w:hAnsi="Open Sans" w:cs="Open Sans"/>
          <w:color w:val="auto"/>
          <w:sz w:val="20"/>
          <w:szCs w:val="20"/>
        </w:rPr>
        <w:instrText xml:space="preserve"> REF _Ref451170782 \n \h  \* MERGEFORMAT </w:instrText>
      </w:r>
      <w:r w:rsidRPr="00CB4C34">
        <w:rPr>
          <w:rFonts w:ascii="Open Sans" w:hAnsi="Open Sans" w:cs="Open Sans"/>
          <w:color w:val="auto"/>
          <w:sz w:val="20"/>
          <w:szCs w:val="20"/>
        </w:rPr>
      </w:r>
      <w:r w:rsidRPr="00CB4C34">
        <w:rPr>
          <w:rFonts w:ascii="Open Sans" w:hAnsi="Open Sans" w:cs="Open Sans"/>
          <w:color w:val="auto"/>
          <w:sz w:val="20"/>
          <w:szCs w:val="20"/>
        </w:rPr>
        <w:fldChar w:fldCharType="separate"/>
      </w:r>
      <w:r w:rsidRPr="00CB4C34">
        <w:rPr>
          <w:rFonts w:ascii="Open Sans" w:hAnsi="Open Sans" w:cs="Open Sans"/>
          <w:color w:val="auto"/>
          <w:sz w:val="20"/>
          <w:szCs w:val="20"/>
        </w:rPr>
        <w:t>[10]</w:t>
      </w:r>
      <w:r w:rsidRPr="00CB4C34">
        <w:rPr>
          <w:rFonts w:ascii="Open Sans" w:hAnsi="Open Sans" w:cs="Open Sans"/>
          <w:color w:val="auto"/>
          <w:sz w:val="20"/>
          <w:szCs w:val="20"/>
        </w:rPr>
        <w:fldChar w:fldCharType="end"/>
      </w:r>
    </w:p>
    <w:p w:rsidR="00637389" w:rsidRPr="00CB4C34" w:rsidRDefault="00637389" w:rsidP="00637389">
      <w:pPr>
        <w:pStyle w:val="CTIList"/>
        <w:numPr>
          <w:ilvl w:val="1"/>
          <w:numId w:val="18"/>
        </w:numPr>
        <w:rPr>
          <w:rFonts w:ascii="Open Sans" w:hAnsi="Open Sans" w:cs="Open Sans"/>
          <w:color w:val="000000"/>
          <w:sz w:val="20"/>
          <w:szCs w:val="20"/>
        </w:rPr>
      </w:pPr>
      <w:r w:rsidRPr="00CB4C34">
        <w:rPr>
          <w:rFonts w:ascii="Open Sans" w:hAnsi="Open Sans" w:cs="Open Sans"/>
          <w:color w:val="auto"/>
          <w:sz w:val="20"/>
          <w:szCs w:val="20"/>
        </w:rPr>
        <w:t xml:space="preserve">Για </w:t>
      </w:r>
      <w:proofErr w:type="spellStart"/>
      <w:r w:rsidRPr="00CB4C34">
        <w:rPr>
          <w:rFonts w:ascii="Open Sans" w:hAnsi="Open Sans" w:cs="Open Sans"/>
          <w:color w:val="auto"/>
          <w:sz w:val="20"/>
          <w:szCs w:val="20"/>
        </w:rPr>
        <w:t>προσβάσιμο</w:t>
      </w:r>
      <w:proofErr w:type="spellEnd"/>
      <w:r w:rsidRPr="00CB4C34">
        <w:rPr>
          <w:rFonts w:ascii="Open Sans" w:hAnsi="Open Sans" w:cs="Open Sans"/>
          <w:color w:val="auto"/>
          <w:sz w:val="20"/>
          <w:szCs w:val="20"/>
        </w:rPr>
        <w:t xml:space="preserve"> εκπαιδευτικό και εποπτικό υλικό για μαθητές με αναπηρίες (</w:t>
      </w:r>
      <w:proofErr w:type="spellStart"/>
      <w:r w:rsidRPr="00CB4C34">
        <w:rPr>
          <w:rFonts w:ascii="Open Sans" w:hAnsi="Open Sans" w:cs="Open Sans"/>
          <w:color w:val="auto"/>
          <w:sz w:val="20"/>
          <w:szCs w:val="20"/>
        </w:rPr>
        <w:t>Σχεδι@ζω</w:t>
      </w:r>
      <w:proofErr w:type="spellEnd"/>
      <w:r w:rsidRPr="00CB4C34">
        <w:rPr>
          <w:rFonts w:ascii="Open Sans" w:hAnsi="Open Sans" w:cs="Open Sans"/>
          <w:color w:val="auto"/>
          <w:sz w:val="20"/>
          <w:szCs w:val="20"/>
        </w:rPr>
        <w:t xml:space="preserve"> για όλους: </w:t>
      </w:r>
      <w:hyperlink r:id="rId15" w:history="1">
        <w:r w:rsidRPr="00CB4C34">
          <w:rPr>
            <w:rStyle w:val="-1"/>
            <w:rFonts w:ascii="Open Sans" w:hAnsi="Open Sans" w:cs="Open Sans"/>
            <w:sz w:val="20"/>
            <w:szCs w:val="20"/>
          </w:rPr>
          <w:t>http://prosvasimo.gr/el/</w:t>
        </w:r>
      </w:hyperlink>
      <w:r w:rsidRPr="00CB4C34">
        <w:rPr>
          <w:rFonts w:ascii="Open Sans" w:hAnsi="Open Sans" w:cs="Open Sans"/>
          <w:color w:val="auto"/>
          <w:sz w:val="20"/>
          <w:szCs w:val="20"/>
        </w:rPr>
        <w:t xml:space="preserve"> </w:t>
      </w:r>
      <w:r w:rsidRPr="00CB4C34">
        <w:rPr>
          <w:rFonts w:ascii="Open Sans" w:hAnsi="Open Sans" w:cs="Open Sans"/>
          <w:color w:val="auto"/>
          <w:sz w:val="20"/>
          <w:szCs w:val="20"/>
        </w:rPr>
        <w:fldChar w:fldCharType="begin"/>
      </w:r>
      <w:r w:rsidRPr="00CB4C34">
        <w:rPr>
          <w:rFonts w:ascii="Open Sans" w:hAnsi="Open Sans" w:cs="Open Sans"/>
          <w:color w:val="auto"/>
          <w:sz w:val="20"/>
          <w:szCs w:val="20"/>
        </w:rPr>
        <w:instrText xml:space="preserve"> REF _Ref451170975 \n \h  \* MERGEFORMAT </w:instrText>
      </w:r>
      <w:r w:rsidRPr="00CB4C34">
        <w:rPr>
          <w:rFonts w:ascii="Open Sans" w:hAnsi="Open Sans" w:cs="Open Sans"/>
          <w:color w:val="auto"/>
          <w:sz w:val="20"/>
          <w:szCs w:val="20"/>
        </w:rPr>
      </w:r>
      <w:r w:rsidRPr="00CB4C34">
        <w:rPr>
          <w:rFonts w:ascii="Open Sans" w:hAnsi="Open Sans" w:cs="Open Sans"/>
          <w:color w:val="auto"/>
          <w:sz w:val="20"/>
          <w:szCs w:val="20"/>
        </w:rPr>
        <w:fldChar w:fldCharType="separate"/>
      </w:r>
      <w:r w:rsidRPr="00CB4C34">
        <w:rPr>
          <w:rFonts w:ascii="Open Sans" w:hAnsi="Open Sans" w:cs="Open Sans"/>
          <w:color w:val="auto"/>
          <w:sz w:val="20"/>
          <w:szCs w:val="20"/>
        </w:rPr>
        <w:t>[11]</w:t>
      </w:r>
      <w:r w:rsidRPr="00CB4C34">
        <w:rPr>
          <w:rFonts w:ascii="Open Sans" w:hAnsi="Open Sans" w:cs="Open Sans"/>
          <w:color w:val="auto"/>
          <w:sz w:val="20"/>
          <w:szCs w:val="20"/>
        </w:rPr>
        <w:fldChar w:fldCharType="end"/>
      </w:r>
      <w:r w:rsidRPr="00CB4C34">
        <w:rPr>
          <w:rFonts w:ascii="Open Sans" w:hAnsi="Open Sans" w:cs="Open Sans"/>
          <w:color w:val="auto"/>
          <w:sz w:val="20"/>
          <w:szCs w:val="20"/>
        </w:rPr>
        <w:t xml:space="preserve">, </w:t>
      </w:r>
      <w:hyperlink r:id="rId16" w:history="1">
        <w:r w:rsidRPr="00CB4C34">
          <w:rPr>
            <w:rStyle w:val="-1"/>
            <w:rFonts w:ascii="Open Sans" w:hAnsi="Open Sans" w:cs="Open Sans"/>
            <w:sz w:val="20"/>
            <w:szCs w:val="20"/>
          </w:rPr>
          <w:t>http://opencourses.gunet.gr/courses/OCGU103/</w:t>
        </w:r>
      </w:hyperlink>
      <w:r w:rsidRPr="00CB4C34">
        <w:rPr>
          <w:rFonts w:ascii="Open Sans" w:hAnsi="Open Sans" w:cs="Open Sans"/>
          <w:color w:val="auto"/>
          <w:sz w:val="20"/>
          <w:szCs w:val="20"/>
        </w:rPr>
        <w:t xml:space="preserve">  </w:t>
      </w:r>
      <w:r w:rsidRPr="00CB4C34">
        <w:rPr>
          <w:rFonts w:ascii="Open Sans" w:hAnsi="Open Sans" w:cs="Open Sans"/>
          <w:color w:val="auto"/>
          <w:sz w:val="20"/>
          <w:szCs w:val="20"/>
        </w:rPr>
        <w:fldChar w:fldCharType="begin"/>
      </w:r>
      <w:r w:rsidRPr="00CB4C34">
        <w:rPr>
          <w:rFonts w:ascii="Open Sans" w:hAnsi="Open Sans" w:cs="Open Sans"/>
          <w:color w:val="auto"/>
          <w:sz w:val="20"/>
          <w:szCs w:val="20"/>
        </w:rPr>
        <w:instrText xml:space="preserve"> REF _Ref451259233 \n \h  \* MERGEFORMAT </w:instrText>
      </w:r>
      <w:r w:rsidRPr="00CB4C34">
        <w:rPr>
          <w:rFonts w:ascii="Open Sans" w:hAnsi="Open Sans" w:cs="Open Sans"/>
          <w:color w:val="auto"/>
          <w:sz w:val="20"/>
          <w:szCs w:val="20"/>
        </w:rPr>
      </w:r>
      <w:r w:rsidRPr="00CB4C34">
        <w:rPr>
          <w:rFonts w:ascii="Open Sans" w:hAnsi="Open Sans" w:cs="Open Sans"/>
          <w:color w:val="auto"/>
          <w:sz w:val="20"/>
          <w:szCs w:val="20"/>
        </w:rPr>
        <w:fldChar w:fldCharType="separate"/>
      </w:r>
      <w:r w:rsidRPr="00CB4C34">
        <w:rPr>
          <w:rFonts w:ascii="Open Sans" w:hAnsi="Open Sans" w:cs="Open Sans"/>
          <w:color w:val="auto"/>
          <w:sz w:val="20"/>
          <w:szCs w:val="20"/>
        </w:rPr>
        <w:t>[12]</w:t>
      </w:r>
      <w:r w:rsidRPr="00CB4C34">
        <w:rPr>
          <w:rFonts w:ascii="Open Sans" w:hAnsi="Open Sans" w:cs="Open Sans"/>
          <w:color w:val="auto"/>
          <w:sz w:val="20"/>
          <w:szCs w:val="20"/>
        </w:rPr>
        <w:fldChar w:fldCharType="end"/>
      </w:r>
      <w:r w:rsidRPr="00CB4C34">
        <w:rPr>
          <w:rFonts w:ascii="Open Sans" w:hAnsi="Open Sans" w:cs="Open Sans"/>
          <w:color w:val="auto"/>
          <w:sz w:val="20"/>
          <w:szCs w:val="20"/>
        </w:rPr>
        <w:t>).</w:t>
      </w:r>
    </w:p>
    <w:p w:rsidR="00637389" w:rsidRPr="00CB4C34" w:rsidRDefault="00637389" w:rsidP="00637389">
      <w:pPr>
        <w:pStyle w:val="CTIList"/>
        <w:numPr>
          <w:ilvl w:val="1"/>
          <w:numId w:val="18"/>
        </w:numPr>
        <w:rPr>
          <w:rFonts w:ascii="Open Sans" w:hAnsi="Open Sans" w:cs="Open Sans"/>
          <w:color w:val="000000"/>
          <w:sz w:val="20"/>
          <w:szCs w:val="20"/>
        </w:rPr>
      </w:pPr>
      <w:r w:rsidRPr="00CB4C34">
        <w:rPr>
          <w:rFonts w:ascii="Open Sans" w:hAnsi="Open Sans" w:cs="Open Sans"/>
          <w:color w:val="000000"/>
          <w:sz w:val="20"/>
          <w:szCs w:val="20"/>
        </w:rPr>
        <w:t xml:space="preserve">Για Ψηφιακά Μαθήματα συστήνεται να ακολουθηθούν οι προδιαγραφές και οδηγίες που είναι διαθέσιμες στο </w:t>
      </w:r>
      <w:hyperlink r:id="rId17" w:history="1">
        <w:r w:rsidRPr="00CB4C34">
          <w:rPr>
            <w:rStyle w:val="-1"/>
            <w:rFonts w:ascii="Open Sans" w:hAnsi="Open Sans" w:cs="Open Sans"/>
            <w:color w:val="000000"/>
            <w:sz w:val="20"/>
            <w:szCs w:val="20"/>
            <w:lang w:val="en-US"/>
          </w:rPr>
          <w:t>http</w:t>
        </w:r>
        <w:r w:rsidRPr="00CB4C34">
          <w:rPr>
            <w:rStyle w:val="-1"/>
            <w:rFonts w:ascii="Open Sans" w:hAnsi="Open Sans" w:cs="Open Sans"/>
            <w:color w:val="000000"/>
            <w:sz w:val="20"/>
            <w:szCs w:val="20"/>
          </w:rPr>
          <w:t>://</w:t>
        </w:r>
        <w:proofErr w:type="spellStart"/>
        <w:r w:rsidRPr="00CB4C34">
          <w:rPr>
            <w:rStyle w:val="-1"/>
            <w:rFonts w:ascii="Open Sans" w:hAnsi="Open Sans" w:cs="Open Sans"/>
            <w:color w:val="000000"/>
            <w:sz w:val="20"/>
            <w:szCs w:val="20"/>
            <w:lang w:val="en-US"/>
          </w:rPr>
          <w:t>opencourses</w:t>
        </w:r>
        <w:proofErr w:type="spellEnd"/>
        <w:r w:rsidRPr="00CB4C34">
          <w:rPr>
            <w:rStyle w:val="-1"/>
            <w:rFonts w:ascii="Open Sans" w:hAnsi="Open Sans" w:cs="Open Sans"/>
            <w:color w:val="000000"/>
            <w:sz w:val="20"/>
            <w:szCs w:val="20"/>
          </w:rPr>
          <w:t>.</w:t>
        </w:r>
        <w:proofErr w:type="spellStart"/>
        <w:r w:rsidRPr="00CB4C34">
          <w:rPr>
            <w:rStyle w:val="-1"/>
            <w:rFonts w:ascii="Open Sans" w:hAnsi="Open Sans" w:cs="Open Sans"/>
            <w:color w:val="000000"/>
            <w:sz w:val="20"/>
            <w:szCs w:val="20"/>
            <w:lang w:val="en-US"/>
          </w:rPr>
          <w:t>gunet</w:t>
        </w:r>
        <w:proofErr w:type="spellEnd"/>
        <w:r w:rsidRPr="00CB4C34">
          <w:rPr>
            <w:rStyle w:val="-1"/>
            <w:rFonts w:ascii="Open Sans" w:hAnsi="Open Sans" w:cs="Open Sans"/>
            <w:color w:val="000000"/>
            <w:sz w:val="20"/>
            <w:szCs w:val="20"/>
          </w:rPr>
          <w:t>.</w:t>
        </w:r>
        <w:r w:rsidRPr="00CB4C34">
          <w:rPr>
            <w:rStyle w:val="-1"/>
            <w:rFonts w:ascii="Open Sans" w:hAnsi="Open Sans" w:cs="Open Sans"/>
            <w:color w:val="000000"/>
            <w:sz w:val="20"/>
            <w:szCs w:val="20"/>
            <w:lang w:val="en-US"/>
          </w:rPr>
          <w:t>gr</w:t>
        </w:r>
      </w:hyperlink>
      <w:r w:rsidRPr="00CB4C34">
        <w:rPr>
          <w:rFonts w:ascii="Open Sans" w:hAnsi="Open Sans" w:cs="Open Sans"/>
          <w:color w:val="000000"/>
          <w:sz w:val="20"/>
          <w:szCs w:val="20"/>
        </w:rPr>
        <w:t xml:space="preserve"> </w:t>
      </w:r>
      <w:r w:rsidRPr="00CB4C34">
        <w:rPr>
          <w:rFonts w:ascii="Open Sans" w:hAnsi="Open Sans" w:cs="Open Sans"/>
          <w:color w:val="000000"/>
          <w:sz w:val="20"/>
          <w:szCs w:val="20"/>
        </w:rPr>
        <w:fldChar w:fldCharType="begin"/>
      </w:r>
      <w:r w:rsidRPr="00CB4C34">
        <w:rPr>
          <w:rFonts w:ascii="Open Sans" w:hAnsi="Open Sans" w:cs="Open Sans"/>
          <w:color w:val="000000"/>
          <w:sz w:val="20"/>
          <w:szCs w:val="20"/>
        </w:rPr>
        <w:instrText xml:space="preserve"> REF _Ref451170983 \n \h  \* MERGEFORMAT </w:instrText>
      </w:r>
      <w:r w:rsidRPr="00CB4C34">
        <w:rPr>
          <w:rFonts w:ascii="Open Sans" w:hAnsi="Open Sans" w:cs="Open Sans"/>
          <w:color w:val="000000"/>
          <w:sz w:val="20"/>
          <w:szCs w:val="20"/>
        </w:rPr>
      </w:r>
      <w:r w:rsidRPr="00CB4C34">
        <w:rPr>
          <w:rFonts w:ascii="Open Sans" w:hAnsi="Open Sans" w:cs="Open Sans"/>
          <w:color w:val="000000"/>
          <w:sz w:val="20"/>
          <w:szCs w:val="20"/>
        </w:rPr>
        <w:fldChar w:fldCharType="separate"/>
      </w:r>
      <w:r w:rsidRPr="00CB4C34">
        <w:rPr>
          <w:rFonts w:ascii="Open Sans" w:hAnsi="Open Sans" w:cs="Open Sans"/>
          <w:color w:val="000000"/>
          <w:sz w:val="20"/>
          <w:szCs w:val="20"/>
        </w:rPr>
        <w:t>[13]</w:t>
      </w:r>
      <w:r w:rsidRPr="00CB4C34">
        <w:rPr>
          <w:rFonts w:ascii="Open Sans" w:hAnsi="Open Sans" w:cs="Open Sans"/>
          <w:color w:val="000000"/>
          <w:sz w:val="20"/>
          <w:szCs w:val="20"/>
        </w:rPr>
        <w:fldChar w:fldCharType="end"/>
      </w:r>
      <w:r w:rsidRPr="00CB4C34">
        <w:rPr>
          <w:rFonts w:ascii="Open Sans" w:hAnsi="Open Sans" w:cs="Open Sans"/>
          <w:color w:val="000000"/>
          <w:sz w:val="20"/>
          <w:szCs w:val="20"/>
        </w:rPr>
        <w:t>.</w:t>
      </w:r>
    </w:p>
    <w:p w:rsidR="00637389" w:rsidRPr="00CB4C34" w:rsidRDefault="00637389" w:rsidP="00637389">
      <w:pPr>
        <w:pStyle w:val="CTIList"/>
        <w:widowControl w:val="0"/>
        <w:overflowPunct/>
        <w:spacing w:line="240" w:lineRule="auto"/>
        <w:ind w:left="1080"/>
        <w:rPr>
          <w:rFonts w:ascii="Open Sans" w:hAnsi="Open Sans" w:cs="Open Sans"/>
          <w:color w:val="000000"/>
          <w:sz w:val="20"/>
          <w:szCs w:val="20"/>
        </w:rPr>
      </w:pPr>
    </w:p>
    <w:p w:rsidR="00637389" w:rsidRPr="00CB4C34" w:rsidRDefault="00637389" w:rsidP="00637389">
      <w:pPr>
        <w:pStyle w:val="CTIList"/>
        <w:numPr>
          <w:ilvl w:val="0"/>
          <w:numId w:val="18"/>
        </w:numPr>
        <w:rPr>
          <w:rFonts w:ascii="Open Sans" w:hAnsi="Open Sans" w:cs="Open Sans"/>
          <w:sz w:val="20"/>
          <w:szCs w:val="20"/>
        </w:rPr>
      </w:pPr>
      <w:r w:rsidRPr="00CB4C34">
        <w:rPr>
          <w:rFonts w:ascii="Open Sans" w:hAnsi="Open Sans" w:cs="Open Sans"/>
          <w:sz w:val="20"/>
          <w:szCs w:val="20"/>
        </w:rPr>
        <w:lastRenderedPageBreak/>
        <w:t xml:space="preserve">Το ψηφιακό εκπαιδευτικό περιεχόμενο και τα σχετικά πληροφοριακά συστήματα που αναπτύσσονται ή προσαρμόζονται θα πρέπει να ακολουθούν σύγχρονες ανοιχτές τεχνολογίες και πρότυπα του Παγκόσμιου Ιστού και να έχουν προσαρμόσιμη </w:t>
      </w:r>
      <w:proofErr w:type="spellStart"/>
      <w:r w:rsidRPr="00CB4C34">
        <w:rPr>
          <w:rFonts w:ascii="Open Sans" w:hAnsi="Open Sans" w:cs="Open Sans"/>
          <w:sz w:val="20"/>
          <w:szCs w:val="20"/>
        </w:rPr>
        <w:t>διεπαφή</w:t>
      </w:r>
      <w:proofErr w:type="spellEnd"/>
      <w:r w:rsidRPr="00CB4C34">
        <w:rPr>
          <w:rFonts w:ascii="Open Sans" w:hAnsi="Open Sans" w:cs="Open Sans"/>
          <w:sz w:val="20"/>
          <w:szCs w:val="20"/>
        </w:rPr>
        <w:t xml:space="preserve"> χρήσης ώστε να είναι λειτουργικά σε διάφορες συσκευές όπως Η/Υ, </w:t>
      </w:r>
      <w:r w:rsidRPr="00CB4C34">
        <w:rPr>
          <w:rFonts w:ascii="Open Sans" w:hAnsi="Open Sans" w:cs="Open Sans"/>
          <w:sz w:val="20"/>
          <w:szCs w:val="20"/>
          <w:lang w:val="en-US"/>
        </w:rPr>
        <w:t>tablet</w:t>
      </w:r>
      <w:r w:rsidRPr="00CB4C34">
        <w:rPr>
          <w:rFonts w:ascii="Open Sans" w:hAnsi="Open Sans" w:cs="Open Sans"/>
          <w:sz w:val="20"/>
          <w:szCs w:val="20"/>
        </w:rPr>
        <w:t xml:space="preserve">, </w:t>
      </w:r>
      <w:r w:rsidRPr="00CB4C34">
        <w:rPr>
          <w:rFonts w:ascii="Open Sans" w:hAnsi="Open Sans" w:cs="Open Sans"/>
          <w:sz w:val="20"/>
          <w:szCs w:val="20"/>
          <w:lang w:val="en-US"/>
        </w:rPr>
        <w:t>smartphone</w:t>
      </w:r>
      <w:r w:rsidRPr="00CB4C34">
        <w:rPr>
          <w:rFonts w:ascii="Open Sans" w:hAnsi="Open Sans" w:cs="Open Sans"/>
          <w:sz w:val="20"/>
          <w:szCs w:val="20"/>
        </w:rPr>
        <w:t xml:space="preserve"> (</w:t>
      </w:r>
      <w:r w:rsidRPr="00CB4C34">
        <w:rPr>
          <w:rFonts w:ascii="Open Sans" w:hAnsi="Open Sans" w:cs="Open Sans"/>
          <w:sz w:val="20"/>
          <w:szCs w:val="20"/>
          <w:lang w:val="en-US"/>
        </w:rPr>
        <w:t>Responsive</w:t>
      </w:r>
      <w:r w:rsidRPr="00CB4C34">
        <w:rPr>
          <w:rFonts w:ascii="Open Sans" w:hAnsi="Open Sans" w:cs="Open Sans"/>
          <w:sz w:val="20"/>
          <w:szCs w:val="20"/>
        </w:rPr>
        <w:t xml:space="preserve"> </w:t>
      </w:r>
      <w:r w:rsidRPr="00CB4C34">
        <w:rPr>
          <w:rFonts w:ascii="Open Sans" w:hAnsi="Open Sans" w:cs="Open Sans"/>
          <w:sz w:val="20"/>
          <w:szCs w:val="20"/>
          <w:lang w:val="en-US"/>
        </w:rPr>
        <w:t>Web</w:t>
      </w:r>
      <w:r w:rsidRPr="00CB4C34">
        <w:rPr>
          <w:rFonts w:ascii="Open Sans" w:hAnsi="Open Sans" w:cs="Open Sans"/>
          <w:sz w:val="20"/>
          <w:szCs w:val="20"/>
        </w:rPr>
        <w:t xml:space="preserve"> </w:t>
      </w:r>
      <w:r w:rsidRPr="00CB4C34">
        <w:rPr>
          <w:rFonts w:ascii="Open Sans" w:hAnsi="Open Sans" w:cs="Open Sans"/>
          <w:sz w:val="20"/>
          <w:szCs w:val="20"/>
          <w:lang w:val="en-US"/>
        </w:rPr>
        <w:t>Design</w:t>
      </w:r>
      <w:r w:rsidRPr="00CB4C34">
        <w:rPr>
          <w:rFonts w:ascii="Open Sans" w:hAnsi="Open Sans" w:cs="Open Sans"/>
          <w:sz w:val="20"/>
          <w:szCs w:val="20"/>
        </w:rPr>
        <w:t xml:space="preserve">). </w:t>
      </w:r>
    </w:p>
    <w:p w:rsidR="00637389" w:rsidRPr="00CB4C34" w:rsidRDefault="00637389" w:rsidP="00637389">
      <w:pPr>
        <w:pStyle w:val="CTIList"/>
        <w:numPr>
          <w:ilvl w:val="0"/>
          <w:numId w:val="18"/>
        </w:numPr>
        <w:rPr>
          <w:rFonts w:ascii="Open Sans" w:hAnsi="Open Sans" w:cs="Open Sans"/>
          <w:sz w:val="20"/>
          <w:szCs w:val="20"/>
        </w:rPr>
      </w:pPr>
      <w:r w:rsidRPr="00CB4C34">
        <w:rPr>
          <w:rFonts w:ascii="Open Sans" w:hAnsi="Open Sans" w:cs="Open Sans"/>
          <w:sz w:val="20"/>
          <w:szCs w:val="20"/>
        </w:rPr>
        <w:t xml:space="preserve">Πρέπει να διασφαλίζεται η δυνατότητα αξιοποίησης του ψηφιακού εκπαιδευτικού περιεχομένου και των σχετικών πληροφοριακών συστημάτων από άτομα με αναπηρία (ΑΜΕΑ). Για το σκοπό αυτό, για το ψηφιακό περιεχόμενο – ειδικά για περιεχόμενο που αναπτύσσεται εξ αρχής – συστήνεται να είναι </w:t>
      </w:r>
      <w:proofErr w:type="spellStart"/>
      <w:r w:rsidRPr="00CB4C34">
        <w:rPr>
          <w:rFonts w:ascii="Open Sans" w:hAnsi="Open Sans" w:cs="Open Sans"/>
          <w:sz w:val="20"/>
          <w:szCs w:val="20"/>
        </w:rPr>
        <w:t>προσβάσιμο</w:t>
      </w:r>
      <w:proofErr w:type="spellEnd"/>
      <w:r w:rsidRPr="00CB4C34">
        <w:rPr>
          <w:rFonts w:ascii="Open Sans" w:hAnsi="Open Sans" w:cs="Open Sans"/>
          <w:sz w:val="20"/>
          <w:szCs w:val="20"/>
        </w:rPr>
        <w:t xml:space="preserve"> από ΑΜΕΑ, ενώ για τις </w:t>
      </w:r>
      <w:proofErr w:type="spellStart"/>
      <w:r w:rsidRPr="00CB4C34">
        <w:rPr>
          <w:rFonts w:ascii="Open Sans" w:hAnsi="Open Sans" w:cs="Open Sans"/>
          <w:sz w:val="20"/>
          <w:szCs w:val="20"/>
        </w:rPr>
        <w:t>διεπαφές</w:t>
      </w:r>
      <w:proofErr w:type="spellEnd"/>
      <w:r w:rsidRPr="00CB4C34">
        <w:rPr>
          <w:rFonts w:ascii="Open Sans" w:hAnsi="Open Sans" w:cs="Open Sans"/>
          <w:sz w:val="20"/>
          <w:szCs w:val="20"/>
        </w:rPr>
        <w:t xml:space="preserve"> τελικού χρήστη των διαδικτυακών υπηρεσιών θα πρέπει να πληρείται η προδιαγραφή WCAG 2.0 επιπέδου AA </w:t>
      </w:r>
      <w:r w:rsidRPr="00CB4C34">
        <w:rPr>
          <w:rFonts w:ascii="Open Sans" w:hAnsi="Open Sans" w:cs="Open Sans"/>
          <w:sz w:val="20"/>
          <w:szCs w:val="20"/>
        </w:rPr>
        <w:fldChar w:fldCharType="begin"/>
      </w:r>
      <w:r w:rsidRPr="00CB4C34">
        <w:rPr>
          <w:rFonts w:ascii="Open Sans" w:hAnsi="Open Sans" w:cs="Open Sans"/>
          <w:sz w:val="20"/>
          <w:szCs w:val="20"/>
        </w:rPr>
        <w:instrText xml:space="preserve"> REF _Ref451170996 \n \h  \* MERGEFORMAT </w:instrText>
      </w:r>
      <w:r w:rsidRPr="00CB4C34">
        <w:rPr>
          <w:rFonts w:ascii="Open Sans" w:hAnsi="Open Sans" w:cs="Open Sans"/>
          <w:sz w:val="20"/>
          <w:szCs w:val="20"/>
        </w:rPr>
      </w:r>
      <w:r w:rsidRPr="00CB4C34">
        <w:rPr>
          <w:rFonts w:ascii="Open Sans" w:hAnsi="Open Sans" w:cs="Open Sans"/>
          <w:sz w:val="20"/>
          <w:szCs w:val="20"/>
        </w:rPr>
        <w:fldChar w:fldCharType="separate"/>
      </w:r>
      <w:r w:rsidRPr="00CB4C34">
        <w:rPr>
          <w:rFonts w:ascii="Open Sans" w:hAnsi="Open Sans" w:cs="Open Sans"/>
          <w:sz w:val="20"/>
          <w:szCs w:val="20"/>
        </w:rPr>
        <w:t>[14]</w:t>
      </w:r>
      <w:r w:rsidRPr="00CB4C34">
        <w:rPr>
          <w:rFonts w:ascii="Open Sans" w:hAnsi="Open Sans" w:cs="Open Sans"/>
          <w:sz w:val="20"/>
          <w:szCs w:val="20"/>
        </w:rPr>
        <w:fldChar w:fldCharType="end"/>
      </w:r>
      <w:r w:rsidRPr="00CB4C34">
        <w:rPr>
          <w:rFonts w:ascii="Open Sans" w:hAnsi="Open Sans" w:cs="Open Sans"/>
          <w:sz w:val="20"/>
          <w:szCs w:val="20"/>
        </w:rPr>
        <w:t>.</w:t>
      </w:r>
    </w:p>
    <w:p w:rsidR="00637389" w:rsidRPr="00CB4C34" w:rsidRDefault="00637389" w:rsidP="00637389">
      <w:pPr>
        <w:pStyle w:val="CTIList"/>
        <w:numPr>
          <w:ilvl w:val="0"/>
          <w:numId w:val="18"/>
        </w:numPr>
        <w:rPr>
          <w:rFonts w:ascii="Open Sans" w:hAnsi="Open Sans" w:cs="Open Sans"/>
          <w:sz w:val="20"/>
          <w:szCs w:val="20"/>
        </w:rPr>
      </w:pPr>
      <w:r w:rsidRPr="00CB4C34">
        <w:rPr>
          <w:rFonts w:ascii="Open Sans" w:hAnsi="Open Sans" w:cs="Open Sans"/>
          <w:sz w:val="20"/>
          <w:szCs w:val="20"/>
        </w:rPr>
        <w:t>Για τις περιπτώσεις που προβλέπεται η απόδοση «σημάτων αναγνώρισης» (</w:t>
      </w:r>
      <w:proofErr w:type="spellStart"/>
      <w:r w:rsidRPr="00CB4C34">
        <w:rPr>
          <w:rFonts w:ascii="Open Sans" w:hAnsi="Open Sans" w:cs="Open Sans"/>
          <w:sz w:val="20"/>
          <w:szCs w:val="20"/>
        </w:rPr>
        <w:t>badges</w:t>
      </w:r>
      <w:proofErr w:type="spellEnd"/>
      <w:r w:rsidRPr="00CB4C34">
        <w:rPr>
          <w:rFonts w:ascii="Open Sans" w:hAnsi="Open Sans" w:cs="Open Sans"/>
          <w:sz w:val="20"/>
          <w:szCs w:val="20"/>
        </w:rPr>
        <w:t xml:space="preserve">) για τη χρήση ψηφιακού εκπαιδευτικού περιεχομένου ή σχετικών πληροφοριακών συστημάτων, συστήνεται να χρησιμοποιείται η προδιαγραφή </w:t>
      </w:r>
      <w:proofErr w:type="spellStart"/>
      <w:r w:rsidRPr="00CB4C34">
        <w:rPr>
          <w:rFonts w:ascii="Open Sans" w:hAnsi="Open Sans" w:cs="Open Sans"/>
          <w:sz w:val="20"/>
          <w:szCs w:val="20"/>
        </w:rPr>
        <w:t>Open</w:t>
      </w:r>
      <w:proofErr w:type="spellEnd"/>
      <w:r w:rsidRPr="00CB4C34">
        <w:rPr>
          <w:rFonts w:ascii="Open Sans" w:hAnsi="Open Sans" w:cs="Open Sans"/>
          <w:sz w:val="20"/>
          <w:szCs w:val="20"/>
        </w:rPr>
        <w:t xml:space="preserve"> </w:t>
      </w:r>
      <w:proofErr w:type="spellStart"/>
      <w:r w:rsidRPr="00CB4C34">
        <w:rPr>
          <w:rFonts w:ascii="Open Sans" w:hAnsi="Open Sans" w:cs="Open Sans"/>
          <w:sz w:val="20"/>
          <w:szCs w:val="20"/>
        </w:rPr>
        <w:t>Badges</w:t>
      </w:r>
      <w:proofErr w:type="spellEnd"/>
      <w:r w:rsidRPr="00CB4C34">
        <w:rPr>
          <w:rFonts w:ascii="Open Sans" w:hAnsi="Open Sans" w:cs="Open Sans"/>
          <w:sz w:val="20"/>
          <w:szCs w:val="20"/>
        </w:rPr>
        <w:t xml:space="preserve"> </w:t>
      </w:r>
      <w:r w:rsidRPr="00CB4C34">
        <w:rPr>
          <w:rFonts w:ascii="Open Sans" w:hAnsi="Open Sans" w:cs="Open Sans"/>
          <w:sz w:val="20"/>
          <w:szCs w:val="20"/>
        </w:rPr>
        <w:fldChar w:fldCharType="begin"/>
      </w:r>
      <w:r w:rsidRPr="00CB4C34">
        <w:rPr>
          <w:rFonts w:ascii="Open Sans" w:hAnsi="Open Sans" w:cs="Open Sans"/>
          <w:sz w:val="20"/>
          <w:szCs w:val="20"/>
        </w:rPr>
        <w:instrText xml:space="preserve"> REF _Ref451171050 \n \h  \* MERGEFORMAT </w:instrText>
      </w:r>
      <w:r w:rsidRPr="00CB4C34">
        <w:rPr>
          <w:rFonts w:ascii="Open Sans" w:hAnsi="Open Sans" w:cs="Open Sans"/>
          <w:sz w:val="20"/>
          <w:szCs w:val="20"/>
        </w:rPr>
      </w:r>
      <w:r w:rsidRPr="00CB4C34">
        <w:rPr>
          <w:rFonts w:ascii="Open Sans" w:hAnsi="Open Sans" w:cs="Open Sans"/>
          <w:sz w:val="20"/>
          <w:szCs w:val="20"/>
        </w:rPr>
        <w:fldChar w:fldCharType="separate"/>
      </w:r>
      <w:r w:rsidRPr="00CB4C34">
        <w:rPr>
          <w:rFonts w:ascii="Open Sans" w:hAnsi="Open Sans" w:cs="Open Sans"/>
          <w:sz w:val="20"/>
          <w:szCs w:val="20"/>
        </w:rPr>
        <w:t>[15]</w:t>
      </w:r>
      <w:r w:rsidRPr="00CB4C34">
        <w:rPr>
          <w:rFonts w:ascii="Open Sans" w:hAnsi="Open Sans" w:cs="Open Sans"/>
          <w:sz w:val="20"/>
          <w:szCs w:val="20"/>
        </w:rPr>
        <w:fldChar w:fldCharType="end"/>
      </w:r>
      <w:r w:rsidRPr="00CB4C34">
        <w:rPr>
          <w:rFonts w:ascii="Open Sans" w:hAnsi="Open Sans" w:cs="Open Sans"/>
          <w:sz w:val="20"/>
          <w:szCs w:val="20"/>
        </w:rPr>
        <w:t>.</w:t>
      </w:r>
    </w:p>
    <w:p w:rsidR="00637389" w:rsidRPr="00CB4C34" w:rsidRDefault="00637389" w:rsidP="00637389">
      <w:pPr>
        <w:pStyle w:val="CTIList"/>
        <w:numPr>
          <w:ilvl w:val="0"/>
          <w:numId w:val="18"/>
        </w:numPr>
        <w:rPr>
          <w:rFonts w:ascii="Open Sans" w:hAnsi="Open Sans" w:cs="Open Sans"/>
          <w:sz w:val="20"/>
          <w:szCs w:val="20"/>
        </w:rPr>
      </w:pPr>
      <w:r w:rsidRPr="00CB4C34">
        <w:rPr>
          <w:rFonts w:ascii="Open Sans" w:hAnsi="Open Sans" w:cs="Open Sans"/>
          <w:sz w:val="20"/>
          <w:szCs w:val="20"/>
        </w:rPr>
        <w:t xml:space="preserve">Για ανάπτυξη Ψηφιακών Αποθετηρίων για τη διαχείριση και διάθεση Μαθησιακών Αντικείμενων που αφορούν στη σχολική εκπαίδευση, συνίσταται η αξιοποίηση του πληροφοριακού συστήματος «Αποθετήριο </w:t>
      </w:r>
      <w:proofErr w:type="spellStart"/>
      <w:r w:rsidRPr="00CB4C34">
        <w:rPr>
          <w:rFonts w:ascii="Open Sans" w:hAnsi="Open Sans" w:cs="Open Sans"/>
          <w:sz w:val="20"/>
          <w:szCs w:val="20"/>
        </w:rPr>
        <w:t>Φωτόδεντρο</w:t>
      </w:r>
      <w:proofErr w:type="spellEnd"/>
      <w:r w:rsidRPr="00CB4C34">
        <w:rPr>
          <w:rFonts w:ascii="Open Sans" w:hAnsi="Open Sans" w:cs="Open Sans"/>
          <w:sz w:val="20"/>
          <w:szCs w:val="20"/>
        </w:rPr>
        <w:t xml:space="preserve">» (διάθεση </w:t>
      </w:r>
      <w:proofErr w:type="spellStart"/>
      <w:r w:rsidRPr="00CB4C34">
        <w:rPr>
          <w:rFonts w:ascii="Open Sans" w:hAnsi="Open Sans" w:cs="Open Sans"/>
          <w:sz w:val="20"/>
          <w:szCs w:val="20"/>
        </w:rPr>
        <w:t>SaaS</w:t>
      </w:r>
      <w:proofErr w:type="spellEnd"/>
      <w:r w:rsidRPr="00CB4C34">
        <w:rPr>
          <w:rFonts w:ascii="Open Sans" w:hAnsi="Open Sans" w:cs="Open Sans"/>
          <w:sz w:val="20"/>
          <w:szCs w:val="20"/>
        </w:rPr>
        <w:t xml:space="preserve"> ή τοπική εγκατάσταση).</w:t>
      </w:r>
    </w:p>
    <w:p w:rsidR="00637389" w:rsidRPr="00CB4C34" w:rsidRDefault="00637389" w:rsidP="00637389">
      <w:pPr>
        <w:pStyle w:val="CTIList"/>
        <w:numPr>
          <w:ilvl w:val="0"/>
          <w:numId w:val="18"/>
        </w:numPr>
        <w:rPr>
          <w:rFonts w:ascii="Open Sans" w:hAnsi="Open Sans" w:cs="Open Sans"/>
          <w:sz w:val="20"/>
          <w:szCs w:val="20"/>
        </w:rPr>
      </w:pPr>
      <w:r w:rsidRPr="00CB4C34">
        <w:rPr>
          <w:rFonts w:ascii="Open Sans" w:hAnsi="Open Sans" w:cs="Open Sans"/>
          <w:sz w:val="20"/>
          <w:szCs w:val="20"/>
        </w:rPr>
        <w:t>Για ανάπτυξη συστημάτων διαχείρισης μαθημάτων (</w:t>
      </w:r>
      <w:r w:rsidRPr="00CB4C34">
        <w:rPr>
          <w:rFonts w:ascii="Open Sans" w:hAnsi="Open Sans" w:cs="Open Sans"/>
          <w:sz w:val="20"/>
          <w:szCs w:val="20"/>
          <w:lang w:val="en-US"/>
        </w:rPr>
        <w:t>learning</w:t>
      </w:r>
      <w:r w:rsidRPr="00CB4C34">
        <w:rPr>
          <w:rFonts w:ascii="Open Sans" w:hAnsi="Open Sans" w:cs="Open Sans"/>
          <w:sz w:val="20"/>
          <w:szCs w:val="20"/>
        </w:rPr>
        <w:t xml:space="preserve"> </w:t>
      </w:r>
      <w:r w:rsidRPr="00CB4C34">
        <w:rPr>
          <w:rFonts w:ascii="Open Sans" w:hAnsi="Open Sans" w:cs="Open Sans"/>
          <w:sz w:val="20"/>
          <w:szCs w:val="20"/>
          <w:lang w:val="en-US"/>
        </w:rPr>
        <w:t>management</w:t>
      </w:r>
      <w:r w:rsidRPr="00CB4C34">
        <w:rPr>
          <w:rFonts w:ascii="Open Sans" w:hAnsi="Open Sans" w:cs="Open Sans"/>
          <w:sz w:val="20"/>
          <w:szCs w:val="20"/>
        </w:rPr>
        <w:t xml:space="preserve"> </w:t>
      </w:r>
      <w:r w:rsidRPr="00CB4C34">
        <w:rPr>
          <w:rFonts w:ascii="Open Sans" w:hAnsi="Open Sans" w:cs="Open Sans"/>
          <w:sz w:val="20"/>
          <w:szCs w:val="20"/>
          <w:lang w:val="en-US"/>
        </w:rPr>
        <w:t>systems</w:t>
      </w:r>
      <w:r w:rsidRPr="00CB4C34">
        <w:rPr>
          <w:rFonts w:ascii="Open Sans" w:hAnsi="Open Sans" w:cs="Open Sans"/>
          <w:sz w:val="20"/>
          <w:szCs w:val="20"/>
        </w:rPr>
        <w:t xml:space="preserve">) ή υπηρεσιών που βασίζονται σε τέτοια συστήματα, συνίσταται η διερεύνηση της </w:t>
      </w:r>
      <w:r w:rsidRPr="00CB4C34">
        <w:rPr>
          <w:rFonts w:ascii="Open Sans" w:hAnsi="Open Sans" w:cs="Open Sans"/>
          <w:color w:val="000000"/>
          <w:sz w:val="20"/>
          <w:szCs w:val="20"/>
        </w:rPr>
        <w:t xml:space="preserve">αξιοποίησης κάποιας από τις υφιστάμενες πλατφόρμες που έχει χρηματοδοτήσει  το ΥΠΠΕΘ όπως τα </w:t>
      </w:r>
      <w:r w:rsidRPr="00CB4C34">
        <w:rPr>
          <w:rFonts w:ascii="Open Sans" w:hAnsi="Open Sans" w:cs="Open Sans"/>
          <w:color w:val="000000"/>
          <w:sz w:val="20"/>
          <w:szCs w:val="20"/>
          <w:lang w:val="en-US"/>
        </w:rPr>
        <w:t>O</w:t>
      </w:r>
      <w:proofErr w:type="spellStart"/>
      <w:r w:rsidRPr="00CB4C34">
        <w:rPr>
          <w:rFonts w:ascii="Open Sans" w:hAnsi="Open Sans" w:cs="Open Sans"/>
          <w:color w:val="000000"/>
          <w:sz w:val="20"/>
          <w:szCs w:val="20"/>
        </w:rPr>
        <w:t>pen</w:t>
      </w:r>
      <w:proofErr w:type="spellEnd"/>
      <w:r w:rsidRPr="00CB4C34">
        <w:rPr>
          <w:rFonts w:ascii="Open Sans" w:hAnsi="Open Sans" w:cs="Open Sans"/>
          <w:color w:val="000000"/>
          <w:sz w:val="20"/>
          <w:szCs w:val="20"/>
        </w:rPr>
        <w:t xml:space="preserve"> e</w:t>
      </w:r>
      <w:r w:rsidRPr="00CB4C34">
        <w:rPr>
          <w:rFonts w:ascii="Open Sans" w:hAnsi="Open Sans" w:cs="Open Sans"/>
          <w:color w:val="000000"/>
          <w:sz w:val="20"/>
          <w:szCs w:val="20"/>
          <w:lang w:val="en-US"/>
        </w:rPr>
        <w:t>C</w:t>
      </w:r>
      <w:proofErr w:type="spellStart"/>
      <w:r w:rsidRPr="00CB4C34">
        <w:rPr>
          <w:rFonts w:ascii="Open Sans" w:hAnsi="Open Sans" w:cs="Open Sans"/>
          <w:color w:val="000000"/>
          <w:sz w:val="20"/>
          <w:szCs w:val="20"/>
        </w:rPr>
        <w:t>lass</w:t>
      </w:r>
      <w:proofErr w:type="spellEnd"/>
      <w:r w:rsidRPr="00CB4C34">
        <w:rPr>
          <w:rFonts w:ascii="Open Sans" w:hAnsi="Open Sans" w:cs="Open Sans"/>
          <w:color w:val="000000"/>
          <w:sz w:val="20"/>
          <w:szCs w:val="20"/>
        </w:rPr>
        <w:t xml:space="preserve"> </w:t>
      </w:r>
      <w:r w:rsidRPr="00CB4C34">
        <w:rPr>
          <w:rFonts w:ascii="Open Sans" w:hAnsi="Open Sans" w:cs="Open Sans"/>
          <w:color w:val="000000"/>
          <w:sz w:val="20"/>
          <w:szCs w:val="20"/>
        </w:rPr>
        <w:fldChar w:fldCharType="begin"/>
      </w:r>
      <w:r w:rsidRPr="00CB4C34">
        <w:rPr>
          <w:rFonts w:ascii="Open Sans" w:hAnsi="Open Sans" w:cs="Open Sans"/>
          <w:color w:val="000000"/>
          <w:sz w:val="20"/>
          <w:szCs w:val="20"/>
        </w:rPr>
        <w:instrText xml:space="preserve"> REF _Ref451171216 \n \h  \* MERGEFORMAT </w:instrText>
      </w:r>
      <w:r w:rsidRPr="00CB4C34">
        <w:rPr>
          <w:rFonts w:ascii="Open Sans" w:hAnsi="Open Sans" w:cs="Open Sans"/>
          <w:color w:val="000000"/>
          <w:sz w:val="20"/>
          <w:szCs w:val="20"/>
        </w:rPr>
      </w:r>
      <w:r w:rsidRPr="00CB4C34">
        <w:rPr>
          <w:rFonts w:ascii="Open Sans" w:hAnsi="Open Sans" w:cs="Open Sans"/>
          <w:color w:val="000000"/>
          <w:sz w:val="20"/>
          <w:szCs w:val="20"/>
        </w:rPr>
        <w:fldChar w:fldCharType="separate"/>
      </w:r>
      <w:r w:rsidRPr="00CB4C34">
        <w:rPr>
          <w:rFonts w:ascii="Open Sans" w:hAnsi="Open Sans" w:cs="Open Sans"/>
          <w:color w:val="000000"/>
          <w:sz w:val="20"/>
          <w:szCs w:val="20"/>
        </w:rPr>
        <w:t>[16]</w:t>
      </w:r>
      <w:r w:rsidRPr="00CB4C34">
        <w:rPr>
          <w:rFonts w:ascii="Open Sans" w:hAnsi="Open Sans" w:cs="Open Sans"/>
          <w:color w:val="000000"/>
          <w:sz w:val="20"/>
          <w:szCs w:val="20"/>
        </w:rPr>
        <w:fldChar w:fldCharType="end"/>
      </w:r>
      <w:r w:rsidRPr="00CB4C34">
        <w:rPr>
          <w:rFonts w:ascii="Open Sans" w:hAnsi="Open Sans" w:cs="Open Sans"/>
          <w:color w:val="000000"/>
          <w:sz w:val="20"/>
          <w:szCs w:val="20"/>
        </w:rPr>
        <w:t xml:space="preserve">, </w:t>
      </w:r>
      <w:r w:rsidRPr="00CB4C34">
        <w:rPr>
          <w:rFonts w:ascii="Open Sans" w:hAnsi="Open Sans" w:cs="Open Sans"/>
          <w:color w:val="000000"/>
          <w:sz w:val="20"/>
          <w:szCs w:val="20"/>
          <w:lang w:val="en-US"/>
        </w:rPr>
        <w:t>Open</w:t>
      </w:r>
      <w:r w:rsidRPr="00CB4C34">
        <w:rPr>
          <w:rFonts w:ascii="Open Sans" w:hAnsi="Open Sans" w:cs="Open Sans"/>
          <w:color w:val="000000"/>
          <w:sz w:val="20"/>
          <w:szCs w:val="20"/>
        </w:rPr>
        <w:t xml:space="preserve"> </w:t>
      </w:r>
      <w:r w:rsidRPr="00CB4C34">
        <w:rPr>
          <w:rFonts w:ascii="Open Sans" w:hAnsi="Open Sans" w:cs="Open Sans"/>
          <w:color w:val="000000"/>
          <w:sz w:val="20"/>
          <w:szCs w:val="20"/>
          <w:lang w:val="en-US"/>
        </w:rPr>
        <w:t>Delos</w:t>
      </w:r>
      <w:r w:rsidRPr="00CB4C34">
        <w:rPr>
          <w:rFonts w:ascii="Open Sans" w:hAnsi="Open Sans" w:cs="Open Sans"/>
          <w:color w:val="000000"/>
          <w:sz w:val="20"/>
          <w:szCs w:val="20"/>
        </w:rPr>
        <w:t xml:space="preserve"> </w:t>
      </w:r>
      <w:r w:rsidRPr="00CB4C34">
        <w:rPr>
          <w:rFonts w:ascii="Open Sans" w:hAnsi="Open Sans" w:cs="Open Sans"/>
          <w:color w:val="000000"/>
          <w:sz w:val="20"/>
          <w:szCs w:val="20"/>
        </w:rPr>
        <w:fldChar w:fldCharType="begin"/>
      </w:r>
      <w:r w:rsidRPr="00CB4C34">
        <w:rPr>
          <w:rFonts w:ascii="Open Sans" w:hAnsi="Open Sans" w:cs="Open Sans"/>
          <w:color w:val="000000"/>
          <w:sz w:val="20"/>
          <w:szCs w:val="20"/>
        </w:rPr>
        <w:instrText xml:space="preserve"> REF _Ref451259179 \n \h  \* MERGEFORMAT </w:instrText>
      </w:r>
      <w:r w:rsidRPr="00CB4C34">
        <w:rPr>
          <w:rFonts w:ascii="Open Sans" w:hAnsi="Open Sans" w:cs="Open Sans"/>
          <w:color w:val="000000"/>
          <w:sz w:val="20"/>
          <w:szCs w:val="20"/>
        </w:rPr>
      </w:r>
      <w:r w:rsidRPr="00CB4C34">
        <w:rPr>
          <w:rFonts w:ascii="Open Sans" w:hAnsi="Open Sans" w:cs="Open Sans"/>
          <w:color w:val="000000"/>
          <w:sz w:val="20"/>
          <w:szCs w:val="20"/>
        </w:rPr>
        <w:fldChar w:fldCharType="separate"/>
      </w:r>
      <w:r w:rsidRPr="00CB4C34">
        <w:rPr>
          <w:rFonts w:ascii="Open Sans" w:hAnsi="Open Sans" w:cs="Open Sans"/>
          <w:color w:val="000000"/>
          <w:sz w:val="20"/>
          <w:szCs w:val="20"/>
        </w:rPr>
        <w:t>[17]</w:t>
      </w:r>
      <w:r w:rsidRPr="00CB4C34">
        <w:rPr>
          <w:rFonts w:ascii="Open Sans" w:hAnsi="Open Sans" w:cs="Open Sans"/>
          <w:color w:val="000000"/>
          <w:sz w:val="20"/>
          <w:szCs w:val="20"/>
        </w:rPr>
        <w:fldChar w:fldCharType="end"/>
      </w:r>
      <w:r w:rsidRPr="00CB4C34">
        <w:rPr>
          <w:rFonts w:ascii="Open Sans" w:hAnsi="Open Sans" w:cs="Open Sans"/>
          <w:color w:val="000000"/>
          <w:sz w:val="20"/>
          <w:szCs w:val="20"/>
        </w:rPr>
        <w:t xml:space="preserve">, </w:t>
      </w:r>
      <w:r w:rsidRPr="00CB4C34">
        <w:rPr>
          <w:rFonts w:ascii="Open Sans" w:hAnsi="Open Sans" w:cs="Open Sans"/>
          <w:color w:val="000000"/>
          <w:sz w:val="20"/>
          <w:szCs w:val="20"/>
          <w:lang w:val="en-US"/>
        </w:rPr>
        <w:t>e</w:t>
      </w:r>
      <w:r w:rsidRPr="00CB4C34">
        <w:rPr>
          <w:rFonts w:ascii="Open Sans" w:hAnsi="Open Sans" w:cs="Open Sans"/>
          <w:color w:val="000000"/>
          <w:sz w:val="20"/>
          <w:szCs w:val="20"/>
        </w:rPr>
        <w:t>-</w:t>
      </w:r>
      <w:r w:rsidRPr="00CB4C34">
        <w:rPr>
          <w:rFonts w:ascii="Open Sans" w:hAnsi="Open Sans" w:cs="Open Sans"/>
          <w:color w:val="000000"/>
          <w:sz w:val="20"/>
          <w:szCs w:val="20"/>
          <w:lang w:val="en-US"/>
        </w:rPr>
        <w:t>me</w:t>
      </w:r>
      <w:r w:rsidRPr="00CB4C34">
        <w:rPr>
          <w:rFonts w:ascii="Open Sans" w:hAnsi="Open Sans" w:cs="Open Sans"/>
          <w:color w:val="000000"/>
          <w:sz w:val="20"/>
          <w:szCs w:val="20"/>
        </w:rPr>
        <w:t xml:space="preserve"> </w:t>
      </w:r>
      <w:r w:rsidRPr="00CB4C34">
        <w:rPr>
          <w:rFonts w:ascii="Open Sans" w:hAnsi="Open Sans" w:cs="Open Sans"/>
          <w:color w:val="000000"/>
          <w:sz w:val="20"/>
          <w:szCs w:val="20"/>
        </w:rPr>
        <w:fldChar w:fldCharType="begin"/>
      </w:r>
      <w:r w:rsidRPr="00CB4C34">
        <w:rPr>
          <w:rFonts w:ascii="Open Sans" w:hAnsi="Open Sans" w:cs="Open Sans"/>
          <w:color w:val="000000"/>
          <w:sz w:val="20"/>
          <w:szCs w:val="20"/>
        </w:rPr>
        <w:instrText xml:space="preserve"> REF _Ref451170424 \n \h  \* MERGEFORMAT </w:instrText>
      </w:r>
      <w:r w:rsidRPr="00CB4C34">
        <w:rPr>
          <w:rFonts w:ascii="Open Sans" w:hAnsi="Open Sans" w:cs="Open Sans"/>
          <w:color w:val="000000"/>
          <w:sz w:val="20"/>
          <w:szCs w:val="20"/>
        </w:rPr>
      </w:r>
      <w:r w:rsidRPr="00CB4C34">
        <w:rPr>
          <w:rFonts w:ascii="Open Sans" w:hAnsi="Open Sans" w:cs="Open Sans"/>
          <w:color w:val="000000"/>
          <w:sz w:val="20"/>
          <w:szCs w:val="20"/>
        </w:rPr>
        <w:fldChar w:fldCharType="separate"/>
      </w:r>
      <w:r w:rsidRPr="00CB4C34">
        <w:rPr>
          <w:rFonts w:ascii="Open Sans" w:hAnsi="Open Sans" w:cs="Open Sans"/>
          <w:color w:val="000000"/>
          <w:sz w:val="20"/>
          <w:szCs w:val="20"/>
        </w:rPr>
        <w:t>[8]</w:t>
      </w:r>
      <w:r w:rsidRPr="00CB4C34">
        <w:rPr>
          <w:rFonts w:ascii="Open Sans" w:hAnsi="Open Sans" w:cs="Open Sans"/>
          <w:color w:val="000000"/>
          <w:sz w:val="20"/>
          <w:szCs w:val="20"/>
        </w:rPr>
        <w:fldChar w:fldCharType="end"/>
      </w:r>
      <w:r w:rsidRPr="00CB4C34">
        <w:rPr>
          <w:rFonts w:ascii="Open Sans" w:hAnsi="Open Sans" w:cs="Open Sans"/>
          <w:color w:val="000000"/>
          <w:sz w:val="20"/>
          <w:szCs w:val="20"/>
        </w:rPr>
        <w:t xml:space="preserve">, ή άλλες ανοικτού κώδικα, π.χ., </w:t>
      </w:r>
      <w:r w:rsidRPr="00CB4C34">
        <w:rPr>
          <w:rFonts w:ascii="Open Sans" w:hAnsi="Open Sans" w:cs="Open Sans"/>
          <w:color w:val="000000"/>
          <w:sz w:val="20"/>
          <w:szCs w:val="20"/>
          <w:lang w:val="en-US"/>
        </w:rPr>
        <w:t>M</w:t>
      </w:r>
      <w:proofErr w:type="spellStart"/>
      <w:r w:rsidRPr="00CB4C34">
        <w:rPr>
          <w:rFonts w:ascii="Open Sans" w:hAnsi="Open Sans" w:cs="Open Sans"/>
          <w:color w:val="000000"/>
          <w:sz w:val="20"/>
          <w:szCs w:val="20"/>
        </w:rPr>
        <w:t>oodle</w:t>
      </w:r>
      <w:proofErr w:type="spellEnd"/>
      <w:r w:rsidRPr="00CB4C34">
        <w:rPr>
          <w:rFonts w:ascii="Open Sans" w:hAnsi="Open Sans" w:cs="Open Sans"/>
          <w:color w:val="000000"/>
          <w:sz w:val="20"/>
          <w:szCs w:val="20"/>
        </w:rPr>
        <w:t xml:space="preserve"> </w:t>
      </w:r>
      <w:r w:rsidRPr="00CB4C34">
        <w:rPr>
          <w:rFonts w:ascii="Open Sans" w:hAnsi="Open Sans" w:cs="Open Sans"/>
          <w:color w:val="000000"/>
          <w:sz w:val="20"/>
          <w:szCs w:val="20"/>
        </w:rPr>
        <w:fldChar w:fldCharType="begin"/>
      </w:r>
      <w:r w:rsidRPr="00CB4C34">
        <w:rPr>
          <w:rFonts w:ascii="Open Sans" w:hAnsi="Open Sans" w:cs="Open Sans"/>
          <w:color w:val="000000"/>
          <w:sz w:val="20"/>
          <w:szCs w:val="20"/>
        </w:rPr>
        <w:instrText xml:space="preserve"> REF _Ref451259152 \n \h  \* MERGEFORMAT </w:instrText>
      </w:r>
      <w:r w:rsidRPr="00CB4C34">
        <w:rPr>
          <w:rFonts w:ascii="Open Sans" w:hAnsi="Open Sans" w:cs="Open Sans"/>
          <w:color w:val="000000"/>
          <w:sz w:val="20"/>
          <w:szCs w:val="20"/>
        </w:rPr>
      </w:r>
      <w:r w:rsidRPr="00CB4C34">
        <w:rPr>
          <w:rFonts w:ascii="Open Sans" w:hAnsi="Open Sans" w:cs="Open Sans"/>
          <w:color w:val="000000"/>
          <w:sz w:val="20"/>
          <w:szCs w:val="20"/>
        </w:rPr>
        <w:fldChar w:fldCharType="separate"/>
      </w:r>
      <w:r w:rsidRPr="00CB4C34">
        <w:rPr>
          <w:rFonts w:ascii="Open Sans" w:hAnsi="Open Sans" w:cs="Open Sans"/>
          <w:color w:val="000000"/>
          <w:sz w:val="20"/>
          <w:szCs w:val="20"/>
        </w:rPr>
        <w:t>[18]</w:t>
      </w:r>
      <w:r w:rsidRPr="00CB4C34">
        <w:rPr>
          <w:rFonts w:ascii="Open Sans" w:hAnsi="Open Sans" w:cs="Open Sans"/>
          <w:color w:val="000000"/>
          <w:sz w:val="20"/>
          <w:szCs w:val="20"/>
        </w:rPr>
        <w:fldChar w:fldCharType="end"/>
      </w:r>
      <w:r w:rsidRPr="00CB4C34">
        <w:rPr>
          <w:rFonts w:ascii="Open Sans" w:hAnsi="Open Sans" w:cs="Open Sans"/>
          <w:color w:val="000000"/>
          <w:sz w:val="20"/>
          <w:szCs w:val="20"/>
        </w:rPr>
        <w:t xml:space="preserve">, </w:t>
      </w:r>
      <w:proofErr w:type="spellStart"/>
      <w:r w:rsidRPr="00CB4C34">
        <w:rPr>
          <w:rFonts w:ascii="Open Sans" w:hAnsi="Open Sans" w:cs="Open Sans"/>
          <w:color w:val="000000"/>
          <w:sz w:val="20"/>
          <w:szCs w:val="20"/>
        </w:rPr>
        <w:t>ed</w:t>
      </w:r>
      <w:proofErr w:type="spellEnd"/>
      <w:r w:rsidRPr="00CB4C34">
        <w:rPr>
          <w:rFonts w:ascii="Open Sans" w:hAnsi="Open Sans" w:cs="Open Sans"/>
          <w:color w:val="000000"/>
          <w:sz w:val="20"/>
          <w:szCs w:val="20"/>
          <w:lang w:val="en-US"/>
        </w:rPr>
        <w:t>X</w:t>
      </w:r>
      <w:r w:rsidRPr="00CB4C34">
        <w:rPr>
          <w:rFonts w:ascii="Open Sans" w:hAnsi="Open Sans" w:cs="Open Sans"/>
          <w:color w:val="000000"/>
          <w:sz w:val="20"/>
          <w:szCs w:val="20"/>
        </w:rPr>
        <w:t xml:space="preserve"> </w:t>
      </w:r>
      <w:r w:rsidRPr="00CB4C34">
        <w:rPr>
          <w:rFonts w:ascii="Open Sans" w:hAnsi="Open Sans" w:cs="Open Sans"/>
          <w:color w:val="000000"/>
          <w:sz w:val="20"/>
          <w:szCs w:val="20"/>
        </w:rPr>
        <w:fldChar w:fldCharType="begin"/>
      </w:r>
      <w:r w:rsidRPr="00CB4C34">
        <w:rPr>
          <w:rFonts w:ascii="Open Sans" w:hAnsi="Open Sans" w:cs="Open Sans"/>
          <w:color w:val="000000"/>
          <w:sz w:val="20"/>
          <w:szCs w:val="20"/>
        </w:rPr>
        <w:instrText xml:space="preserve"> REF _Ref451171068 \n \h  \* MERGEFORMAT </w:instrText>
      </w:r>
      <w:r w:rsidRPr="00CB4C34">
        <w:rPr>
          <w:rFonts w:ascii="Open Sans" w:hAnsi="Open Sans" w:cs="Open Sans"/>
          <w:color w:val="000000"/>
          <w:sz w:val="20"/>
          <w:szCs w:val="20"/>
        </w:rPr>
      </w:r>
      <w:r w:rsidRPr="00CB4C34">
        <w:rPr>
          <w:rFonts w:ascii="Open Sans" w:hAnsi="Open Sans" w:cs="Open Sans"/>
          <w:color w:val="000000"/>
          <w:sz w:val="20"/>
          <w:szCs w:val="20"/>
        </w:rPr>
        <w:fldChar w:fldCharType="separate"/>
      </w:r>
      <w:r w:rsidRPr="00CB4C34">
        <w:rPr>
          <w:rFonts w:ascii="Open Sans" w:hAnsi="Open Sans" w:cs="Open Sans"/>
          <w:color w:val="000000"/>
          <w:sz w:val="20"/>
          <w:szCs w:val="20"/>
        </w:rPr>
        <w:t>[19</w:t>
      </w:r>
      <w:proofErr w:type="gramStart"/>
      <w:r w:rsidRPr="00CB4C34">
        <w:rPr>
          <w:rFonts w:ascii="Open Sans" w:hAnsi="Open Sans" w:cs="Open Sans"/>
          <w:color w:val="000000"/>
          <w:sz w:val="20"/>
          <w:szCs w:val="20"/>
        </w:rPr>
        <w:t>]</w:t>
      </w:r>
      <w:proofErr w:type="gramEnd"/>
      <w:r w:rsidRPr="00CB4C34">
        <w:rPr>
          <w:rFonts w:ascii="Open Sans" w:hAnsi="Open Sans" w:cs="Open Sans"/>
          <w:color w:val="000000"/>
          <w:sz w:val="20"/>
          <w:szCs w:val="20"/>
        </w:rPr>
        <w:fldChar w:fldCharType="end"/>
      </w:r>
      <w:r w:rsidRPr="00CB4C34">
        <w:rPr>
          <w:rFonts w:ascii="Open Sans" w:hAnsi="Open Sans" w:cs="Open Sans"/>
          <w:sz w:val="20"/>
          <w:szCs w:val="20"/>
        </w:rPr>
        <w:t>κ.α.</w:t>
      </w:r>
    </w:p>
    <w:p w:rsidR="00637389" w:rsidRPr="00CB4C34" w:rsidRDefault="00637389" w:rsidP="00637389">
      <w:pPr>
        <w:pStyle w:val="CTIList"/>
        <w:numPr>
          <w:ilvl w:val="0"/>
          <w:numId w:val="18"/>
        </w:numPr>
        <w:rPr>
          <w:rFonts w:ascii="Open Sans" w:hAnsi="Open Sans" w:cs="Open Sans"/>
          <w:sz w:val="20"/>
          <w:szCs w:val="20"/>
        </w:rPr>
      </w:pPr>
      <w:r w:rsidRPr="00CB4C34">
        <w:rPr>
          <w:rFonts w:ascii="Open Sans" w:hAnsi="Open Sans" w:cs="Open Sans"/>
          <w:sz w:val="20"/>
          <w:szCs w:val="20"/>
        </w:rPr>
        <w:t xml:space="preserve">Το ψηφιακό περιεχόμενο που παράγεται και χρηματοδοτείται 100% από δημόσιους πόρους θα πρέπει να διατίθεται με ανοιχτή άδεια CC </w:t>
      </w:r>
      <w:r w:rsidRPr="00CB4C34">
        <w:rPr>
          <w:rFonts w:ascii="Open Sans" w:hAnsi="Open Sans" w:cs="Open Sans"/>
          <w:sz w:val="20"/>
          <w:szCs w:val="20"/>
          <w:lang w:val="en-US"/>
        </w:rPr>
        <w:t>BY</w:t>
      </w:r>
      <w:r w:rsidRPr="00CB4C34">
        <w:rPr>
          <w:rFonts w:ascii="Open Sans" w:hAnsi="Open Sans" w:cs="Open Sans"/>
          <w:sz w:val="20"/>
          <w:szCs w:val="20"/>
        </w:rPr>
        <w:t xml:space="preserve">, </w:t>
      </w:r>
      <w:r w:rsidRPr="00CB4C34">
        <w:rPr>
          <w:rFonts w:ascii="Open Sans" w:hAnsi="Open Sans" w:cs="Open Sans"/>
          <w:sz w:val="20"/>
          <w:szCs w:val="20"/>
          <w:lang w:val="en-US"/>
        </w:rPr>
        <w:t>CC</w:t>
      </w:r>
      <w:r w:rsidRPr="00CB4C34">
        <w:rPr>
          <w:rFonts w:ascii="Open Sans" w:hAnsi="Open Sans" w:cs="Open Sans"/>
          <w:sz w:val="20"/>
          <w:szCs w:val="20"/>
        </w:rPr>
        <w:t xml:space="preserve"> </w:t>
      </w:r>
      <w:r w:rsidRPr="00CB4C34">
        <w:rPr>
          <w:rFonts w:ascii="Open Sans" w:hAnsi="Open Sans" w:cs="Open Sans"/>
          <w:sz w:val="20"/>
          <w:szCs w:val="20"/>
          <w:lang w:val="en-US"/>
        </w:rPr>
        <w:t>BY</w:t>
      </w:r>
      <w:r w:rsidRPr="00CB4C34">
        <w:rPr>
          <w:rFonts w:ascii="Open Sans" w:hAnsi="Open Sans" w:cs="Open Sans"/>
          <w:sz w:val="20"/>
          <w:szCs w:val="20"/>
        </w:rPr>
        <w:t>-</w:t>
      </w:r>
      <w:r w:rsidRPr="00CB4C34">
        <w:rPr>
          <w:rFonts w:ascii="Open Sans" w:hAnsi="Open Sans" w:cs="Open Sans"/>
          <w:sz w:val="20"/>
          <w:szCs w:val="20"/>
          <w:lang w:val="en-US"/>
        </w:rPr>
        <w:t>SA</w:t>
      </w:r>
      <w:r w:rsidRPr="00CB4C34">
        <w:rPr>
          <w:rFonts w:ascii="Open Sans" w:hAnsi="Open Sans" w:cs="Open Sans"/>
          <w:sz w:val="20"/>
          <w:szCs w:val="20"/>
        </w:rPr>
        <w:t xml:space="preserve">, </w:t>
      </w:r>
      <w:r w:rsidRPr="00CB4C34">
        <w:rPr>
          <w:rFonts w:ascii="Open Sans" w:hAnsi="Open Sans" w:cs="Open Sans"/>
          <w:sz w:val="20"/>
          <w:szCs w:val="20"/>
          <w:lang w:val="en-US"/>
        </w:rPr>
        <w:t>CC</w:t>
      </w:r>
      <w:r w:rsidRPr="00CB4C34">
        <w:rPr>
          <w:rFonts w:ascii="Open Sans" w:hAnsi="Open Sans" w:cs="Open Sans"/>
          <w:sz w:val="20"/>
          <w:szCs w:val="20"/>
        </w:rPr>
        <w:t xml:space="preserve"> </w:t>
      </w:r>
      <w:r w:rsidRPr="00CB4C34">
        <w:rPr>
          <w:rFonts w:ascii="Open Sans" w:hAnsi="Open Sans" w:cs="Open Sans"/>
          <w:sz w:val="20"/>
          <w:szCs w:val="20"/>
          <w:lang w:val="en-US"/>
        </w:rPr>
        <w:t>BY</w:t>
      </w:r>
      <w:r w:rsidRPr="00CB4C34">
        <w:rPr>
          <w:rFonts w:ascii="Open Sans" w:hAnsi="Open Sans" w:cs="Open Sans"/>
          <w:sz w:val="20"/>
          <w:szCs w:val="20"/>
        </w:rPr>
        <w:t>-</w:t>
      </w:r>
      <w:r w:rsidRPr="00CB4C34">
        <w:rPr>
          <w:rFonts w:ascii="Open Sans" w:hAnsi="Open Sans" w:cs="Open Sans"/>
          <w:sz w:val="20"/>
          <w:szCs w:val="20"/>
          <w:lang w:val="en-US"/>
        </w:rPr>
        <w:t>NC</w:t>
      </w:r>
      <w:r w:rsidRPr="00CB4C34">
        <w:rPr>
          <w:rFonts w:ascii="Open Sans" w:hAnsi="Open Sans" w:cs="Open Sans"/>
          <w:sz w:val="20"/>
          <w:szCs w:val="20"/>
        </w:rPr>
        <w:t xml:space="preserve">, </w:t>
      </w:r>
      <w:r w:rsidRPr="00CB4C34">
        <w:rPr>
          <w:rFonts w:ascii="Open Sans" w:hAnsi="Open Sans" w:cs="Open Sans"/>
          <w:sz w:val="20"/>
          <w:szCs w:val="20"/>
          <w:lang w:val="en-US"/>
        </w:rPr>
        <w:t>CC</w:t>
      </w:r>
      <w:r w:rsidRPr="00CB4C34">
        <w:rPr>
          <w:rFonts w:ascii="Open Sans" w:hAnsi="Open Sans" w:cs="Open Sans"/>
          <w:sz w:val="20"/>
          <w:szCs w:val="20"/>
        </w:rPr>
        <w:t xml:space="preserve"> </w:t>
      </w:r>
      <w:r w:rsidRPr="00CB4C34">
        <w:rPr>
          <w:rFonts w:ascii="Open Sans" w:hAnsi="Open Sans" w:cs="Open Sans"/>
          <w:sz w:val="20"/>
          <w:szCs w:val="20"/>
          <w:lang w:val="en-US"/>
        </w:rPr>
        <w:t>BY</w:t>
      </w:r>
      <w:r w:rsidRPr="00CB4C34">
        <w:rPr>
          <w:rFonts w:ascii="Open Sans" w:hAnsi="Open Sans" w:cs="Open Sans"/>
          <w:sz w:val="20"/>
          <w:szCs w:val="20"/>
        </w:rPr>
        <w:t>-</w:t>
      </w:r>
      <w:r w:rsidRPr="00CB4C34">
        <w:rPr>
          <w:rFonts w:ascii="Open Sans" w:hAnsi="Open Sans" w:cs="Open Sans"/>
          <w:sz w:val="20"/>
          <w:szCs w:val="20"/>
          <w:lang w:val="en-US"/>
        </w:rPr>
        <w:t>NC</w:t>
      </w:r>
      <w:r w:rsidRPr="00CB4C34">
        <w:rPr>
          <w:rFonts w:ascii="Open Sans" w:hAnsi="Open Sans" w:cs="Open Sans"/>
          <w:sz w:val="20"/>
          <w:szCs w:val="20"/>
        </w:rPr>
        <w:t>-</w:t>
      </w:r>
      <w:r w:rsidRPr="00CB4C34">
        <w:rPr>
          <w:rFonts w:ascii="Open Sans" w:hAnsi="Open Sans" w:cs="Open Sans"/>
          <w:sz w:val="20"/>
          <w:szCs w:val="20"/>
          <w:lang w:val="en-US"/>
        </w:rPr>
        <w:t>SA</w:t>
      </w:r>
      <w:r w:rsidRPr="00CB4C34">
        <w:rPr>
          <w:rFonts w:ascii="Open Sans" w:hAnsi="Open Sans" w:cs="Open Sans"/>
          <w:sz w:val="20"/>
          <w:szCs w:val="20"/>
        </w:rPr>
        <w:t xml:space="preserve"> ή </w:t>
      </w:r>
      <w:proofErr w:type="spellStart"/>
      <w:r w:rsidRPr="00CB4C34">
        <w:rPr>
          <w:rFonts w:ascii="Open Sans" w:hAnsi="Open Sans" w:cs="Open Sans"/>
          <w:sz w:val="20"/>
          <w:szCs w:val="20"/>
        </w:rPr>
        <w:t>Public</w:t>
      </w:r>
      <w:proofErr w:type="spellEnd"/>
      <w:r w:rsidRPr="00CB4C34">
        <w:rPr>
          <w:rFonts w:ascii="Open Sans" w:hAnsi="Open Sans" w:cs="Open Sans"/>
          <w:sz w:val="20"/>
          <w:szCs w:val="20"/>
        </w:rPr>
        <w:t xml:space="preserve"> </w:t>
      </w:r>
      <w:proofErr w:type="spellStart"/>
      <w:r w:rsidRPr="00CB4C34">
        <w:rPr>
          <w:rFonts w:ascii="Open Sans" w:hAnsi="Open Sans" w:cs="Open Sans"/>
          <w:sz w:val="20"/>
          <w:szCs w:val="20"/>
        </w:rPr>
        <w:t>Domain</w:t>
      </w:r>
      <w:proofErr w:type="spellEnd"/>
      <w:r w:rsidRPr="00CB4C34">
        <w:rPr>
          <w:rFonts w:ascii="Open Sans" w:hAnsi="Open Sans" w:cs="Open Sans"/>
          <w:sz w:val="20"/>
          <w:szCs w:val="20"/>
        </w:rPr>
        <w:t xml:space="preserve">. Υφιστάμενο περιεχόμενο θα διατίθεται με τις υφιστάμενες άδειες χρήσεις. </w:t>
      </w:r>
    </w:p>
    <w:p w:rsidR="00637389" w:rsidRPr="00CB4C34" w:rsidRDefault="00637389" w:rsidP="00637389">
      <w:pPr>
        <w:pStyle w:val="10"/>
        <w:rPr>
          <w:lang w:val="en-US"/>
        </w:rPr>
      </w:pPr>
      <w:r w:rsidRPr="00CB4C34">
        <w:t>Παραπομπές</w:t>
      </w:r>
    </w:p>
    <w:p w:rsidR="00637389" w:rsidRPr="00CB4C34" w:rsidRDefault="00637389" w:rsidP="00637389">
      <w:pPr>
        <w:pStyle w:val="CTIList"/>
        <w:numPr>
          <w:ilvl w:val="0"/>
          <w:numId w:val="17"/>
        </w:numPr>
        <w:rPr>
          <w:rFonts w:ascii="Open Sans" w:hAnsi="Open Sans" w:cs="Open Sans"/>
          <w:sz w:val="20"/>
          <w:szCs w:val="20"/>
          <w:lang w:val="en-US"/>
        </w:rPr>
      </w:pPr>
      <w:bookmarkStart w:id="5" w:name="_Ref451170089"/>
      <w:r w:rsidRPr="00CB4C34">
        <w:rPr>
          <w:rFonts w:ascii="Open Sans" w:hAnsi="Open Sans" w:cs="Open Sans"/>
          <w:sz w:val="20"/>
          <w:szCs w:val="20"/>
          <w:lang w:val="en-US"/>
        </w:rPr>
        <w:t xml:space="preserve">IEEE LOM-GR </w:t>
      </w:r>
      <w:proofErr w:type="spellStart"/>
      <w:r w:rsidRPr="00CB4C34">
        <w:rPr>
          <w:rFonts w:ascii="Open Sans" w:hAnsi="Open Sans" w:cs="Open Sans"/>
          <w:sz w:val="20"/>
          <w:szCs w:val="20"/>
          <w:lang w:val="en-US"/>
        </w:rPr>
        <w:t>Photodentro</w:t>
      </w:r>
      <w:proofErr w:type="spellEnd"/>
      <w:r w:rsidRPr="00CB4C34">
        <w:rPr>
          <w:rFonts w:ascii="Open Sans" w:hAnsi="Open Sans" w:cs="Open Sans"/>
          <w:sz w:val="20"/>
          <w:szCs w:val="20"/>
          <w:lang w:val="en-US"/>
        </w:rPr>
        <w:t xml:space="preserve"> Application Profile - The Greek IEEE LOM Application Profile </w:t>
      </w:r>
      <w:hyperlink r:id="rId18" w:history="1">
        <w:r w:rsidRPr="00CB4C34">
          <w:rPr>
            <w:rStyle w:val="-1"/>
            <w:rFonts w:ascii="Open Sans" w:hAnsi="Open Sans" w:cs="Open Sans"/>
            <w:sz w:val="20"/>
            <w:szCs w:val="20"/>
            <w:lang w:val="en-US"/>
          </w:rPr>
          <w:t>https://git.dschool.edu.gr/photodentro/LOM-GR</w:t>
        </w:r>
      </w:hyperlink>
      <w:bookmarkEnd w:id="5"/>
    </w:p>
    <w:p w:rsidR="00637389" w:rsidRPr="00CB4C34" w:rsidRDefault="00637389" w:rsidP="00637389">
      <w:pPr>
        <w:pStyle w:val="CTIList"/>
        <w:numPr>
          <w:ilvl w:val="0"/>
          <w:numId w:val="17"/>
        </w:numPr>
        <w:rPr>
          <w:rFonts w:ascii="Open Sans" w:hAnsi="Open Sans" w:cs="Open Sans"/>
          <w:sz w:val="20"/>
          <w:szCs w:val="20"/>
          <w:lang w:val="en-US"/>
        </w:rPr>
      </w:pPr>
      <w:bookmarkStart w:id="6" w:name="_Ref451170214"/>
      <w:r w:rsidRPr="00CB4C34">
        <w:rPr>
          <w:rFonts w:ascii="Open Sans" w:hAnsi="Open Sans" w:cs="Open Sans"/>
          <w:sz w:val="20"/>
          <w:szCs w:val="20"/>
        </w:rPr>
        <w:t xml:space="preserve">ΦΩΤΟΔΕΝΤΡΟ – Εθνικός Συσσωρευτής Εκπαιδευτικού Περιεχομένου για την Πρωτοβάθμια και Δευτεροβάθμια Εκπαίδευση.  </w:t>
      </w:r>
      <w:hyperlink r:id="rId19" w:history="1">
        <w:r w:rsidRPr="00CB4C34">
          <w:rPr>
            <w:rStyle w:val="-"/>
            <w:rFonts w:ascii="Open Sans" w:hAnsi="Open Sans" w:cs="Open Sans"/>
            <w:sz w:val="20"/>
            <w:szCs w:val="20"/>
          </w:rPr>
          <w:t>http://photodentro.edu.gr</w:t>
        </w:r>
        <w:bookmarkEnd w:id="6"/>
      </w:hyperlink>
      <w:r w:rsidRPr="00CB4C34">
        <w:rPr>
          <w:rFonts w:ascii="Open Sans" w:hAnsi="Open Sans" w:cs="Open Sans"/>
          <w:sz w:val="20"/>
          <w:szCs w:val="20"/>
        </w:rPr>
        <w:t xml:space="preserve"> </w:t>
      </w:r>
    </w:p>
    <w:p w:rsidR="00637389" w:rsidRPr="00CB4C34" w:rsidRDefault="00637389" w:rsidP="00637389">
      <w:pPr>
        <w:pStyle w:val="CTIList"/>
        <w:numPr>
          <w:ilvl w:val="0"/>
          <w:numId w:val="17"/>
        </w:numPr>
        <w:rPr>
          <w:rFonts w:ascii="Open Sans" w:hAnsi="Open Sans" w:cs="Open Sans"/>
          <w:sz w:val="20"/>
          <w:szCs w:val="20"/>
          <w:lang w:val="en-US"/>
        </w:rPr>
      </w:pPr>
      <w:bookmarkStart w:id="7" w:name="_Ref451170223"/>
      <w:proofErr w:type="spellStart"/>
      <w:r w:rsidRPr="00CB4C34">
        <w:rPr>
          <w:rFonts w:ascii="Open Sans" w:hAnsi="Open Sans" w:cs="Open Sans"/>
          <w:sz w:val="20"/>
          <w:szCs w:val="20"/>
          <w:lang w:val="en-US"/>
        </w:rPr>
        <w:t>Photodentro</w:t>
      </w:r>
      <w:proofErr w:type="spellEnd"/>
      <w:r w:rsidRPr="00CB4C34">
        <w:rPr>
          <w:rFonts w:ascii="Open Sans" w:hAnsi="Open Sans" w:cs="Open Sans"/>
          <w:sz w:val="20"/>
          <w:szCs w:val="20"/>
          <w:lang w:val="en-US"/>
        </w:rPr>
        <w:t xml:space="preserve"> Vocabulary Bank </w:t>
      </w:r>
      <w:hyperlink r:id="rId20" w:history="1">
        <w:r w:rsidRPr="00CB4C34">
          <w:rPr>
            <w:rStyle w:val="-1"/>
            <w:rFonts w:ascii="Open Sans" w:hAnsi="Open Sans" w:cs="Open Sans"/>
            <w:sz w:val="20"/>
            <w:szCs w:val="20"/>
            <w:lang w:val="en-US"/>
          </w:rPr>
          <w:t>http://gnosis.dschool.edu.gr/voc/</w:t>
        </w:r>
        <w:bookmarkEnd w:id="7"/>
      </w:hyperlink>
      <w:r w:rsidRPr="00CB4C34">
        <w:rPr>
          <w:rFonts w:ascii="Open Sans" w:hAnsi="Open Sans" w:cs="Open Sans"/>
          <w:sz w:val="20"/>
          <w:szCs w:val="20"/>
          <w:lang w:val="en-US"/>
        </w:rPr>
        <w:t xml:space="preserve"> </w:t>
      </w:r>
    </w:p>
    <w:p w:rsidR="00637389" w:rsidRPr="00CB4C34" w:rsidRDefault="00637389" w:rsidP="00637389">
      <w:pPr>
        <w:pStyle w:val="CTIList"/>
        <w:numPr>
          <w:ilvl w:val="0"/>
          <w:numId w:val="17"/>
        </w:numPr>
        <w:rPr>
          <w:rFonts w:ascii="Open Sans" w:hAnsi="Open Sans" w:cs="Open Sans"/>
          <w:sz w:val="20"/>
          <w:szCs w:val="20"/>
          <w:lang w:val="en-US"/>
        </w:rPr>
      </w:pPr>
      <w:bookmarkStart w:id="8" w:name="_Ref451170233"/>
      <w:r w:rsidRPr="00CB4C34">
        <w:rPr>
          <w:rFonts w:ascii="Open Sans" w:hAnsi="Open Sans" w:cs="Open Sans"/>
          <w:sz w:val="20"/>
          <w:szCs w:val="20"/>
          <w:lang w:val="en-US"/>
        </w:rPr>
        <w:t>The Open Archives Initiative Protocol for Metadata Harvesting (OAI-PMH), v2.0</w:t>
      </w:r>
      <w:r w:rsidRPr="00CB4C34">
        <w:rPr>
          <w:rFonts w:ascii="Open Sans" w:hAnsi="Open Sans" w:cs="Open Sans"/>
          <w:sz w:val="20"/>
          <w:szCs w:val="20"/>
          <w:lang w:val="en-US"/>
        </w:rPr>
        <w:br/>
      </w:r>
      <w:hyperlink r:id="rId21" w:history="1">
        <w:r w:rsidRPr="00CB4C34">
          <w:rPr>
            <w:rStyle w:val="-"/>
            <w:rFonts w:ascii="Open Sans" w:hAnsi="Open Sans" w:cs="Open Sans"/>
            <w:sz w:val="20"/>
            <w:szCs w:val="20"/>
            <w:lang w:val="en-US"/>
          </w:rPr>
          <w:t>http://www.openarchives.org/OAI/openarchivesprotocol.html</w:t>
        </w:r>
        <w:bookmarkEnd w:id="8"/>
      </w:hyperlink>
      <w:r w:rsidRPr="00CB4C34">
        <w:rPr>
          <w:rFonts w:ascii="Open Sans" w:hAnsi="Open Sans" w:cs="Open Sans"/>
          <w:sz w:val="20"/>
          <w:szCs w:val="20"/>
          <w:lang w:val="en-US"/>
        </w:rPr>
        <w:t xml:space="preserve"> </w:t>
      </w:r>
    </w:p>
    <w:p w:rsidR="00637389" w:rsidRPr="00CB4C34" w:rsidRDefault="00637389" w:rsidP="00637389">
      <w:pPr>
        <w:pStyle w:val="CTIList"/>
        <w:numPr>
          <w:ilvl w:val="0"/>
          <w:numId w:val="17"/>
        </w:numPr>
        <w:rPr>
          <w:rFonts w:ascii="Open Sans" w:hAnsi="Open Sans" w:cs="Open Sans"/>
          <w:sz w:val="20"/>
          <w:szCs w:val="20"/>
          <w:lang w:val="en-US"/>
        </w:rPr>
      </w:pPr>
      <w:bookmarkStart w:id="9" w:name="_Ref451170274"/>
      <w:r w:rsidRPr="00CB4C34">
        <w:rPr>
          <w:rFonts w:ascii="Open Sans" w:hAnsi="Open Sans" w:cs="Open Sans"/>
          <w:sz w:val="20"/>
          <w:szCs w:val="20"/>
          <w:lang w:val="en-US"/>
        </w:rPr>
        <w:t xml:space="preserve">Handle System. </w:t>
      </w:r>
      <w:hyperlink r:id="rId22" w:history="1">
        <w:r w:rsidRPr="00CB4C34">
          <w:rPr>
            <w:rStyle w:val="-"/>
            <w:rFonts w:ascii="Open Sans" w:hAnsi="Open Sans" w:cs="Open Sans"/>
            <w:sz w:val="20"/>
            <w:szCs w:val="20"/>
            <w:lang w:val="en-US"/>
          </w:rPr>
          <w:t>http://www.handle.net</w:t>
        </w:r>
      </w:hyperlink>
      <w:bookmarkEnd w:id="9"/>
    </w:p>
    <w:p w:rsidR="00637389" w:rsidRPr="00CB4C34" w:rsidRDefault="00637389" w:rsidP="00637389">
      <w:pPr>
        <w:pStyle w:val="CTIList"/>
        <w:numPr>
          <w:ilvl w:val="0"/>
          <w:numId w:val="17"/>
        </w:numPr>
        <w:rPr>
          <w:rFonts w:ascii="Open Sans" w:hAnsi="Open Sans" w:cs="Open Sans"/>
          <w:sz w:val="20"/>
          <w:szCs w:val="20"/>
          <w:lang w:val="en-US"/>
        </w:rPr>
      </w:pPr>
      <w:bookmarkStart w:id="10" w:name="_Ref451170281"/>
      <w:r w:rsidRPr="00CB4C34">
        <w:rPr>
          <w:rFonts w:ascii="Open Sans" w:hAnsi="Open Sans" w:cs="Open Sans"/>
          <w:sz w:val="20"/>
          <w:szCs w:val="20"/>
          <w:lang w:val="en-US"/>
        </w:rPr>
        <w:t xml:space="preserve">European Persistent Identifiers Consortium. </w:t>
      </w:r>
      <w:hyperlink r:id="rId23" w:history="1">
        <w:r w:rsidRPr="00CB4C34">
          <w:rPr>
            <w:rStyle w:val="-"/>
            <w:rFonts w:ascii="Open Sans" w:hAnsi="Open Sans" w:cs="Open Sans"/>
            <w:sz w:val="20"/>
            <w:szCs w:val="20"/>
            <w:lang w:val="en-US"/>
          </w:rPr>
          <w:t>http://www.pidconsortium.eu</w:t>
        </w:r>
        <w:bookmarkEnd w:id="10"/>
      </w:hyperlink>
      <w:r w:rsidRPr="00CB4C34">
        <w:rPr>
          <w:rFonts w:ascii="Open Sans" w:hAnsi="Open Sans" w:cs="Open Sans"/>
          <w:sz w:val="20"/>
          <w:szCs w:val="20"/>
          <w:lang w:val="en-US"/>
        </w:rPr>
        <w:t xml:space="preserve"> </w:t>
      </w:r>
    </w:p>
    <w:p w:rsidR="00637389" w:rsidRPr="00CB4C34" w:rsidRDefault="00637389" w:rsidP="00637389">
      <w:pPr>
        <w:pStyle w:val="CTIList"/>
        <w:numPr>
          <w:ilvl w:val="0"/>
          <w:numId w:val="17"/>
        </w:numPr>
        <w:rPr>
          <w:rFonts w:ascii="Open Sans" w:hAnsi="Open Sans" w:cs="Open Sans"/>
          <w:sz w:val="20"/>
          <w:szCs w:val="20"/>
          <w:lang w:val="en-US"/>
        </w:rPr>
      </w:pPr>
      <w:bookmarkStart w:id="11" w:name="_Ref451170414"/>
      <w:r w:rsidRPr="00CB4C34">
        <w:rPr>
          <w:rFonts w:ascii="Open Sans" w:hAnsi="Open Sans" w:cs="Open Sans"/>
          <w:sz w:val="20"/>
          <w:szCs w:val="20"/>
          <w:lang w:val="en-US"/>
        </w:rPr>
        <w:t xml:space="preserve">e-me REST API. </w:t>
      </w:r>
      <w:bookmarkEnd w:id="11"/>
      <w:r w:rsidRPr="00CB4C34">
        <w:rPr>
          <w:rFonts w:ascii="Open Sans" w:hAnsi="Open Sans" w:cs="Open Sans"/>
          <w:sz w:val="20"/>
          <w:szCs w:val="20"/>
        </w:rPr>
        <w:fldChar w:fldCharType="begin"/>
      </w:r>
      <w:r w:rsidRPr="00CB4C34">
        <w:rPr>
          <w:rFonts w:ascii="Open Sans" w:hAnsi="Open Sans" w:cs="Open Sans"/>
          <w:sz w:val="20"/>
          <w:szCs w:val="20"/>
          <w:lang w:val="en-US"/>
        </w:rPr>
        <w:instrText xml:space="preserve"> HYPERLINK "http://git.dschool.edu.gr/eme/docs"</w:instrText>
      </w:r>
      <w:r w:rsidRPr="00CB4C34">
        <w:rPr>
          <w:rFonts w:ascii="Open Sans" w:hAnsi="Open Sans" w:cs="Open Sans"/>
          <w:sz w:val="20"/>
          <w:szCs w:val="20"/>
        </w:rPr>
        <w:fldChar w:fldCharType="separate"/>
      </w:r>
      <w:r w:rsidRPr="00CB4C34">
        <w:rPr>
          <w:rStyle w:val="-1"/>
          <w:rFonts w:ascii="Open Sans" w:hAnsi="Open Sans" w:cs="Open Sans"/>
          <w:sz w:val="20"/>
          <w:szCs w:val="20"/>
          <w:lang w:val="en-US"/>
        </w:rPr>
        <w:t>http://git.dschool.edu.gr/eme/docs</w:t>
      </w:r>
      <w:r w:rsidRPr="00CB4C34">
        <w:rPr>
          <w:rFonts w:ascii="Open Sans" w:hAnsi="Open Sans" w:cs="Open Sans"/>
          <w:sz w:val="20"/>
          <w:szCs w:val="20"/>
        </w:rPr>
        <w:fldChar w:fldCharType="end"/>
      </w:r>
      <w:r w:rsidRPr="00CB4C34">
        <w:rPr>
          <w:rFonts w:ascii="Open Sans" w:hAnsi="Open Sans" w:cs="Open Sans"/>
          <w:sz w:val="20"/>
          <w:szCs w:val="20"/>
          <w:lang w:val="en-US"/>
        </w:rPr>
        <w:t xml:space="preserve"> </w:t>
      </w:r>
    </w:p>
    <w:p w:rsidR="00637389" w:rsidRPr="00CB4C34" w:rsidRDefault="00637389" w:rsidP="00637389">
      <w:pPr>
        <w:pStyle w:val="CTIList"/>
        <w:numPr>
          <w:ilvl w:val="0"/>
          <w:numId w:val="17"/>
        </w:numPr>
        <w:rPr>
          <w:rFonts w:ascii="Open Sans" w:hAnsi="Open Sans" w:cs="Open Sans"/>
          <w:sz w:val="20"/>
          <w:szCs w:val="20"/>
        </w:rPr>
      </w:pPr>
      <w:bookmarkStart w:id="12" w:name="_Ref451170424"/>
      <w:r w:rsidRPr="00CB4C34">
        <w:rPr>
          <w:rFonts w:ascii="Open Sans" w:hAnsi="Open Sans" w:cs="Open Sans"/>
          <w:sz w:val="20"/>
          <w:szCs w:val="20"/>
        </w:rPr>
        <w:t>Ψηφιακή Εκπαιδευτική Πλατφόρμα “e-</w:t>
      </w:r>
      <w:proofErr w:type="spellStart"/>
      <w:r w:rsidRPr="00CB4C34">
        <w:rPr>
          <w:rFonts w:ascii="Open Sans" w:hAnsi="Open Sans" w:cs="Open Sans"/>
          <w:sz w:val="20"/>
          <w:szCs w:val="20"/>
        </w:rPr>
        <w:t>me</w:t>
      </w:r>
      <w:proofErr w:type="spellEnd"/>
      <w:r w:rsidRPr="00CB4C34">
        <w:rPr>
          <w:rFonts w:ascii="Open Sans" w:hAnsi="Open Sans" w:cs="Open Sans"/>
          <w:sz w:val="20"/>
          <w:szCs w:val="20"/>
        </w:rPr>
        <w:t xml:space="preserve">” για μαθητές και εκπαιδευτικούς: </w:t>
      </w:r>
      <w:hyperlink r:id="rId24" w:history="1">
        <w:r w:rsidRPr="00CB4C34">
          <w:rPr>
            <w:rStyle w:val="-"/>
            <w:rFonts w:ascii="Open Sans" w:hAnsi="Open Sans" w:cs="Open Sans"/>
            <w:sz w:val="20"/>
            <w:szCs w:val="20"/>
          </w:rPr>
          <w:t>https://e-me.edu.gr</w:t>
        </w:r>
        <w:bookmarkEnd w:id="12"/>
      </w:hyperlink>
      <w:r w:rsidRPr="00CB4C34">
        <w:rPr>
          <w:rFonts w:ascii="Open Sans" w:hAnsi="Open Sans" w:cs="Open Sans"/>
          <w:sz w:val="20"/>
          <w:szCs w:val="20"/>
        </w:rPr>
        <w:t xml:space="preserve"> </w:t>
      </w:r>
    </w:p>
    <w:p w:rsidR="00637389" w:rsidRPr="00CB4C34" w:rsidRDefault="00637389" w:rsidP="00637389">
      <w:pPr>
        <w:pStyle w:val="CTIList"/>
        <w:numPr>
          <w:ilvl w:val="0"/>
          <w:numId w:val="17"/>
        </w:numPr>
        <w:rPr>
          <w:rFonts w:ascii="Open Sans" w:hAnsi="Open Sans" w:cs="Open Sans"/>
          <w:sz w:val="20"/>
          <w:szCs w:val="20"/>
          <w:lang w:val="en-US"/>
        </w:rPr>
      </w:pPr>
      <w:bookmarkStart w:id="13" w:name="_Ref451170532"/>
      <w:proofErr w:type="spellStart"/>
      <w:r w:rsidRPr="00CB4C34">
        <w:rPr>
          <w:rFonts w:ascii="Open Sans" w:hAnsi="Open Sans" w:cs="Open Sans"/>
          <w:sz w:val="20"/>
          <w:szCs w:val="20"/>
          <w:lang w:val="en-US"/>
        </w:rPr>
        <w:lastRenderedPageBreak/>
        <w:t>xAPI</w:t>
      </w:r>
      <w:proofErr w:type="spellEnd"/>
      <w:r w:rsidRPr="00CB4C34">
        <w:rPr>
          <w:rFonts w:ascii="Open Sans" w:hAnsi="Open Sans" w:cs="Open Sans"/>
          <w:sz w:val="20"/>
          <w:szCs w:val="20"/>
          <w:lang w:val="en-US"/>
        </w:rPr>
        <w:t xml:space="preserve"> (Experience API) </w:t>
      </w:r>
      <w:hyperlink r:id="rId25" w:history="1">
        <w:r w:rsidRPr="00CB4C34">
          <w:rPr>
            <w:rStyle w:val="-1"/>
            <w:rFonts w:ascii="Open Sans" w:hAnsi="Open Sans" w:cs="Open Sans"/>
            <w:sz w:val="20"/>
            <w:szCs w:val="20"/>
            <w:lang w:val="en-US"/>
          </w:rPr>
          <w:t>https://github.com/adlnet/xAPI-Spec</w:t>
        </w:r>
        <w:bookmarkEnd w:id="13"/>
      </w:hyperlink>
      <w:r w:rsidRPr="00CB4C34">
        <w:rPr>
          <w:rFonts w:ascii="Open Sans" w:hAnsi="Open Sans" w:cs="Open Sans"/>
          <w:sz w:val="20"/>
          <w:szCs w:val="20"/>
          <w:lang w:val="en-US"/>
        </w:rPr>
        <w:t xml:space="preserve"> </w:t>
      </w:r>
    </w:p>
    <w:p w:rsidR="00637389" w:rsidRPr="00CB4C34" w:rsidRDefault="00637389" w:rsidP="00637389">
      <w:pPr>
        <w:pStyle w:val="CTIList"/>
        <w:numPr>
          <w:ilvl w:val="0"/>
          <w:numId w:val="17"/>
        </w:numPr>
        <w:rPr>
          <w:rFonts w:ascii="Open Sans" w:hAnsi="Open Sans" w:cs="Open Sans"/>
          <w:color w:val="auto"/>
          <w:sz w:val="20"/>
          <w:szCs w:val="20"/>
        </w:rPr>
      </w:pPr>
      <w:bookmarkStart w:id="14" w:name="_Ref451170782"/>
      <w:r w:rsidRPr="00CB4C34">
        <w:rPr>
          <w:rFonts w:ascii="Open Sans" w:hAnsi="Open Sans" w:cs="Open Sans"/>
          <w:sz w:val="20"/>
          <w:szCs w:val="20"/>
        </w:rPr>
        <w:t>Πλατφόρμα «Αίσωπος» (</w:t>
      </w:r>
      <w:hyperlink r:id="rId26" w:history="1">
        <w:r w:rsidRPr="00CB4C34">
          <w:rPr>
            <w:rStyle w:val="-1"/>
            <w:rFonts w:ascii="Open Sans" w:hAnsi="Open Sans" w:cs="Open Sans"/>
            <w:sz w:val="20"/>
            <w:szCs w:val="20"/>
          </w:rPr>
          <w:t>http://aesop.iep.edu.gr/</w:t>
        </w:r>
      </w:hyperlink>
      <w:r w:rsidRPr="00CB4C34">
        <w:rPr>
          <w:rFonts w:ascii="Open Sans" w:hAnsi="Open Sans" w:cs="Open Sans"/>
          <w:sz w:val="20"/>
          <w:szCs w:val="20"/>
        </w:rPr>
        <w:t xml:space="preserve">): Μεθοδολογία σχεδίασης και δημιουργίας σεναρίων: </w:t>
      </w:r>
      <w:hyperlink r:id="rId27" w:history="1">
        <w:r w:rsidRPr="00CB4C34">
          <w:rPr>
            <w:rStyle w:val="-1"/>
            <w:rFonts w:ascii="Open Sans" w:hAnsi="Open Sans" w:cs="Open Sans"/>
            <w:sz w:val="20"/>
            <w:szCs w:val="20"/>
          </w:rPr>
          <w:t>http://aesop.iep.edu.gr/node/17125</w:t>
        </w:r>
        <w:bookmarkEnd w:id="14"/>
      </w:hyperlink>
      <w:r w:rsidRPr="00CB4C34">
        <w:rPr>
          <w:rFonts w:ascii="Open Sans" w:hAnsi="Open Sans" w:cs="Open Sans"/>
          <w:sz w:val="20"/>
          <w:szCs w:val="20"/>
        </w:rPr>
        <w:t xml:space="preserve"> </w:t>
      </w:r>
    </w:p>
    <w:p w:rsidR="00637389" w:rsidRPr="00CB4C34" w:rsidRDefault="00637389" w:rsidP="00637389">
      <w:pPr>
        <w:pStyle w:val="CTIList"/>
        <w:numPr>
          <w:ilvl w:val="0"/>
          <w:numId w:val="17"/>
        </w:numPr>
        <w:rPr>
          <w:rFonts w:ascii="Open Sans" w:hAnsi="Open Sans" w:cs="Open Sans"/>
          <w:color w:val="auto"/>
          <w:sz w:val="20"/>
          <w:szCs w:val="20"/>
        </w:rPr>
      </w:pPr>
      <w:bookmarkStart w:id="15" w:name="_Ref451170975"/>
      <w:proofErr w:type="spellStart"/>
      <w:r w:rsidRPr="00CB4C34">
        <w:rPr>
          <w:rFonts w:ascii="Open Sans" w:hAnsi="Open Sans" w:cs="Open Sans"/>
          <w:color w:val="auto"/>
          <w:sz w:val="20"/>
          <w:szCs w:val="20"/>
        </w:rPr>
        <w:t>Σχεδι@ζω</w:t>
      </w:r>
      <w:proofErr w:type="spellEnd"/>
      <w:r w:rsidRPr="00CB4C34">
        <w:rPr>
          <w:rFonts w:ascii="Open Sans" w:hAnsi="Open Sans" w:cs="Open Sans"/>
          <w:color w:val="auto"/>
          <w:sz w:val="20"/>
          <w:szCs w:val="20"/>
        </w:rPr>
        <w:t xml:space="preserve"> για όλους: </w:t>
      </w:r>
      <w:hyperlink r:id="rId28" w:history="1">
        <w:r w:rsidRPr="00CB4C34">
          <w:rPr>
            <w:rStyle w:val="-1"/>
            <w:rFonts w:ascii="Open Sans" w:hAnsi="Open Sans" w:cs="Open Sans"/>
            <w:sz w:val="20"/>
            <w:szCs w:val="20"/>
          </w:rPr>
          <w:t>http://prosvasimo.gr/el/</w:t>
        </w:r>
      </w:hyperlink>
    </w:p>
    <w:p w:rsidR="00637389" w:rsidRPr="00CB4C34" w:rsidRDefault="00637389" w:rsidP="00637389">
      <w:pPr>
        <w:pStyle w:val="CTIList"/>
        <w:numPr>
          <w:ilvl w:val="0"/>
          <w:numId w:val="17"/>
        </w:numPr>
        <w:rPr>
          <w:rFonts w:ascii="Open Sans" w:hAnsi="Open Sans" w:cs="Open Sans"/>
          <w:color w:val="auto"/>
          <w:sz w:val="20"/>
          <w:szCs w:val="20"/>
        </w:rPr>
      </w:pPr>
      <w:bookmarkStart w:id="16" w:name="_Ref451259233"/>
      <w:r w:rsidRPr="00CB4C34">
        <w:rPr>
          <w:rFonts w:ascii="Open Sans" w:hAnsi="Open Sans" w:cs="Open Sans"/>
          <w:color w:val="auto"/>
          <w:sz w:val="20"/>
          <w:szCs w:val="20"/>
        </w:rPr>
        <w:t xml:space="preserve">Οδηγίες ανάπτυξης εκπαιδευτικού υλικού </w:t>
      </w:r>
      <w:proofErr w:type="spellStart"/>
      <w:r w:rsidRPr="00CB4C34">
        <w:rPr>
          <w:rFonts w:ascii="Open Sans" w:hAnsi="Open Sans" w:cs="Open Sans"/>
          <w:color w:val="auto"/>
          <w:sz w:val="20"/>
          <w:szCs w:val="20"/>
        </w:rPr>
        <w:t>προσβάσιμου</w:t>
      </w:r>
      <w:proofErr w:type="spellEnd"/>
      <w:r w:rsidRPr="00CB4C34">
        <w:rPr>
          <w:rFonts w:ascii="Open Sans" w:hAnsi="Open Sans" w:cs="Open Sans"/>
          <w:color w:val="auto"/>
          <w:sz w:val="20"/>
          <w:szCs w:val="20"/>
        </w:rPr>
        <w:t xml:space="preserve"> από άτομα με αναπηρία </w:t>
      </w:r>
      <w:hyperlink r:id="rId29" w:history="1">
        <w:r w:rsidRPr="00CB4C34">
          <w:rPr>
            <w:rStyle w:val="-1"/>
            <w:rFonts w:ascii="Open Sans" w:hAnsi="Open Sans" w:cs="Open Sans"/>
            <w:sz w:val="20"/>
            <w:szCs w:val="20"/>
          </w:rPr>
          <w:t>http://opencourses.gunet.gr/courses/OCGU103/</w:t>
        </w:r>
        <w:bookmarkEnd w:id="16"/>
      </w:hyperlink>
      <w:r w:rsidRPr="00CB4C34">
        <w:rPr>
          <w:rFonts w:ascii="Open Sans" w:hAnsi="Open Sans" w:cs="Open Sans"/>
          <w:color w:val="auto"/>
          <w:sz w:val="20"/>
          <w:szCs w:val="20"/>
        </w:rPr>
        <w:t xml:space="preserve"> </w:t>
      </w:r>
      <w:bookmarkEnd w:id="15"/>
    </w:p>
    <w:p w:rsidR="00637389" w:rsidRPr="00CB4C34" w:rsidRDefault="00637389" w:rsidP="00637389">
      <w:pPr>
        <w:pStyle w:val="CTIList"/>
        <w:numPr>
          <w:ilvl w:val="0"/>
          <w:numId w:val="17"/>
        </w:numPr>
        <w:rPr>
          <w:rFonts w:ascii="Open Sans" w:hAnsi="Open Sans" w:cs="Open Sans"/>
          <w:sz w:val="20"/>
          <w:szCs w:val="20"/>
        </w:rPr>
      </w:pPr>
      <w:bookmarkStart w:id="17" w:name="_Ref451170983"/>
      <w:r w:rsidRPr="00CB4C34">
        <w:rPr>
          <w:rFonts w:ascii="Open Sans" w:hAnsi="Open Sans" w:cs="Open Sans"/>
          <w:color w:val="auto"/>
          <w:sz w:val="20"/>
          <w:szCs w:val="20"/>
        </w:rPr>
        <w:t xml:space="preserve">Ανοιχτά Ακαδημαϊκά Μαθήματα </w:t>
      </w:r>
      <w:hyperlink r:id="rId30" w:history="1">
        <w:r w:rsidRPr="00CB4C34">
          <w:rPr>
            <w:rStyle w:val="-1"/>
            <w:rFonts w:ascii="Open Sans" w:hAnsi="Open Sans" w:cs="Open Sans"/>
            <w:sz w:val="20"/>
            <w:szCs w:val="20"/>
            <w:lang w:val="en-US"/>
          </w:rPr>
          <w:t>http</w:t>
        </w:r>
        <w:r w:rsidRPr="00CB4C34">
          <w:rPr>
            <w:rStyle w:val="-1"/>
            <w:rFonts w:ascii="Open Sans" w:hAnsi="Open Sans" w:cs="Open Sans"/>
            <w:sz w:val="20"/>
            <w:szCs w:val="20"/>
          </w:rPr>
          <w:t>://</w:t>
        </w:r>
        <w:proofErr w:type="spellStart"/>
        <w:r w:rsidRPr="00CB4C34">
          <w:rPr>
            <w:rStyle w:val="-1"/>
            <w:rFonts w:ascii="Open Sans" w:hAnsi="Open Sans" w:cs="Open Sans"/>
            <w:sz w:val="20"/>
            <w:szCs w:val="20"/>
            <w:lang w:val="en-US"/>
          </w:rPr>
          <w:t>opencourses</w:t>
        </w:r>
        <w:proofErr w:type="spellEnd"/>
        <w:r w:rsidRPr="00CB4C34">
          <w:rPr>
            <w:rStyle w:val="-1"/>
            <w:rFonts w:ascii="Open Sans" w:hAnsi="Open Sans" w:cs="Open Sans"/>
            <w:sz w:val="20"/>
            <w:szCs w:val="20"/>
          </w:rPr>
          <w:t>.</w:t>
        </w:r>
        <w:proofErr w:type="spellStart"/>
        <w:r w:rsidRPr="00CB4C34">
          <w:rPr>
            <w:rStyle w:val="-1"/>
            <w:rFonts w:ascii="Open Sans" w:hAnsi="Open Sans" w:cs="Open Sans"/>
            <w:sz w:val="20"/>
            <w:szCs w:val="20"/>
            <w:lang w:val="en-US"/>
          </w:rPr>
          <w:t>gunet</w:t>
        </w:r>
        <w:proofErr w:type="spellEnd"/>
        <w:r w:rsidRPr="00CB4C34">
          <w:rPr>
            <w:rStyle w:val="-1"/>
            <w:rFonts w:ascii="Open Sans" w:hAnsi="Open Sans" w:cs="Open Sans"/>
            <w:sz w:val="20"/>
            <w:szCs w:val="20"/>
          </w:rPr>
          <w:t>.</w:t>
        </w:r>
        <w:r w:rsidRPr="00CB4C34">
          <w:rPr>
            <w:rStyle w:val="-1"/>
            <w:rFonts w:ascii="Open Sans" w:hAnsi="Open Sans" w:cs="Open Sans"/>
            <w:sz w:val="20"/>
            <w:szCs w:val="20"/>
            <w:lang w:val="en-US"/>
          </w:rPr>
          <w:t>gr</w:t>
        </w:r>
      </w:hyperlink>
      <w:bookmarkEnd w:id="17"/>
    </w:p>
    <w:p w:rsidR="00637389" w:rsidRPr="00CB4C34" w:rsidRDefault="00637389" w:rsidP="00637389">
      <w:pPr>
        <w:pStyle w:val="CTIList"/>
        <w:numPr>
          <w:ilvl w:val="0"/>
          <w:numId w:val="17"/>
        </w:numPr>
        <w:rPr>
          <w:rFonts w:ascii="Open Sans" w:hAnsi="Open Sans" w:cs="Open Sans"/>
          <w:sz w:val="20"/>
          <w:szCs w:val="20"/>
          <w:lang w:val="en-US"/>
        </w:rPr>
      </w:pPr>
      <w:bookmarkStart w:id="18" w:name="_Ref451170996"/>
      <w:r w:rsidRPr="00CB4C34">
        <w:rPr>
          <w:rFonts w:ascii="Open Sans" w:hAnsi="Open Sans" w:cs="Open Sans"/>
          <w:sz w:val="20"/>
          <w:szCs w:val="20"/>
          <w:lang w:val="en-US"/>
        </w:rPr>
        <w:t xml:space="preserve">Web Content Accessibility Guidelines 2.0. </w:t>
      </w:r>
      <w:hyperlink r:id="rId31" w:history="1">
        <w:r w:rsidRPr="00CB4C34">
          <w:rPr>
            <w:rStyle w:val="-"/>
            <w:rFonts w:ascii="Open Sans" w:hAnsi="Open Sans" w:cs="Open Sans"/>
            <w:sz w:val="20"/>
            <w:szCs w:val="20"/>
            <w:lang w:val="en-US"/>
          </w:rPr>
          <w:t>https://www.w3.org/TR/WCAG20</w:t>
        </w:r>
        <w:bookmarkEnd w:id="18"/>
      </w:hyperlink>
      <w:r w:rsidRPr="00CB4C34">
        <w:rPr>
          <w:rFonts w:ascii="Open Sans" w:hAnsi="Open Sans" w:cs="Open Sans"/>
          <w:sz w:val="20"/>
          <w:szCs w:val="20"/>
          <w:lang w:val="en-US"/>
        </w:rPr>
        <w:t xml:space="preserve"> </w:t>
      </w:r>
    </w:p>
    <w:p w:rsidR="00637389" w:rsidRPr="00CB4C34" w:rsidRDefault="00637389" w:rsidP="00637389">
      <w:pPr>
        <w:pStyle w:val="CTIList"/>
        <w:numPr>
          <w:ilvl w:val="0"/>
          <w:numId w:val="17"/>
        </w:numPr>
        <w:rPr>
          <w:rFonts w:ascii="Open Sans" w:hAnsi="Open Sans" w:cs="Open Sans"/>
          <w:sz w:val="20"/>
          <w:szCs w:val="20"/>
          <w:lang w:val="en-US"/>
        </w:rPr>
      </w:pPr>
      <w:bookmarkStart w:id="19" w:name="_Ref451171050"/>
      <w:bookmarkStart w:id="20" w:name="_Ref451171061"/>
      <w:r w:rsidRPr="00CB4C34">
        <w:rPr>
          <w:rFonts w:ascii="Open Sans" w:hAnsi="Open Sans" w:cs="Open Sans"/>
          <w:sz w:val="20"/>
          <w:szCs w:val="20"/>
          <w:lang w:val="en-US"/>
        </w:rPr>
        <w:t xml:space="preserve">Open Badges. </w:t>
      </w:r>
      <w:hyperlink r:id="rId32" w:history="1">
        <w:r w:rsidRPr="00CB4C34">
          <w:rPr>
            <w:rStyle w:val="-"/>
            <w:rFonts w:ascii="Open Sans" w:hAnsi="Open Sans" w:cs="Open Sans"/>
            <w:sz w:val="20"/>
            <w:szCs w:val="20"/>
            <w:lang w:val="en-US"/>
          </w:rPr>
          <w:t>https://github.com/openbadges/openbadges-specification</w:t>
        </w:r>
        <w:bookmarkEnd w:id="19"/>
      </w:hyperlink>
      <w:r w:rsidRPr="00CB4C34">
        <w:rPr>
          <w:rFonts w:ascii="Open Sans" w:hAnsi="Open Sans" w:cs="Open Sans"/>
          <w:sz w:val="20"/>
          <w:szCs w:val="20"/>
          <w:lang w:val="en-US"/>
        </w:rPr>
        <w:t xml:space="preserve"> </w:t>
      </w:r>
    </w:p>
    <w:p w:rsidR="00637389" w:rsidRPr="00CB4C34" w:rsidRDefault="00637389" w:rsidP="00637389">
      <w:pPr>
        <w:pStyle w:val="CTIList"/>
        <w:numPr>
          <w:ilvl w:val="0"/>
          <w:numId w:val="17"/>
        </w:numPr>
        <w:rPr>
          <w:rStyle w:val="-"/>
          <w:rFonts w:ascii="Open Sans" w:hAnsi="Open Sans" w:cs="Open Sans"/>
          <w:sz w:val="20"/>
          <w:szCs w:val="20"/>
          <w:lang w:val="en-US"/>
        </w:rPr>
      </w:pPr>
      <w:bookmarkStart w:id="21" w:name="_Ref451171216"/>
      <w:r w:rsidRPr="00CB4C34">
        <w:rPr>
          <w:rFonts w:ascii="Open Sans" w:hAnsi="Open Sans" w:cs="Open Sans"/>
          <w:sz w:val="20"/>
          <w:szCs w:val="20"/>
          <w:lang w:val="en-US"/>
        </w:rPr>
        <w:t xml:space="preserve">Open </w:t>
      </w:r>
      <w:proofErr w:type="spellStart"/>
      <w:r w:rsidRPr="00CB4C34">
        <w:rPr>
          <w:rFonts w:ascii="Open Sans" w:hAnsi="Open Sans" w:cs="Open Sans"/>
          <w:sz w:val="20"/>
          <w:szCs w:val="20"/>
          <w:lang w:val="en-US"/>
        </w:rPr>
        <w:t>eClass</w:t>
      </w:r>
      <w:proofErr w:type="spellEnd"/>
      <w:r w:rsidRPr="00CB4C34">
        <w:rPr>
          <w:rFonts w:ascii="Open Sans" w:hAnsi="Open Sans" w:cs="Open Sans"/>
          <w:sz w:val="20"/>
          <w:szCs w:val="20"/>
          <w:lang w:val="en-US"/>
        </w:rPr>
        <w:t xml:space="preserve">: </w:t>
      </w:r>
      <w:hyperlink r:id="rId33" w:history="1">
        <w:r w:rsidRPr="00CB4C34">
          <w:rPr>
            <w:rStyle w:val="-"/>
            <w:rFonts w:ascii="Open Sans" w:hAnsi="Open Sans" w:cs="Open Sans"/>
            <w:sz w:val="20"/>
            <w:szCs w:val="20"/>
            <w:lang w:val="en-US"/>
          </w:rPr>
          <w:t>http://www.openeclass.org</w:t>
        </w:r>
      </w:hyperlink>
      <w:bookmarkEnd w:id="20"/>
      <w:bookmarkEnd w:id="21"/>
    </w:p>
    <w:p w:rsidR="00637389" w:rsidRPr="00CB4C34" w:rsidRDefault="00637389" w:rsidP="00637389">
      <w:pPr>
        <w:pStyle w:val="CTIList"/>
        <w:numPr>
          <w:ilvl w:val="0"/>
          <w:numId w:val="17"/>
        </w:numPr>
        <w:rPr>
          <w:rStyle w:val="-"/>
          <w:rFonts w:ascii="Open Sans" w:hAnsi="Open Sans" w:cs="Open Sans"/>
          <w:sz w:val="20"/>
          <w:szCs w:val="20"/>
          <w:lang w:val="en-US"/>
        </w:rPr>
      </w:pPr>
      <w:bookmarkStart w:id="22" w:name="_Ref451259179"/>
      <w:r w:rsidRPr="00CB4C34">
        <w:rPr>
          <w:rStyle w:val="-"/>
          <w:rFonts w:ascii="Open Sans" w:hAnsi="Open Sans" w:cs="Open Sans"/>
          <w:sz w:val="20"/>
          <w:szCs w:val="20"/>
        </w:rPr>
        <w:t>Ο</w:t>
      </w:r>
      <w:r w:rsidRPr="00CB4C34">
        <w:rPr>
          <w:rStyle w:val="-"/>
          <w:rFonts w:ascii="Open Sans" w:hAnsi="Open Sans" w:cs="Open Sans"/>
          <w:sz w:val="20"/>
          <w:szCs w:val="20"/>
          <w:lang w:val="en-US"/>
        </w:rPr>
        <w:t xml:space="preserve">pen Delos: </w:t>
      </w:r>
      <w:hyperlink r:id="rId34" w:history="1">
        <w:r w:rsidRPr="00CB4C34">
          <w:rPr>
            <w:rStyle w:val="-1"/>
            <w:rFonts w:ascii="Open Sans" w:hAnsi="Open Sans" w:cs="Open Sans"/>
            <w:sz w:val="20"/>
            <w:szCs w:val="20"/>
            <w:lang w:val="en-US"/>
          </w:rPr>
          <w:t>http://www.opendelos</w:t>
        </w:r>
      </w:hyperlink>
      <w:r w:rsidRPr="00CB4C34">
        <w:rPr>
          <w:rStyle w:val="-"/>
          <w:rFonts w:ascii="Open Sans" w:hAnsi="Open Sans" w:cs="Open Sans"/>
          <w:sz w:val="20"/>
          <w:szCs w:val="20"/>
          <w:lang w:val="en-US"/>
        </w:rPr>
        <w:t>.org</w:t>
      </w:r>
      <w:bookmarkEnd w:id="22"/>
    </w:p>
    <w:p w:rsidR="00637389" w:rsidRPr="00CB4C34" w:rsidRDefault="00637389" w:rsidP="00637389">
      <w:pPr>
        <w:pStyle w:val="CTIList"/>
        <w:numPr>
          <w:ilvl w:val="0"/>
          <w:numId w:val="17"/>
        </w:numPr>
        <w:rPr>
          <w:rFonts w:ascii="Open Sans" w:hAnsi="Open Sans" w:cs="Open Sans"/>
          <w:sz w:val="20"/>
          <w:szCs w:val="20"/>
        </w:rPr>
      </w:pPr>
      <w:bookmarkStart w:id="23" w:name="_Ref451259152"/>
      <w:r w:rsidRPr="00CB4C34">
        <w:rPr>
          <w:rStyle w:val="-"/>
          <w:rFonts w:ascii="Open Sans" w:hAnsi="Open Sans" w:cs="Open Sans"/>
          <w:sz w:val="20"/>
          <w:szCs w:val="20"/>
          <w:lang w:val="en-US"/>
        </w:rPr>
        <w:t>Moodle: https://moodle.org/</w:t>
      </w:r>
      <w:bookmarkEnd w:id="23"/>
    </w:p>
    <w:p w:rsidR="004F5F93" w:rsidRDefault="004F5F93" w:rsidP="004F5F93"/>
    <w:p w:rsidR="004F5F93" w:rsidRDefault="004F5F93" w:rsidP="004F5F93">
      <w:pPr>
        <w:pStyle w:val="a"/>
        <w:numPr>
          <w:ilvl w:val="0"/>
          <w:numId w:val="0"/>
        </w:numPr>
        <w:ind w:left="432" w:hanging="288"/>
        <w:jc w:val="both"/>
        <w:rPr>
          <w:rFonts w:ascii="Open Sans" w:hAnsi="Open Sans" w:cs="Open Sans"/>
        </w:rPr>
      </w:pPr>
    </w:p>
    <w:sectPr w:rsidR="004F5F93" w:rsidSect="000C0F26">
      <w:pgSz w:w="11906" w:h="16838"/>
      <w:pgMar w:top="1440" w:right="1800" w:bottom="709"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0D6A" w:rsidRDefault="00A90D6A" w:rsidP="00C95DBB">
      <w:pPr>
        <w:spacing w:after="0" w:line="240" w:lineRule="auto"/>
      </w:pPr>
      <w:r>
        <w:separator/>
      </w:r>
    </w:p>
  </w:endnote>
  <w:endnote w:type="continuationSeparator" w:id="0">
    <w:p w:rsidR="00A90D6A" w:rsidRDefault="00A90D6A" w:rsidP="00C95DBB">
      <w:pPr>
        <w:spacing w:after="0" w:line="240" w:lineRule="auto"/>
      </w:pPr>
      <w:r>
        <w:continuationSeparator/>
      </w:r>
    </w:p>
  </w:endnote>
  <w:endnote w:id="1">
    <w:p w:rsidR="00637389" w:rsidRPr="009112F8" w:rsidRDefault="00637389" w:rsidP="00637389">
      <w:pPr>
        <w:keepNext/>
        <w:keepLines/>
        <w:spacing w:before="240" w:after="120" w:line="276" w:lineRule="auto"/>
        <w:outlineLvl w:val="0"/>
        <w:rPr>
          <w:rFonts w:ascii="Open Sans" w:eastAsia="Times New Roman" w:hAnsi="Open Sans" w:cstheme="majorBidi"/>
          <w:b/>
          <w:color w:val="2E74B5" w:themeColor="accent1" w:themeShade="BF"/>
          <w:sz w:val="32"/>
          <w:szCs w:val="32"/>
          <w:lang w:eastAsia="el-GR"/>
        </w:rPr>
      </w:pPr>
      <w:r w:rsidRPr="00637389">
        <w:rPr>
          <w:rStyle w:val="aa"/>
          <w:rFonts w:ascii="Open Sans" w:eastAsia="Times New Roman" w:hAnsi="Open Sans" w:cstheme="majorBidi"/>
          <w:b/>
          <w:color w:val="2E74B5" w:themeColor="accent1" w:themeShade="BF"/>
          <w:sz w:val="32"/>
          <w:szCs w:val="32"/>
          <w:lang w:val="en-US" w:eastAsia="el-GR"/>
        </w:rPr>
        <w:endnoteRef/>
      </w:r>
      <w:r>
        <w:t xml:space="preserve"> </w:t>
      </w:r>
      <w:r w:rsidRPr="009112F8">
        <w:rPr>
          <w:rFonts w:ascii="Open Sans" w:eastAsia="Times New Roman" w:hAnsi="Open Sans" w:cstheme="majorBidi"/>
          <w:b/>
          <w:color w:val="2E74B5" w:themeColor="accent1" w:themeShade="BF"/>
          <w:sz w:val="32"/>
          <w:szCs w:val="32"/>
          <w:lang w:val="en-US" w:eastAsia="el-GR"/>
        </w:rPr>
        <w:t>LAMS</w:t>
      </w:r>
    </w:p>
    <w:p w:rsidR="00637389" w:rsidRPr="000F5B02" w:rsidRDefault="00637389" w:rsidP="00637389">
      <w:pPr>
        <w:spacing w:after="240" w:line="276" w:lineRule="auto"/>
        <w:jc w:val="both"/>
        <w:rPr>
          <w:rFonts w:ascii="Open Sans" w:eastAsia="Times New Roman" w:hAnsi="Open Sans" w:cs="Open Sans"/>
          <w:sz w:val="20"/>
          <w:lang w:eastAsia="el-GR"/>
        </w:rPr>
      </w:pPr>
      <w:r w:rsidRPr="000F5B02">
        <w:rPr>
          <w:rFonts w:ascii="Open Sans" w:eastAsia="Times New Roman" w:hAnsi="Open Sans" w:cs="Open Sans"/>
          <w:sz w:val="20"/>
          <w:lang w:eastAsia="el-GR"/>
        </w:rPr>
        <w:t>Το</w:t>
      </w:r>
      <w:r w:rsidRPr="00637389">
        <w:rPr>
          <w:rFonts w:ascii="Open Sans" w:eastAsia="Times New Roman" w:hAnsi="Open Sans" w:cs="Open Sans"/>
          <w:sz w:val="20"/>
          <w:lang w:val="en-US" w:eastAsia="el-GR"/>
        </w:rPr>
        <w:t> </w:t>
      </w:r>
      <w:r w:rsidRPr="00637389">
        <w:rPr>
          <w:rFonts w:ascii="Open Sans" w:eastAsia="Times New Roman" w:hAnsi="Open Sans" w:cs="Open Sans"/>
          <w:b/>
          <w:sz w:val="20"/>
          <w:lang w:val="en-US" w:eastAsia="el-GR"/>
        </w:rPr>
        <w:t>LAMS</w:t>
      </w:r>
      <w:r w:rsidRPr="00637389">
        <w:rPr>
          <w:rFonts w:ascii="Open Sans" w:eastAsia="Times New Roman" w:hAnsi="Open Sans" w:cs="Open Sans"/>
          <w:sz w:val="20"/>
          <w:lang w:val="en-US" w:eastAsia="el-GR"/>
        </w:rPr>
        <w:t>  </w:t>
      </w:r>
      <w:r w:rsidRPr="000F5B02">
        <w:rPr>
          <w:rFonts w:ascii="Open Sans" w:eastAsia="Times New Roman" w:hAnsi="Open Sans" w:cs="Open Sans"/>
          <w:sz w:val="20"/>
          <w:lang w:eastAsia="el-GR"/>
        </w:rPr>
        <w:t xml:space="preserve">είναι ένα Διαδικτυακό Σύστημα Υποστήριξης της Διδασκαλίας και Μάθησης. Μια εκπαιδευτική οντότητα (σενάριο, σχέδιο διδασκαλίας ή μάθησης, φύλλο εργασίας </w:t>
      </w:r>
      <w:proofErr w:type="spellStart"/>
      <w:r w:rsidRPr="000F5B02">
        <w:rPr>
          <w:rFonts w:ascii="Open Sans" w:eastAsia="Times New Roman" w:hAnsi="Open Sans" w:cs="Open Sans"/>
          <w:sz w:val="20"/>
          <w:lang w:eastAsia="el-GR"/>
        </w:rPr>
        <w:t>κλπ</w:t>
      </w:r>
      <w:proofErr w:type="spellEnd"/>
      <w:r w:rsidRPr="000F5B02">
        <w:rPr>
          <w:rFonts w:ascii="Open Sans" w:eastAsia="Times New Roman" w:hAnsi="Open Sans" w:cs="Open Sans"/>
          <w:sz w:val="20"/>
          <w:lang w:eastAsia="el-GR"/>
        </w:rPr>
        <w:t>) οργανώνεται και υποστηρίζεται μέσα από ακολουθίες μαθησιακών δραστηριοτήτων οι οποίες περιέχουν το απαιτούμενο εκπαιδευτικό υλικό. Αντίγραφα των ακολουθών ανατίθενται σε ομάδες εκπαιδευομένων για εκπόνηση κατά τη διάρκεια της οποίας τροφοδοτείται ψηφιακός φάκελος εργασιών (</w:t>
      </w:r>
      <w:r w:rsidRPr="00637389">
        <w:rPr>
          <w:rFonts w:ascii="Open Sans" w:eastAsia="Times New Roman" w:hAnsi="Open Sans" w:cs="Open Sans"/>
          <w:sz w:val="20"/>
          <w:lang w:val="en-US" w:eastAsia="el-GR"/>
        </w:rPr>
        <w:t>portfolio</w:t>
      </w:r>
      <w:r w:rsidRPr="000F5B02">
        <w:rPr>
          <w:rFonts w:ascii="Open Sans" w:eastAsia="Times New Roman" w:hAnsi="Open Sans" w:cs="Open Sans"/>
          <w:sz w:val="20"/>
          <w:lang w:eastAsia="el-GR"/>
        </w:rPr>
        <w:t xml:space="preserve">) ενώ ο εκπαιδευτικός εποπτεύει, υποστηρίζει, αξιολογεί και ανατροφοδοτεί τους εκπαιδευόμενους.   </w:t>
      </w:r>
    </w:p>
    <w:p w:rsidR="00637389" w:rsidRPr="000F5B02" w:rsidRDefault="00637389" w:rsidP="00637389">
      <w:pPr>
        <w:spacing w:after="240" w:line="276" w:lineRule="auto"/>
        <w:jc w:val="both"/>
        <w:rPr>
          <w:rFonts w:ascii="Open Sans" w:eastAsia="Times New Roman" w:hAnsi="Open Sans" w:cs="Open Sans"/>
          <w:sz w:val="20"/>
          <w:lang w:eastAsia="el-GR"/>
        </w:rPr>
      </w:pPr>
      <w:r w:rsidRPr="000F5B02">
        <w:rPr>
          <w:rFonts w:ascii="Open Sans" w:eastAsia="Times New Roman" w:hAnsi="Open Sans" w:cs="Open Sans"/>
          <w:sz w:val="20"/>
          <w:lang w:eastAsia="el-GR"/>
        </w:rPr>
        <w:t>Το απλό και φιλικό περιβάλλον του διευκολύνει την συγγραφή,  εκπόνηση και εποπτεία εκπαιδευτικών  δραστηριοτήτων οποίες μπορούν να είναι ατομικές ή συνεργατικές σε  ομάδες. Ο μαθητής εργάζεται ατομικά ή συνεργατικά με το δικό του ρυθμό ή συντονισμένος με όλη το τμήμα. Εάν δεν έχει ολοκληρώσει  την τρέχουσα δραστηριότητα μπορεί να επανέλθει για να συνεχίσει αργότερα  ή για να ξαναδεί  / εργαστεί με τις δραστηριότητες που έχει ήδη ολοκληρώσει.</w:t>
      </w:r>
    </w:p>
    <w:p w:rsidR="00637389" w:rsidRPr="000F5B02" w:rsidRDefault="00637389" w:rsidP="00637389">
      <w:pPr>
        <w:spacing w:after="240" w:line="276" w:lineRule="auto"/>
        <w:jc w:val="both"/>
        <w:rPr>
          <w:rFonts w:ascii="Open Sans" w:eastAsia="Times New Roman" w:hAnsi="Open Sans" w:cs="Open Sans"/>
          <w:sz w:val="20"/>
          <w:lang w:eastAsia="el-GR"/>
        </w:rPr>
      </w:pPr>
      <w:r w:rsidRPr="000F5B02">
        <w:rPr>
          <w:rFonts w:ascii="Open Sans" w:eastAsia="Times New Roman" w:hAnsi="Open Sans" w:cs="Open Sans"/>
          <w:sz w:val="20"/>
          <w:lang w:eastAsia="el-GR"/>
        </w:rPr>
        <w:t xml:space="preserve">Το </w:t>
      </w:r>
      <w:r w:rsidRPr="00637389">
        <w:rPr>
          <w:rFonts w:ascii="Open Sans" w:eastAsia="Times New Roman" w:hAnsi="Open Sans" w:cs="Open Sans"/>
          <w:sz w:val="20"/>
          <w:lang w:val="en-US" w:eastAsia="el-GR"/>
        </w:rPr>
        <w:t>LAMS</w:t>
      </w:r>
      <w:r w:rsidRPr="000F5B02">
        <w:rPr>
          <w:rFonts w:ascii="Open Sans" w:eastAsia="Times New Roman" w:hAnsi="Open Sans" w:cs="Open Sans"/>
          <w:sz w:val="20"/>
          <w:lang w:eastAsia="el-GR"/>
        </w:rPr>
        <w:t xml:space="preserve"> μπορεί να χρησιμοποιηθεί ως αυτόνομο σύστημα ή ενσωματωμένο σε Συστήματα Διαχείρισης Μαθημάτων (</w:t>
      </w:r>
      <w:r w:rsidRPr="00637389">
        <w:rPr>
          <w:rFonts w:ascii="Open Sans" w:eastAsia="Times New Roman" w:hAnsi="Open Sans" w:cs="Open Sans"/>
          <w:sz w:val="20"/>
          <w:lang w:val="en-US" w:eastAsia="el-GR"/>
        </w:rPr>
        <w:t>LMS</w:t>
      </w:r>
      <w:r w:rsidRPr="000F5B02">
        <w:rPr>
          <w:rFonts w:ascii="Open Sans" w:eastAsia="Times New Roman" w:hAnsi="Open Sans" w:cs="Open Sans"/>
          <w:sz w:val="20"/>
          <w:lang w:eastAsia="el-GR"/>
        </w:rPr>
        <w:t xml:space="preserve">) όπως </w:t>
      </w:r>
      <w:r w:rsidRPr="00637389">
        <w:rPr>
          <w:rFonts w:ascii="Open Sans" w:eastAsia="Times New Roman" w:hAnsi="Open Sans" w:cs="Open Sans"/>
          <w:sz w:val="20"/>
          <w:lang w:val="en-US" w:eastAsia="el-GR"/>
        </w:rPr>
        <w:t>Moodle</w:t>
      </w:r>
      <w:r w:rsidRPr="000F5B02">
        <w:rPr>
          <w:rFonts w:ascii="Open Sans" w:eastAsia="Times New Roman" w:hAnsi="Open Sans" w:cs="Open Sans"/>
          <w:sz w:val="20"/>
          <w:lang w:eastAsia="el-GR"/>
        </w:rPr>
        <w:t xml:space="preserve">, </w:t>
      </w:r>
      <w:r w:rsidRPr="00637389">
        <w:rPr>
          <w:rFonts w:ascii="Open Sans" w:eastAsia="Times New Roman" w:hAnsi="Open Sans" w:cs="Open Sans"/>
          <w:sz w:val="20"/>
          <w:lang w:val="en-US" w:eastAsia="el-GR"/>
        </w:rPr>
        <w:t>Sakai</w:t>
      </w:r>
      <w:r w:rsidRPr="000F5B02">
        <w:rPr>
          <w:rFonts w:ascii="Open Sans" w:eastAsia="Times New Roman" w:hAnsi="Open Sans" w:cs="Open Sans"/>
          <w:sz w:val="20"/>
          <w:lang w:eastAsia="el-GR"/>
        </w:rPr>
        <w:t>, .</w:t>
      </w:r>
      <w:r w:rsidRPr="00637389">
        <w:rPr>
          <w:rFonts w:ascii="Open Sans" w:eastAsia="Times New Roman" w:hAnsi="Open Sans" w:cs="Open Sans"/>
          <w:sz w:val="20"/>
          <w:lang w:val="en-US" w:eastAsia="el-GR"/>
        </w:rPr>
        <w:t>LRN</w:t>
      </w:r>
      <w:r w:rsidRPr="000F5B02">
        <w:rPr>
          <w:rFonts w:ascii="Open Sans" w:eastAsia="Times New Roman" w:hAnsi="Open Sans" w:cs="Open Sans"/>
          <w:sz w:val="20"/>
          <w:lang w:eastAsia="el-GR"/>
        </w:rPr>
        <w:t xml:space="preserve">, </w:t>
      </w:r>
      <w:r w:rsidRPr="00637389">
        <w:rPr>
          <w:rFonts w:ascii="Open Sans" w:eastAsia="Times New Roman" w:hAnsi="Open Sans" w:cs="Open Sans"/>
          <w:sz w:val="20"/>
          <w:lang w:val="en-US" w:eastAsia="el-GR"/>
        </w:rPr>
        <w:t>WebCT</w:t>
      </w:r>
      <w:r w:rsidRPr="000F5B02">
        <w:rPr>
          <w:rFonts w:ascii="Open Sans" w:eastAsia="Times New Roman" w:hAnsi="Open Sans" w:cs="Open Sans"/>
          <w:sz w:val="20"/>
          <w:lang w:eastAsia="el-GR"/>
        </w:rPr>
        <w:t xml:space="preserve"> και το </w:t>
      </w:r>
      <w:proofErr w:type="spellStart"/>
      <w:r w:rsidRPr="00637389">
        <w:rPr>
          <w:rFonts w:ascii="Open Sans" w:eastAsia="Times New Roman" w:hAnsi="Open Sans" w:cs="Open Sans"/>
          <w:sz w:val="20"/>
          <w:lang w:val="en-US" w:eastAsia="el-GR"/>
        </w:rPr>
        <w:t>BlackBoard</w:t>
      </w:r>
      <w:proofErr w:type="spellEnd"/>
      <w:r w:rsidRPr="000F5B02">
        <w:rPr>
          <w:rFonts w:ascii="Open Sans" w:eastAsia="Times New Roman" w:hAnsi="Open Sans" w:cs="Open Sans"/>
          <w:sz w:val="20"/>
          <w:lang w:eastAsia="el-GR"/>
        </w:rPr>
        <w:t>.</w:t>
      </w:r>
    </w:p>
  </w:endnote>
  <w:endnote w:id="2">
    <w:p w:rsidR="00C95DBB" w:rsidRPr="00637389" w:rsidRDefault="00C95DBB" w:rsidP="00C95DBB">
      <w:pPr>
        <w:pStyle w:val="1"/>
        <w:spacing w:line="276" w:lineRule="auto"/>
        <w:rPr>
          <w:lang w:val="el-GR"/>
        </w:rPr>
      </w:pPr>
      <w:r>
        <w:rPr>
          <w:rStyle w:val="aa"/>
        </w:rPr>
        <w:endnoteRef/>
      </w:r>
      <w:r w:rsidRPr="00637389">
        <w:rPr>
          <w:lang w:val="el-GR"/>
        </w:rPr>
        <w:t xml:space="preserve"> </w:t>
      </w:r>
      <w:bookmarkStart w:id="3" w:name="_Toc421086366"/>
      <w:r>
        <w:t>Moodle</w:t>
      </w:r>
      <w:bookmarkEnd w:id="3"/>
    </w:p>
    <w:p w:rsidR="00C95DBB" w:rsidRPr="000F5B02" w:rsidRDefault="00C95DBB" w:rsidP="00C95DBB">
      <w:pPr>
        <w:spacing w:after="240" w:line="276" w:lineRule="auto"/>
        <w:jc w:val="both"/>
        <w:rPr>
          <w:rFonts w:ascii="Open Sans" w:eastAsia="Times New Roman" w:hAnsi="Open Sans" w:cs="Open Sans"/>
          <w:sz w:val="20"/>
          <w:lang w:eastAsia="el-GR"/>
        </w:rPr>
      </w:pPr>
      <w:r w:rsidRPr="000F5B02">
        <w:rPr>
          <w:rFonts w:ascii="Open Sans" w:eastAsia="Times New Roman" w:hAnsi="Open Sans" w:cs="Open Sans"/>
          <w:sz w:val="20"/>
          <w:lang w:eastAsia="el-GR"/>
        </w:rPr>
        <w:t xml:space="preserve">Το </w:t>
      </w:r>
      <w:r w:rsidRPr="00C95DBB">
        <w:rPr>
          <w:rFonts w:ascii="Open Sans" w:eastAsia="Times New Roman" w:hAnsi="Open Sans" w:cs="Open Sans"/>
          <w:sz w:val="20"/>
          <w:lang w:val="en-US" w:eastAsia="el-GR"/>
        </w:rPr>
        <w:t>Moodle</w:t>
      </w:r>
      <w:r w:rsidRPr="000F5B02">
        <w:rPr>
          <w:rFonts w:ascii="Open Sans" w:eastAsia="Times New Roman" w:hAnsi="Open Sans" w:cs="Open Sans"/>
          <w:sz w:val="20"/>
          <w:lang w:eastAsia="el-GR"/>
        </w:rPr>
        <w:t xml:space="preserve"> είναι το πλέον διαδεδομένο Σύστημα Διαχείρισης της Μάθησης γνωστό επίσης και ως </w:t>
      </w:r>
      <w:r w:rsidRPr="00C95DBB">
        <w:rPr>
          <w:rFonts w:ascii="Open Sans" w:eastAsia="Times New Roman" w:hAnsi="Open Sans" w:cs="Open Sans"/>
          <w:sz w:val="20"/>
          <w:lang w:val="en-US" w:eastAsia="el-GR"/>
        </w:rPr>
        <w:t>Course</w:t>
      </w:r>
      <w:r w:rsidRPr="000F5B02">
        <w:rPr>
          <w:rFonts w:ascii="Open Sans" w:eastAsia="Times New Roman" w:hAnsi="Open Sans" w:cs="Open Sans"/>
          <w:sz w:val="20"/>
          <w:lang w:eastAsia="el-GR"/>
        </w:rPr>
        <w:t xml:space="preserve"> </w:t>
      </w:r>
      <w:r w:rsidRPr="00C95DBB">
        <w:rPr>
          <w:rFonts w:ascii="Open Sans" w:eastAsia="Times New Roman" w:hAnsi="Open Sans" w:cs="Open Sans"/>
          <w:sz w:val="20"/>
          <w:lang w:val="en-US" w:eastAsia="el-GR"/>
        </w:rPr>
        <w:t>Management</w:t>
      </w:r>
      <w:r w:rsidRPr="000F5B02">
        <w:rPr>
          <w:rFonts w:ascii="Open Sans" w:eastAsia="Times New Roman" w:hAnsi="Open Sans" w:cs="Open Sans"/>
          <w:sz w:val="20"/>
          <w:lang w:eastAsia="el-GR"/>
        </w:rPr>
        <w:t xml:space="preserve"> </w:t>
      </w:r>
      <w:r w:rsidRPr="00C95DBB">
        <w:rPr>
          <w:rFonts w:ascii="Open Sans" w:eastAsia="Times New Roman" w:hAnsi="Open Sans" w:cs="Open Sans"/>
          <w:sz w:val="20"/>
          <w:lang w:val="en-US" w:eastAsia="el-GR"/>
        </w:rPr>
        <w:t>System</w:t>
      </w:r>
      <w:r w:rsidRPr="000F5B02">
        <w:rPr>
          <w:rFonts w:ascii="Open Sans" w:eastAsia="Times New Roman" w:hAnsi="Open Sans" w:cs="Open Sans"/>
          <w:sz w:val="20"/>
          <w:lang w:eastAsia="el-GR"/>
        </w:rPr>
        <w:t xml:space="preserve"> (</w:t>
      </w:r>
      <w:r w:rsidRPr="00C95DBB">
        <w:rPr>
          <w:rFonts w:ascii="Open Sans" w:eastAsia="Times New Roman" w:hAnsi="Open Sans" w:cs="Open Sans"/>
          <w:sz w:val="20"/>
          <w:lang w:val="en-US" w:eastAsia="el-GR"/>
        </w:rPr>
        <w:t>CMS</w:t>
      </w:r>
      <w:r w:rsidRPr="000F5B02">
        <w:rPr>
          <w:rFonts w:ascii="Open Sans" w:eastAsia="Times New Roman" w:hAnsi="Open Sans" w:cs="Open Sans"/>
          <w:sz w:val="20"/>
          <w:lang w:eastAsia="el-GR"/>
        </w:rPr>
        <w:t xml:space="preserve">) ή </w:t>
      </w:r>
      <w:r w:rsidRPr="00C95DBB">
        <w:rPr>
          <w:rFonts w:ascii="Open Sans" w:eastAsia="Times New Roman" w:hAnsi="Open Sans" w:cs="Open Sans"/>
          <w:sz w:val="20"/>
          <w:lang w:val="en-US" w:eastAsia="el-GR"/>
        </w:rPr>
        <w:t>Learning</w:t>
      </w:r>
      <w:r w:rsidRPr="000F5B02">
        <w:rPr>
          <w:rFonts w:ascii="Open Sans" w:eastAsia="Times New Roman" w:hAnsi="Open Sans" w:cs="Open Sans"/>
          <w:sz w:val="20"/>
          <w:lang w:eastAsia="el-GR"/>
        </w:rPr>
        <w:t xml:space="preserve"> </w:t>
      </w:r>
      <w:r w:rsidRPr="00C95DBB">
        <w:rPr>
          <w:rFonts w:ascii="Open Sans" w:eastAsia="Times New Roman" w:hAnsi="Open Sans" w:cs="Open Sans"/>
          <w:sz w:val="20"/>
          <w:lang w:val="en-US" w:eastAsia="el-GR"/>
        </w:rPr>
        <w:t>Management</w:t>
      </w:r>
      <w:r w:rsidRPr="000F5B02">
        <w:rPr>
          <w:rFonts w:ascii="Open Sans" w:eastAsia="Times New Roman" w:hAnsi="Open Sans" w:cs="Open Sans"/>
          <w:sz w:val="20"/>
          <w:lang w:eastAsia="el-GR"/>
        </w:rPr>
        <w:t xml:space="preserve"> </w:t>
      </w:r>
      <w:r w:rsidRPr="00C95DBB">
        <w:rPr>
          <w:rFonts w:ascii="Open Sans" w:eastAsia="Times New Roman" w:hAnsi="Open Sans" w:cs="Open Sans"/>
          <w:sz w:val="20"/>
          <w:lang w:val="en-US" w:eastAsia="el-GR"/>
        </w:rPr>
        <w:t>System</w:t>
      </w:r>
      <w:r w:rsidRPr="000F5B02">
        <w:rPr>
          <w:rFonts w:ascii="Open Sans" w:eastAsia="Times New Roman" w:hAnsi="Open Sans" w:cs="Open Sans"/>
          <w:sz w:val="20"/>
          <w:lang w:eastAsia="el-GR"/>
        </w:rPr>
        <w:t xml:space="preserve"> (</w:t>
      </w:r>
      <w:r w:rsidRPr="00C95DBB">
        <w:rPr>
          <w:rFonts w:ascii="Open Sans" w:eastAsia="Times New Roman" w:hAnsi="Open Sans" w:cs="Open Sans"/>
          <w:sz w:val="20"/>
          <w:lang w:val="en-US" w:eastAsia="el-GR"/>
        </w:rPr>
        <w:t>LMS</w:t>
      </w:r>
      <w:r w:rsidRPr="000F5B02">
        <w:rPr>
          <w:rFonts w:ascii="Open Sans" w:eastAsia="Times New Roman" w:hAnsi="Open Sans" w:cs="Open Sans"/>
          <w:sz w:val="20"/>
          <w:lang w:eastAsia="el-GR"/>
        </w:rPr>
        <w:t xml:space="preserve">), ή </w:t>
      </w:r>
      <w:r w:rsidRPr="00C95DBB">
        <w:rPr>
          <w:rFonts w:ascii="Open Sans" w:eastAsia="Times New Roman" w:hAnsi="Open Sans" w:cs="Open Sans"/>
          <w:sz w:val="20"/>
          <w:lang w:val="en-US" w:eastAsia="el-GR"/>
        </w:rPr>
        <w:t>Virtual</w:t>
      </w:r>
      <w:r w:rsidRPr="000F5B02">
        <w:rPr>
          <w:rFonts w:ascii="Open Sans" w:eastAsia="Times New Roman" w:hAnsi="Open Sans" w:cs="Open Sans"/>
          <w:sz w:val="20"/>
          <w:lang w:eastAsia="el-GR"/>
        </w:rPr>
        <w:t xml:space="preserve"> </w:t>
      </w:r>
      <w:r w:rsidRPr="00C95DBB">
        <w:rPr>
          <w:rFonts w:ascii="Open Sans" w:eastAsia="Times New Roman" w:hAnsi="Open Sans" w:cs="Open Sans"/>
          <w:sz w:val="20"/>
          <w:lang w:val="en-US" w:eastAsia="el-GR"/>
        </w:rPr>
        <w:t>Learning</w:t>
      </w:r>
      <w:r w:rsidRPr="000F5B02">
        <w:rPr>
          <w:rFonts w:ascii="Open Sans" w:eastAsia="Times New Roman" w:hAnsi="Open Sans" w:cs="Open Sans"/>
          <w:sz w:val="20"/>
          <w:lang w:eastAsia="el-GR"/>
        </w:rPr>
        <w:t xml:space="preserve"> </w:t>
      </w:r>
      <w:r w:rsidRPr="00C95DBB">
        <w:rPr>
          <w:rFonts w:ascii="Open Sans" w:eastAsia="Times New Roman" w:hAnsi="Open Sans" w:cs="Open Sans"/>
          <w:sz w:val="20"/>
          <w:lang w:val="en-US" w:eastAsia="el-GR"/>
        </w:rPr>
        <w:t>Environment</w:t>
      </w:r>
      <w:r w:rsidRPr="000F5B02">
        <w:rPr>
          <w:rFonts w:ascii="Open Sans" w:eastAsia="Times New Roman" w:hAnsi="Open Sans" w:cs="Open Sans"/>
          <w:sz w:val="20"/>
          <w:lang w:eastAsia="el-GR"/>
        </w:rPr>
        <w:t xml:space="preserve"> (</w:t>
      </w:r>
      <w:r w:rsidRPr="00C95DBB">
        <w:rPr>
          <w:rFonts w:ascii="Open Sans" w:eastAsia="Times New Roman" w:hAnsi="Open Sans" w:cs="Open Sans"/>
          <w:sz w:val="20"/>
          <w:lang w:val="en-US" w:eastAsia="el-GR"/>
        </w:rPr>
        <w:t>VLE</w:t>
      </w:r>
      <w:r w:rsidRPr="000F5B02">
        <w:rPr>
          <w:rFonts w:ascii="Open Sans" w:eastAsia="Times New Roman" w:hAnsi="Open Sans" w:cs="Open Sans"/>
          <w:sz w:val="20"/>
          <w:lang w:eastAsia="el-GR"/>
        </w:rPr>
        <w:t>).</w:t>
      </w:r>
    </w:p>
    <w:p w:rsidR="00C95DBB" w:rsidRPr="00C95DBB" w:rsidRDefault="00C95DBB" w:rsidP="00C95DBB">
      <w:pPr>
        <w:spacing w:after="240" w:line="276" w:lineRule="auto"/>
        <w:jc w:val="both"/>
        <w:rPr>
          <w:rFonts w:ascii="Open Sans" w:eastAsia="Times New Roman" w:hAnsi="Open Sans" w:cs="Open Sans"/>
          <w:sz w:val="20"/>
          <w:lang w:eastAsia="el-GR"/>
        </w:rPr>
      </w:pPr>
      <w:r w:rsidRPr="00C95DBB">
        <w:rPr>
          <w:rFonts w:ascii="Open Sans" w:eastAsia="Times New Roman" w:hAnsi="Open Sans" w:cs="Open Sans"/>
          <w:sz w:val="20"/>
          <w:lang w:eastAsia="el-GR"/>
        </w:rPr>
        <w:t>Είναι ένα σύστημα που προσφέρεται δωρεάν και ταυτόχρονα είναι ένα λογισμικό ανοικτού κώδικα, σχεδιασμένο από εκπαιδευτικούς, βασισμένο πάνω σε συγκεκριμένες παιδαγωγικές αρχές και δομημένο με συγκεκριμένη φιλοσοφία, η οποία στηρίζεται στη διαπίστωση ότι ο άνθρωπος κατακτά τη γνώση όταν</w:t>
      </w:r>
      <w:r w:rsidRPr="00C95DBB">
        <w:rPr>
          <w:rFonts w:ascii="Times New Roman" w:eastAsia="Times New Roman" w:hAnsi="Times New Roman" w:cs="Times New Roman"/>
          <w:szCs w:val="24"/>
          <w:lang w:eastAsia="el-GR"/>
        </w:rPr>
        <w:t xml:space="preserve"> </w:t>
      </w:r>
      <w:proofErr w:type="spellStart"/>
      <w:r w:rsidRPr="00C95DBB">
        <w:rPr>
          <w:rFonts w:ascii="Open Sans" w:eastAsia="Times New Roman" w:hAnsi="Open Sans" w:cs="Open Sans"/>
          <w:sz w:val="20"/>
          <w:lang w:eastAsia="el-GR"/>
        </w:rPr>
        <w:t>αλληλεπιδρά</w:t>
      </w:r>
      <w:proofErr w:type="spellEnd"/>
      <w:r w:rsidRPr="00C95DBB">
        <w:rPr>
          <w:rFonts w:ascii="Open Sans" w:eastAsia="Times New Roman" w:hAnsi="Open Sans" w:cs="Open Sans"/>
          <w:sz w:val="20"/>
          <w:lang w:eastAsia="el-GR"/>
        </w:rPr>
        <w:t xml:space="preserve"> με το περιβάλλον. </w:t>
      </w:r>
    </w:p>
    <w:p w:rsidR="00C95DBB" w:rsidRPr="00C95DBB" w:rsidRDefault="00C95DBB" w:rsidP="00C95DBB">
      <w:pPr>
        <w:spacing w:after="240" w:line="276" w:lineRule="auto"/>
        <w:jc w:val="both"/>
        <w:rPr>
          <w:rFonts w:ascii="Open Sans" w:eastAsia="Times New Roman" w:hAnsi="Open Sans" w:cs="Open Sans"/>
          <w:sz w:val="20"/>
          <w:szCs w:val="24"/>
          <w:lang w:eastAsia="el-GR"/>
        </w:rPr>
      </w:pPr>
      <w:r w:rsidRPr="00C95DBB">
        <w:rPr>
          <w:rFonts w:ascii="Open Sans" w:eastAsia="Times New Roman" w:hAnsi="Open Sans" w:cs="Open Sans"/>
          <w:sz w:val="20"/>
          <w:szCs w:val="24"/>
          <w:lang w:eastAsia="el-GR"/>
        </w:rPr>
        <w:t xml:space="preserve">Το </w:t>
      </w:r>
      <w:proofErr w:type="spellStart"/>
      <w:r w:rsidRPr="00C95DBB">
        <w:rPr>
          <w:rFonts w:ascii="Open Sans" w:eastAsia="Times New Roman" w:hAnsi="Open Sans" w:cs="Open Sans"/>
          <w:sz w:val="20"/>
          <w:szCs w:val="24"/>
          <w:lang w:eastAsia="el-GR"/>
        </w:rPr>
        <w:t>Moodle</w:t>
      </w:r>
      <w:proofErr w:type="spellEnd"/>
      <w:r w:rsidRPr="00C95DBB">
        <w:rPr>
          <w:rFonts w:ascii="Open Sans" w:eastAsia="Times New Roman" w:hAnsi="Open Sans" w:cs="Open Sans"/>
          <w:sz w:val="20"/>
          <w:szCs w:val="24"/>
          <w:lang w:eastAsia="el-GR"/>
        </w:rPr>
        <w:t xml:space="preserve"> είναι μία από τις πλέον διαδεδομένες πλατφόρμες Συστημάτων Διαχείρισης Ηλεκτρονικών Μαθημάτων και Τάξεων και αυτό φαίνεται από τα στατιστικά του. </w:t>
      </w:r>
      <w:r>
        <w:rPr>
          <w:rFonts w:ascii="Open Sans" w:eastAsia="Times New Roman" w:hAnsi="Open Sans" w:cs="Open Sans"/>
          <w:sz w:val="20"/>
          <w:szCs w:val="24"/>
          <w:lang w:eastAsia="el-GR"/>
        </w:rPr>
        <w:t xml:space="preserve">Έχει πάνω από ένα εκατομμύριο χρήστες και πάνω από 50.000 κατοχυρωμένα </w:t>
      </w:r>
      <w:r>
        <w:rPr>
          <w:rFonts w:ascii="Open Sans" w:eastAsia="Times New Roman" w:hAnsi="Open Sans" w:cs="Open Sans"/>
          <w:sz w:val="20"/>
          <w:szCs w:val="24"/>
          <w:lang w:val="en-US" w:eastAsia="el-GR"/>
        </w:rPr>
        <w:t>sites</w:t>
      </w:r>
      <w:r>
        <w:rPr>
          <w:rFonts w:ascii="Open Sans" w:eastAsia="Times New Roman" w:hAnsi="Open Sans" w:cs="Open Sans"/>
          <w:sz w:val="20"/>
          <w:szCs w:val="24"/>
          <w:lang w:eastAsia="el-GR"/>
        </w:rPr>
        <w:t xml:space="preserve"> ανά τον κόσμο.</w:t>
      </w:r>
    </w:p>
  </w:endnote>
  <w:endnote w:id="3">
    <w:p w:rsidR="000F5B02" w:rsidRPr="00637389" w:rsidRDefault="000F5B02" w:rsidP="000F5B02">
      <w:pPr>
        <w:pStyle w:val="1"/>
        <w:spacing w:line="276" w:lineRule="auto"/>
        <w:rPr>
          <w:lang w:val="el-GR"/>
        </w:rPr>
      </w:pPr>
      <w:r>
        <w:rPr>
          <w:rStyle w:val="aa"/>
        </w:rPr>
        <w:endnoteRef/>
      </w:r>
      <w:r w:rsidRPr="00637389">
        <w:rPr>
          <w:lang w:val="el-GR"/>
        </w:rPr>
        <w:t xml:space="preserve"> </w:t>
      </w:r>
      <w:r>
        <w:t>Moodle</w:t>
      </w:r>
    </w:p>
    <w:p w:rsidR="000F5B02" w:rsidRPr="000F5B02" w:rsidRDefault="000F5B02" w:rsidP="000F5B02">
      <w:pPr>
        <w:spacing w:after="240" w:line="276" w:lineRule="auto"/>
        <w:jc w:val="both"/>
        <w:rPr>
          <w:rFonts w:ascii="Open Sans" w:eastAsia="Times New Roman" w:hAnsi="Open Sans" w:cs="Open Sans"/>
          <w:sz w:val="20"/>
          <w:lang w:eastAsia="el-GR"/>
        </w:rPr>
      </w:pPr>
      <w:r w:rsidRPr="000F5B02">
        <w:rPr>
          <w:rFonts w:ascii="Open Sans" w:eastAsia="Times New Roman" w:hAnsi="Open Sans" w:cs="Open Sans"/>
          <w:sz w:val="20"/>
          <w:lang w:eastAsia="el-GR"/>
        </w:rPr>
        <w:t xml:space="preserve">Το </w:t>
      </w:r>
      <w:r w:rsidRPr="00C95DBB">
        <w:rPr>
          <w:rFonts w:ascii="Open Sans" w:eastAsia="Times New Roman" w:hAnsi="Open Sans" w:cs="Open Sans"/>
          <w:sz w:val="20"/>
          <w:lang w:val="en-US" w:eastAsia="el-GR"/>
        </w:rPr>
        <w:t>Moodle</w:t>
      </w:r>
      <w:r w:rsidRPr="000F5B02">
        <w:rPr>
          <w:rFonts w:ascii="Open Sans" w:eastAsia="Times New Roman" w:hAnsi="Open Sans" w:cs="Open Sans"/>
          <w:sz w:val="20"/>
          <w:lang w:eastAsia="el-GR"/>
        </w:rPr>
        <w:t xml:space="preserve"> είναι το πλέον διαδεδομένο Σύστημα Διαχείρισης της Μάθησης γνωστό επίσης και ως </w:t>
      </w:r>
      <w:r w:rsidRPr="00C95DBB">
        <w:rPr>
          <w:rFonts w:ascii="Open Sans" w:eastAsia="Times New Roman" w:hAnsi="Open Sans" w:cs="Open Sans"/>
          <w:sz w:val="20"/>
          <w:lang w:val="en-US" w:eastAsia="el-GR"/>
        </w:rPr>
        <w:t>Course</w:t>
      </w:r>
      <w:r w:rsidRPr="000F5B02">
        <w:rPr>
          <w:rFonts w:ascii="Open Sans" w:eastAsia="Times New Roman" w:hAnsi="Open Sans" w:cs="Open Sans"/>
          <w:sz w:val="20"/>
          <w:lang w:eastAsia="el-GR"/>
        </w:rPr>
        <w:t xml:space="preserve"> </w:t>
      </w:r>
      <w:r w:rsidRPr="00C95DBB">
        <w:rPr>
          <w:rFonts w:ascii="Open Sans" w:eastAsia="Times New Roman" w:hAnsi="Open Sans" w:cs="Open Sans"/>
          <w:sz w:val="20"/>
          <w:lang w:val="en-US" w:eastAsia="el-GR"/>
        </w:rPr>
        <w:t>Management</w:t>
      </w:r>
      <w:r w:rsidRPr="000F5B02">
        <w:rPr>
          <w:rFonts w:ascii="Open Sans" w:eastAsia="Times New Roman" w:hAnsi="Open Sans" w:cs="Open Sans"/>
          <w:sz w:val="20"/>
          <w:lang w:eastAsia="el-GR"/>
        </w:rPr>
        <w:t xml:space="preserve"> </w:t>
      </w:r>
      <w:r w:rsidRPr="00C95DBB">
        <w:rPr>
          <w:rFonts w:ascii="Open Sans" w:eastAsia="Times New Roman" w:hAnsi="Open Sans" w:cs="Open Sans"/>
          <w:sz w:val="20"/>
          <w:lang w:val="en-US" w:eastAsia="el-GR"/>
        </w:rPr>
        <w:t>System</w:t>
      </w:r>
      <w:r w:rsidRPr="000F5B02">
        <w:rPr>
          <w:rFonts w:ascii="Open Sans" w:eastAsia="Times New Roman" w:hAnsi="Open Sans" w:cs="Open Sans"/>
          <w:sz w:val="20"/>
          <w:lang w:eastAsia="el-GR"/>
        </w:rPr>
        <w:t xml:space="preserve"> (</w:t>
      </w:r>
      <w:r w:rsidRPr="00C95DBB">
        <w:rPr>
          <w:rFonts w:ascii="Open Sans" w:eastAsia="Times New Roman" w:hAnsi="Open Sans" w:cs="Open Sans"/>
          <w:sz w:val="20"/>
          <w:lang w:val="en-US" w:eastAsia="el-GR"/>
        </w:rPr>
        <w:t>CMS</w:t>
      </w:r>
      <w:r w:rsidRPr="000F5B02">
        <w:rPr>
          <w:rFonts w:ascii="Open Sans" w:eastAsia="Times New Roman" w:hAnsi="Open Sans" w:cs="Open Sans"/>
          <w:sz w:val="20"/>
          <w:lang w:eastAsia="el-GR"/>
        </w:rPr>
        <w:t xml:space="preserve">) ή </w:t>
      </w:r>
      <w:r w:rsidRPr="00C95DBB">
        <w:rPr>
          <w:rFonts w:ascii="Open Sans" w:eastAsia="Times New Roman" w:hAnsi="Open Sans" w:cs="Open Sans"/>
          <w:sz w:val="20"/>
          <w:lang w:val="en-US" w:eastAsia="el-GR"/>
        </w:rPr>
        <w:t>Learning</w:t>
      </w:r>
      <w:r w:rsidRPr="000F5B02">
        <w:rPr>
          <w:rFonts w:ascii="Open Sans" w:eastAsia="Times New Roman" w:hAnsi="Open Sans" w:cs="Open Sans"/>
          <w:sz w:val="20"/>
          <w:lang w:eastAsia="el-GR"/>
        </w:rPr>
        <w:t xml:space="preserve"> </w:t>
      </w:r>
      <w:r w:rsidRPr="00C95DBB">
        <w:rPr>
          <w:rFonts w:ascii="Open Sans" w:eastAsia="Times New Roman" w:hAnsi="Open Sans" w:cs="Open Sans"/>
          <w:sz w:val="20"/>
          <w:lang w:val="en-US" w:eastAsia="el-GR"/>
        </w:rPr>
        <w:t>Management</w:t>
      </w:r>
      <w:r w:rsidRPr="000F5B02">
        <w:rPr>
          <w:rFonts w:ascii="Open Sans" w:eastAsia="Times New Roman" w:hAnsi="Open Sans" w:cs="Open Sans"/>
          <w:sz w:val="20"/>
          <w:lang w:eastAsia="el-GR"/>
        </w:rPr>
        <w:t xml:space="preserve"> </w:t>
      </w:r>
      <w:r w:rsidRPr="00C95DBB">
        <w:rPr>
          <w:rFonts w:ascii="Open Sans" w:eastAsia="Times New Roman" w:hAnsi="Open Sans" w:cs="Open Sans"/>
          <w:sz w:val="20"/>
          <w:lang w:val="en-US" w:eastAsia="el-GR"/>
        </w:rPr>
        <w:t>System</w:t>
      </w:r>
      <w:r w:rsidRPr="000F5B02">
        <w:rPr>
          <w:rFonts w:ascii="Open Sans" w:eastAsia="Times New Roman" w:hAnsi="Open Sans" w:cs="Open Sans"/>
          <w:sz w:val="20"/>
          <w:lang w:eastAsia="el-GR"/>
        </w:rPr>
        <w:t xml:space="preserve"> (</w:t>
      </w:r>
      <w:r w:rsidRPr="00C95DBB">
        <w:rPr>
          <w:rFonts w:ascii="Open Sans" w:eastAsia="Times New Roman" w:hAnsi="Open Sans" w:cs="Open Sans"/>
          <w:sz w:val="20"/>
          <w:lang w:val="en-US" w:eastAsia="el-GR"/>
        </w:rPr>
        <w:t>LMS</w:t>
      </w:r>
      <w:r w:rsidRPr="000F5B02">
        <w:rPr>
          <w:rFonts w:ascii="Open Sans" w:eastAsia="Times New Roman" w:hAnsi="Open Sans" w:cs="Open Sans"/>
          <w:sz w:val="20"/>
          <w:lang w:eastAsia="el-GR"/>
        </w:rPr>
        <w:t xml:space="preserve">), ή </w:t>
      </w:r>
      <w:r w:rsidRPr="00C95DBB">
        <w:rPr>
          <w:rFonts w:ascii="Open Sans" w:eastAsia="Times New Roman" w:hAnsi="Open Sans" w:cs="Open Sans"/>
          <w:sz w:val="20"/>
          <w:lang w:val="en-US" w:eastAsia="el-GR"/>
        </w:rPr>
        <w:t>Virtual</w:t>
      </w:r>
      <w:r w:rsidRPr="000F5B02">
        <w:rPr>
          <w:rFonts w:ascii="Open Sans" w:eastAsia="Times New Roman" w:hAnsi="Open Sans" w:cs="Open Sans"/>
          <w:sz w:val="20"/>
          <w:lang w:eastAsia="el-GR"/>
        </w:rPr>
        <w:t xml:space="preserve"> </w:t>
      </w:r>
      <w:r w:rsidRPr="00C95DBB">
        <w:rPr>
          <w:rFonts w:ascii="Open Sans" w:eastAsia="Times New Roman" w:hAnsi="Open Sans" w:cs="Open Sans"/>
          <w:sz w:val="20"/>
          <w:lang w:val="en-US" w:eastAsia="el-GR"/>
        </w:rPr>
        <w:t>Learning</w:t>
      </w:r>
      <w:r w:rsidRPr="000F5B02">
        <w:rPr>
          <w:rFonts w:ascii="Open Sans" w:eastAsia="Times New Roman" w:hAnsi="Open Sans" w:cs="Open Sans"/>
          <w:sz w:val="20"/>
          <w:lang w:eastAsia="el-GR"/>
        </w:rPr>
        <w:t xml:space="preserve"> </w:t>
      </w:r>
      <w:r w:rsidRPr="00C95DBB">
        <w:rPr>
          <w:rFonts w:ascii="Open Sans" w:eastAsia="Times New Roman" w:hAnsi="Open Sans" w:cs="Open Sans"/>
          <w:sz w:val="20"/>
          <w:lang w:val="en-US" w:eastAsia="el-GR"/>
        </w:rPr>
        <w:t>Environment</w:t>
      </w:r>
      <w:r w:rsidRPr="000F5B02">
        <w:rPr>
          <w:rFonts w:ascii="Open Sans" w:eastAsia="Times New Roman" w:hAnsi="Open Sans" w:cs="Open Sans"/>
          <w:sz w:val="20"/>
          <w:lang w:eastAsia="el-GR"/>
        </w:rPr>
        <w:t xml:space="preserve"> (</w:t>
      </w:r>
      <w:r w:rsidRPr="00C95DBB">
        <w:rPr>
          <w:rFonts w:ascii="Open Sans" w:eastAsia="Times New Roman" w:hAnsi="Open Sans" w:cs="Open Sans"/>
          <w:sz w:val="20"/>
          <w:lang w:val="en-US" w:eastAsia="el-GR"/>
        </w:rPr>
        <w:t>VLE</w:t>
      </w:r>
      <w:r w:rsidRPr="000F5B02">
        <w:rPr>
          <w:rFonts w:ascii="Open Sans" w:eastAsia="Times New Roman" w:hAnsi="Open Sans" w:cs="Open Sans"/>
          <w:sz w:val="20"/>
          <w:lang w:eastAsia="el-GR"/>
        </w:rPr>
        <w:t>).</w:t>
      </w:r>
    </w:p>
    <w:p w:rsidR="000F5B02" w:rsidRPr="00C95DBB" w:rsidRDefault="000F5B02" w:rsidP="000F5B02">
      <w:pPr>
        <w:spacing w:after="240" w:line="276" w:lineRule="auto"/>
        <w:jc w:val="both"/>
        <w:rPr>
          <w:rFonts w:ascii="Open Sans" w:eastAsia="Times New Roman" w:hAnsi="Open Sans" w:cs="Open Sans"/>
          <w:sz w:val="20"/>
          <w:lang w:eastAsia="el-GR"/>
        </w:rPr>
      </w:pPr>
      <w:r w:rsidRPr="00C95DBB">
        <w:rPr>
          <w:rFonts w:ascii="Open Sans" w:eastAsia="Times New Roman" w:hAnsi="Open Sans" w:cs="Open Sans"/>
          <w:sz w:val="20"/>
          <w:lang w:eastAsia="el-GR"/>
        </w:rPr>
        <w:t>Είναι ένα σύστημα που προσφέρεται δωρεάν και ταυτόχρονα είναι ένα λογισμικό ανοικτού κώδικα, σχεδιασμένο από εκπαιδευτικούς, βασισμένο πάνω σε συγκεκριμένες παιδαγωγικές αρχές και δομημένο με συγκεκριμένη φιλοσοφία, η οποία στηρίζεται στη διαπίστωση ότι ο άνθρωπος κατακτά τη γνώση όταν</w:t>
      </w:r>
      <w:r w:rsidRPr="00C95DBB">
        <w:rPr>
          <w:rFonts w:ascii="Times New Roman" w:eastAsia="Times New Roman" w:hAnsi="Times New Roman" w:cs="Times New Roman"/>
          <w:szCs w:val="24"/>
          <w:lang w:eastAsia="el-GR"/>
        </w:rPr>
        <w:t xml:space="preserve"> </w:t>
      </w:r>
      <w:proofErr w:type="spellStart"/>
      <w:r w:rsidRPr="00C95DBB">
        <w:rPr>
          <w:rFonts w:ascii="Open Sans" w:eastAsia="Times New Roman" w:hAnsi="Open Sans" w:cs="Open Sans"/>
          <w:sz w:val="20"/>
          <w:lang w:eastAsia="el-GR"/>
        </w:rPr>
        <w:t>αλληλεπιδρά</w:t>
      </w:r>
      <w:proofErr w:type="spellEnd"/>
      <w:r w:rsidRPr="00C95DBB">
        <w:rPr>
          <w:rFonts w:ascii="Open Sans" w:eastAsia="Times New Roman" w:hAnsi="Open Sans" w:cs="Open Sans"/>
          <w:sz w:val="20"/>
          <w:lang w:eastAsia="el-GR"/>
        </w:rPr>
        <w:t xml:space="preserve"> με το περιβάλλον. </w:t>
      </w:r>
    </w:p>
    <w:p w:rsidR="000F5B02" w:rsidRPr="00C95DBB" w:rsidRDefault="000F5B02" w:rsidP="000F5B02">
      <w:pPr>
        <w:spacing w:after="240" w:line="276" w:lineRule="auto"/>
        <w:jc w:val="both"/>
        <w:rPr>
          <w:rFonts w:ascii="Open Sans" w:eastAsia="Times New Roman" w:hAnsi="Open Sans" w:cs="Open Sans"/>
          <w:sz w:val="20"/>
          <w:szCs w:val="24"/>
          <w:lang w:eastAsia="el-GR"/>
        </w:rPr>
      </w:pPr>
      <w:r w:rsidRPr="00C95DBB">
        <w:rPr>
          <w:rFonts w:ascii="Open Sans" w:eastAsia="Times New Roman" w:hAnsi="Open Sans" w:cs="Open Sans"/>
          <w:sz w:val="20"/>
          <w:szCs w:val="24"/>
          <w:lang w:eastAsia="el-GR"/>
        </w:rPr>
        <w:t xml:space="preserve">Το </w:t>
      </w:r>
      <w:proofErr w:type="spellStart"/>
      <w:r w:rsidRPr="00C95DBB">
        <w:rPr>
          <w:rFonts w:ascii="Open Sans" w:eastAsia="Times New Roman" w:hAnsi="Open Sans" w:cs="Open Sans"/>
          <w:sz w:val="20"/>
          <w:szCs w:val="24"/>
          <w:lang w:eastAsia="el-GR"/>
        </w:rPr>
        <w:t>Moodle</w:t>
      </w:r>
      <w:proofErr w:type="spellEnd"/>
      <w:r w:rsidRPr="00C95DBB">
        <w:rPr>
          <w:rFonts w:ascii="Open Sans" w:eastAsia="Times New Roman" w:hAnsi="Open Sans" w:cs="Open Sans"/>
          <w:sz w:val="20"/>
          <w:szCs w:val="24"/>
          <w:lang w:eastAsia="el-GR"/>
        </w:rPr>
        <w:t xml:space="preserve"> είναι μία από τις πλέον διαδεδομένες πλατφόρμες Συστημάτων Διαχείρισης Ηλεκτρονικών Μαθημάτων και Τάξεων και αυτό φαίνεται από τα στατιστικά του. </w:t>
      </w:r>
      <w:r>
        <w:rPr>
          <w:rFonts w:ascii="Open Sans" w:eastAsia="Times New Roman" w:hAnsi="Open Sans" w:cs="Open Sans"/>
          <w:sz w:val="20"/>
          <w:szCs w:val="24"/>
          <w:lang w:eastAsia="el-GR"/>
        </w:rPr>
        <w:t xml:space="preserve">Έχει πάνω από ένα εκατομμύριο χρήστες και πάνω από 50.000 κατοχυρωμένα </w:t>
      </w:r>
      <w:r>
        <w:rPr>
          <w:rFonts w:ascii="Open Sans" w:eastAsia="Times New Roman" w:hAnsi="Open Sans" w:cs="Open Sans"/>
          <w:sz w:val="20"/>
          <w:szCs w:val="24"/>
          <w:lang w:val="en-US" w:eastAsia="el-GR"/>
        </w:rPr>
        <w:t>sites</w:t>
      </w:r>
      <w:r>
        <w:rPr>
          <w:rFonts w:ascii="Open Sans" w:eastAsia="Times New Roman" w:hAnsi="Open Sans" w:cs="Open Sans"/>
          <w:sz w:val="20"/>
          <w:szCs w:val="24"/>
          <w:lang w:eastAsia="el-GR"/>
        </w:rPr>
        <w:t xml:space="preserve"> ανά τον κόσμο.</w:t>
      </w:r>
    </w:p>
  </w:endnote>
  <w:endnote w:id="4">
    <w:p w:rsidR="00ED1410" w:rsidRPr="003E29FC" w:rsidRDefault="00ED1410" w:rsidP="00ED1410">
      <w:pPr>
        <w:pStyle w:val="1"/>
        <w:spacing w:line="276" w:lineRule="auto"/>
        <w:rPr>
          <w:lang w:val="el-GR"/>
        </w:rPr>
      </w:pPr>
      <w:r w:rsidRPr="00ED1410">
        <w:endnoteRef/>
      </w:r>
      <w:r w:rsidRPr="003E29FC">
        <w:rPr>
          <w:lang w:val="el-GR"/>
        </w:rPr>
        <w:t xml:space="preserve"> </w:t>
      </w:r>
      <w:proofErr w:type="spellStart"/>
      <w:r>
        <w:t>OpenSim</w:t>
      </w:r>
      <w:proofErr w:type="spellEnd"/>
    </w:p>
    <w:p w:rsidR="00ED1410" w:rsidRDefault="00ED1410" w:rsidP="00717A62">
      <w:pPr>
        <w:spacing w:after="120"/>
        <w:jc w:val="both"/>
      </w:pPr>
      <w:r>
        <w:t xml:space="preserve">Η πλατφόρμα εικονικών κόσμων που προτείνουμε να χρησιμοποιηθεί είναι το </w:t>
      </w:r>
      <w:proofErr w:type="spellStart"/>
      <w:r>
        <w:t>OpenSim</w:t>
      </w:r>
      <w:proofErr w:type="spellEnd"/>
      <w:r>
        <w:t>. Διαθέτει μερικά μοναδικά χαρακτηριστικά σε σύγκριση με άλλες πλατφόρμες VM:</w:t>
      </w:r>
    </w:p>
    <w:p w:rsidR="00ED1410" w:rsidRDefault="00ED1410" w:rsidP="00717A62">
      <w:pPr>
        <w:spacing w:after="120"/>
        <w:jc w:val="both"/>
      </w:pPr>
      <w:r>
        <w:t>• Είναι μια οικονομικά αποδοτική επιλογή.</w:t>
      </w:r>
    </w:p>
    <w:p w:rsidR="00ED1410" w:rsidRDefault="00ED1410" w:rsidP="00717A62">
      <w:pPr>
        <w:spacing w:after="120"/>
        <w:jc w:val="both"/>
      </w:pPr>
      <w:r>
        <w:t>• Προσφέρει τη μέγιστη ευελιξία για τη δημιουργία, την αρχειοθέτηση και κοινή χρήση περιεχομένου.</w:t>
      </w:r>
    </w:p>
    <w:p w:rsidR="00ED1410" w:rsidRDefault="00ED1410" w:rsidP="00717A62">
      <w:pPr>
        <w:spacing w:after="120"/>
        <w:jc w:val="both"/>
      </w:pPr>
      <w:r>
        <w:t xml:space="preserve">• Με μια </w:t>
      </w:r>
      <w:r>
        <w:rPr>
          <w:lang w:val="en-US"/>
        </w:rPr>
        <w:t>self</w:t>
      </w:r>
      <w:r w:rsidRPr="00ED1410">
        <w:t>-</w:t>
      </w:r>
      <w:r>
        <w:rPr>
          <w:lang w:val="en-US"/>
        </w:rPr>
        <w:t>hosted</w:t>
      </w:r>
      <w:r w:rsidRPr="00ED1410">
        <w:t xml:space="preserve"> </w:t>
      </w:r>
      <w:r>
        <w:t xml:space="preserve">εγκατάσταση </w:t>
      </w:r>
      <w:proofErr w:type="spellStart"/>
      <w:r>
        <w:t>OpenSim</w:t>
      </w:r>
      <w:proofErr w:type="spellEnd"/>
      <w:r>
        <w:t xml:space="preserve">, μπορούμε να ελέγχουμε σχεδόν κάθε πτυχή της εμπειρίας των χρηστών </w:t>
      </w:r>
    </w:p>
    <w:p w:rsidR="00ED1410" w:rsidRDefault="00ED1410" w:rsidP="00717A62">
      <w:pPr>
        <w:jc w:val="both"/>
      </w:pPr>
      <w:r>
        <w:t xml:space="preserve">• Το </w:t>
      </w:r>
      <w:proofErr w:type="spellStart"/>
      <w:r>
        <w:t>Opensim</w:t>
      </w:r>
      <w:proofErr w:type="spellEnd"/>
      <w:r>
        <w:t xml:space="preserve"> έχει ήδη έναν αυξανόμενο αριθμό </w:t>
      </w:r>
      <w:r w:rsidR="007C1032">
        <w:t>εκπαιδευτικών χρηστών</w:t>
      </w:r>
    </w:p>
    <w:p w:rsidR="009112F8" w:rsidRDefault="009112F8" w:rsidP="007C1032"/>
    <w:p w:rsidR="009112F8" w:rsidRPr="009112F8" w:rsidRDefault="009112F8" w:rsidP="009112F8">
      <w:pPr>
        <w:shd w:val="clear" w:color="auto" w:fill="FFFFFF"/>
        <w:spacing w:after="75" w:line="234" w:lineRule="atLeast"/>
        <w:jc w:val="both"/>
        <w:rPr>
          <w:rFonts w:ascii="Tahoma" w:eastAsia="Times New Roman" w:hAnsi="Tahoma" w:cs="Tahoma"/>
          <w:color w:val="333333"/>
          <w:sz w:val="18"/>
          <w:szCs w:val="18"/>
          <w:lang w:eastAsia="ja-JP"/>
        </w:rPr>
      </w:pPr>
    </w:p>
    <w:p w:rsidR="009112F8" w:rsidRPr="00ED1410" w:rsidRDefault="009112F8" w:rsidP="007C10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 w:name="Open Sans">
    <w:panose1 w:val="020B0606030504020204"/>
    <w:charset w:val="A1"/>
    <w:family w:val="swiss"/>
    <w:pitch w:val="variable"/>
    <w:sig w:usb0="E00002EF" w:usb1="4000205B" w:usb2="00000028" w:usb3="00000000" w:csb0="0000019F" w:csb1="00000000"/>
  </w:font>
  <w:font w:name="Calibri Light">
    <w:panose1 w:val="020F0302020204030204"/>
    <w:charset w:val="A1"/>
    <w:family w:val="swiss"/>
    <w:pitch w:val="variable"/>
    <w:sig w:usb0="A00002EF" w:usb1="4000207B" w:usb2="00000000" w:usb3="00000000" w:csb0="0000019F" w:csb1="00000000"/>
  </w:font>
  <w:font w:name="Segoe UI">
    <w:panose1 w:val="020B0502040204020203"/>
    <w:charset w:val="A1"/>
    <w:family w:val="swiss"/>
    <w:pitch w:val="variable"/>
    <w:sig w:usb0="E4002EFF" w:usb1="C000E47F" w:usb2="00000009" w:usb3="00000000" w:csb0="000001FF" w:csb1="00000000"/>
  </w:font>
  <w:font w:name="Fira Sans">
    <w:altName w:val="Arial"/>
    <w:charset w:val="00"/>
    <w:family w:val="swiss"/>
    <w:pitch w:val="variable"/>
  </w:font>
  <w:font w:name="Lucida Sans Unicode">
    <w:panose1 w:val="020B0602030504020204"/>
    <w:charset w:val="A1"/>
    <w:family w:val="swiss"/>
    <w:pitch w:val="variable"/>
    <w:sig w:usb0="80000AFF" w:usb1="0000396B" w:usb2="00000000" w:usb3="00000000" w:csb0="000000B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0D6A" w:rsidRDefault="00A90D6A" w:rsidP="00C95DBB">
      <w:pPr>
        <w:spacing w:after="0" w:line="240" w:lineRule="auto"/>
      </w:pPr>
      <w:r>
        <w:separator/>
      </w:r>
    </w:p>
  </w:footnote>
  <w:footnote w:type="continuationSeparator" w:id="0">
    <w:p w:rsidR="00A90D6A" w:rsidRDefault="00A90D6A" w:rsidP="00C95DBB">
      <w:pPr>
        <w:spacing w:after="0" w:line="240" w:lineRule="auto"/>
      </w:pPr>
      <w:r>
        <w:continuationSeparator/>
      </w:r>
    </w:p>
  </w:footnote>
  <w:footnote w:id="1">
    <w:p w:rsidR="007C0B6A" w:rsidRDefault="007C0B6A">
      <w:pPr>
        <w:pStyle w:val="a7"/>
      </w:pPr>
      <w:r>
        <w:rPr>
          <w:rStyle w:val="a8"/>
        </w:rPr>
        <w:footnoteRef/>
      </w:r>
      <w:r>
        <w:t xml:space="preserve"> </w:t>
      </w:r>
      <w:r w:rsidRPr="00E7330E">
        <w:rPr>
          <w:rFonts w:ascii="Open Sans" w:hAnsi="Open Sans" w:cs="Open Sans"/>
        </w:rPr>
        <w:t>ΕΘΝΙΚΟΣ ΚΑΙ ΚΟΙΝΩΝΙΚΟΣ ΔΙΑΛΟΓΟΣ ΓΙΑ ΤΗΝ ΠΑΙΔΕΙΑ</w:t>
      </w:r>
      <w:r>
        <w:rPr>
          <w:rFonts w:ascii="Open Sans" w:hAnsi="Open Sans" w:cs="Open Sans"/>
        </w:rPr>
        <w:t xml:space="preserve"> </w:t>
      </w:r>
      <w:r w:rsidRPr="00E7330E">
        <w:rPr>
          <w:rFonts w:ascii="Open Sans" w:hAnsi="Open Sans" w:cs="Open Sans"/>
        </w:rPr>
        <w:t>ΠΟΡΙΣΜΑΤΑ</w:t>
      </w:r>
      <w:r>
        <w:rPr>
          <w:rFonts w:ascii="Open Sans" w:hAnsi="Open Sans" w:cs="Open Sans"/>
        </w:rPr>
        <w:t xml:space="preserve">, </w:t>
      </w:r>
      <w:r w:rsidRPr="00E7330E">
        <w:rPr>
          <w:rFonts w:ascii="Open Sans" w:hAnsi="Open Sans" w:cs="Open Sans"/>
        </w:rPr>
        <w:t>27 Μαΐου 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00000003"/>
    <w:name w:val="WW8Num2"/>
    <w:lvl w:ilvl="0">
      <w:start w:val="1"/>
      <w:numFmt w:val="decimal"/>
      <w:lvlText w:val="[%1]"/>
      <w:lvlJc w:val="left"/>
      <w:pPr>
        <w:tabs>
          <w:tab w:val="num" w:pos="794"/>
        </w:tabs>
        <w:ind w:left="794" w:hanging="511"/>
      </w:pPr>
      <w:rPr>
        <w:lang w:val="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hint="default"/>
        <w:lang w:val="en-US"/>
      </w:rPr>
    </w:lvl>
    <w:lvl w:ilvl="1">
      <w:start w:val="1"/>
      <w:numFmt w:val="bullet"/>
      <w:lvlText w:val="◦"/>
      <w:lvlJc w:val="left"/>
      <w:pPr>
        <w:tabs>
          <w:tab w:val="num" w:pos="1080"/>
        </w:tabs>
        <w:ind w:left="1080" w:hanging="360"/>
      </w:pPr>
      <w:rPr>
        <w:rFonts w:ascii="OpenSymbol" w:hAnsi="OpenSymbol" w:cs="OpenSymbol" w:hint="default"/>
        <w:color w:val="000000"/>
      </w:rPr>
    </w:lvl>
    <w:lvl w:ilvl="2">
      <w:start w:val="1"/>
      <w:numFmt w:val="bullet"/>
      <w:lvlText w:val="▪"/>
      <w:lvlJc w:val="left"/>
      <w:pPr>
        <w:tabs>
          <w:tab w:val="num" w:pos="1440"/>
        </w:tabs>
        <w:ind w:left="1440" w:hanging="360"/>
      </w:pPr>
      <w:rPr>
        <w:rFonts w:ascii="OpenSymbol" w:hAnsi="OpenSymbol" w:cs="OpenSymbol" w:hint="default"/>
        <w:color w:val="000000"/>
      </w:rPr>
    </w:lvl>
    <w:lvl w:ilvl="3">
      <w:start w:val="1"/>
      <w:numFmt w:val="bullet"/>
      <w:lvlText w:val=""/>
      <w:lvlJc w:val="left"/>
      <w:pPr>
        <w:tabs>
          <w:tab w:val="num" w:pos="1800"/>
        </w:tabs>
        <w:ind w:left="1800" w:hanging="360"/>
      </w:pPr>
      <w:rPr>
        <w:rFonts w:ascii="Symbol" w:hAnsi="Symbol" w:cs="OpenSymbol" w:hint="default"/>
        <w:lang w:val="en-US"/>
      </w:rPr>
    </w:lvl>
    <w:lvl w:ilvl="4">
      <w:start w:val="1"/>
      <w:numFmt w:val="bullet"/>
      <w:lvlText w:val="◦"/>
      <w:lvlJc w:val="left"/>
      <w:pPr>
        <w:tabs>
          <w:tab w:val="num" w:pos="2160"/>
        </w:tabs>
        <w:ind w:left="2160" w:hanging="360"/>
      </w:pPr>
      <w:rPr>
        <w:rFonts w:ascii="OpenSymbol" w:hAnsi="OpenSymbol" w:cs="OpenSymbol" w:hint="default"/>
        <w:color w:val="000000"/>
      </w:rPr>
    </w:lvl>
    <w:lvl w:ilvl="5">
      <w:start w:val="1"/>
      <w:numFmt w:val="bullet"/>
      <w:lvlText w:val="▪"/>
      <w:lvlJc w:val="left"/>
      <w:pPr>
        <w:tabs>
          <w:tab w:val="num" w:pos="2520"/>
        </w:tabs>
        <w:ind w:left="2520" w:hanging="360"/>
      </w:pPr>
      <w:rPr>
        <w:rFonts w:ascii="OpenSymbol" w:hAnsi="OpenSymbol" w:cs="OpenSymbol" w:hint="default"/>
        <w:color w:val="000000"/>
      </w:rPr>
    </w:lvl>
    <w:lvl w:ilvl="6">
      <w:start w:val="1"/>
      <w:numFmt w:val="bullet"/>
      <w:lvlText w:val=""/>
      <w:lvlJc w:val="left"/>
      <w:pPr>
        <w:tabs>
          <w:tab w:val="num" w:pos="2880"/>
        </w:tabs>
        <w:ind w:left="2880" w:hanging="360"/>
      </w:pPr>
      <w:rPr>
        <w:rFonts w:ascii="Symbol" w:hAnsi="Symbol" w:cs="OpenSymbol" w:hint="default"/>
        <w:lang w:val="en-US"/>
      </w:rPr>
    </w:lvl>
    <w:lvl w:ilvl="7">
      <w:start w:val="1"/>
      <w:numFmt w:val="bullet"/>
      <w:lvlText w:val="◦"/>
      <w:lvlJc w:val="left"/>
      <w:pPr>
        <w:tabs>
          <w:tab w:val="num" w:pos="3240"/>
        </w:tabs>
        <w:ind w:left="3240" w:hanging="360"/>
      </w:pPr>
      <w:rPr>
        <w:rFonts w:ascii="OpenSymbol" w:hAnsi="OpenSymbol" w:cs="OpenSymbol" w:hint="default"/>
        <w:color w:val="000000"/>
      </w:rPr>
    </w:lvl>
    <w:lvl w:ilvl="8">
      <w:start w:val="1"/>
      <w:numFmt w:val="bullet"/>
      <w:lvlText w:val="▪"/>
      <w:lvlJc w:val="left"/>
      <w:pPr>
        <w:tabs>
          <w:tab w:val="num" w:pos="3600"/>
        </w:tabs>
        <w:ind w:left="3600" w:hanging="360"/>
      </w:pPr>
      <w:rPr>
        <w:rFonts w:ascii="OpenSymbol" w:hAnsi="OpenSymbol" w:cs="OpenSymbol" w:hint="default"/>
        <w:color w:val="000000"/>
      </w:rPr>
    </w:lvl>
  </w:abstractNum>
  <w:abstractNum w:abstractNumId="3" w15:restartNumberingAfterBreak="0">
    <w:nsid w:val="105B34C0"/>
    <w:multiLevelType w:val="hybridMultilevel"/>
    <w:tmpl w:val="E0AE118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4455D9"/>
    <w:multiLevelType w:val="multilevel"/>
    <w:tmpl w:val="32925828"/>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457F22"/>
    <w:multiLevelType w:val="hybridMultilevel"/>
    <w:tmpl w:val="1422A260"/>
    <w:lvl w:ilvl="0" w:tplc="A4584544">
      <w:start w:val="1"/>
      <w:numFmt w:val="bullet"/>
      <w:lvlText w:val=""/>
      <w:lvlJc w:val="left"/>
      <w:pPr>
        <w:tabs>
          <w:tab w:val="num" w:pos="737"/>
        </w:tabs>
        <w:ind w:left="680" w:hanging="340"/>
      </w:pPr>
      <w:rPr>
        <w:rFonts w:ascii="Symbol" w:hAnsi="Symbol" w:hint="default"/>
      </w:rPr>
    </w:lvl>
    <w:lvl w:ilvl="1" w:tplc="04080003" w:tentative="1">
      <w:start w:val="1"/>
      <w:numFmt w:val="bullet"/>
      <w:lvlText w:val="o"/>
      <w:lvlJc w:val="left"/>
      <w:pPr>
        <w:tabs>
          <w:tab w:val="num" w:pos="1780"/>
        </w:tabs>
        <w:ind w:left="1780" w:hanging="360"/>
      </w:pPr>
      <w:rPr>
        <w:rFonts w:ascii="Courier New" w:hAnsi="Courier New" w:hint="default"/>
      </w:rPr>
    </w:lvl>
    <w:lvl w:ilvl="2" w:tplc="04080005" w:tentative="1">
      <w:start w:val="1"/>
      <w:numFmt w:val="bullet"/>
      <w:lvlText w:val=""/>
      <w:lvlJc w:val="left"/>
      <w:pPr>
        <w:tabs>
          <w:tab w:val="num" w:pos="2500"/>
        </w:tabs>
        <w:ind w:left="2500" w:hanging="360"/>
      </w:pPr>
      <w:rPr>
        <w:rFonts w:ascii="Wingdings" w:hAnsi="Wingdings" w:hint="default"/>
      </w:rPr>
    </w:lvl>
    <w:lvl w:ilvl="3" w:tplc="04080001" w:tentative="1">
      <w:start w:val="1"/>
      <w:numFmt w:val="bullet"/>
      <w:lvlText w:val=""/>
      <w:lvlJc w:val="left"/>
      <w:pPr>
        <w:tabs>
          <w:tab w:val="num" w:pos="3220"/>
        </w:tabs>
        <w:ind w:left="3220" w:hanging="360"/>
      </w:pPr>
      <w:rPr>
        <w:rFonts w:ascii="Symbol" w:hAnsi="Symbol" w:hint="default"/>
      </w:rPr>
    </w:lvl>
    <w:lvl w:ilvl="4" w:tplc="04080003" w:tentative="1">
      <w:start w:val="1"/>
      <w:numFmt w:val="bullet"/>
      <w:lvlText w:val="o"/>
      <w:lvlJc w:val="left"/>
      <w:pPr>
        <w:tabs>
          <w:tab w:val="num" w:pos="3940"/>
        </w:tabs>
        <w:ind w:left="3940" w:hanging="360"/>
      </w:pPr>
      <w:rPr>
        <w:rFonts w:ascii="Courier New" w:hAnsi="Courier New" w:hint="default"/>
      </w:rPr>
    </w:lvl>
    <w:lvl w:ilvl="5" w:tplc="04080005" w:tentative="1">
      <w:start w:val="1"/>
      <w:numFmt w:val="bullet"/>
      <w:lvlText w:val=""/>
      <w:lvlJc w:val="left"/>
      <w:pPr>
        <w:tabs>
          <w:tab w:val="num" w:pos="4660"/>
        </w:tabs>
        <w:ind w:left="4660" w:hanging="360"/>
      </w:pPr>
      <w:rPr>
        <w:rFonts w:ascii="Wingdings" w:hAnsi="Wingdings" w:hint="default"/>
      </w:rPr>
    </w:lvl>
    <w:lvl w:ilvl="6" w:tplc="04080001" w:tentative="1">
      <w:start w:val="1"/>
      <w:numFmt w:val="bullet"/>
      <w:lvlText w:val=""/>
      <w:lvlJc w:val="left"/>
      <w:pPr>
        <w:tabs>
          <w:tab w:val="num" w:pos="5380"/>
        </w:tabs>
        <w:ind w:left="5380" w:hanging="360"/>
      </w:pPr>
      <w:rPr>
        <w:rFonts w:ascii="Symbol" w:hAnsi="Symbol" w:hint="default"/>
      </w:rPr>
    </w:lvl>
    <w:lvl w:ilvl="7" w:tplc="04080003" w:tentative="1">
      <w:start w:val="1"/>
      <w:numFmt w:val="bullet"/>
      <w:lvlText w:val="o"/>
      <w:lvlJc w:val="left"/>
      <w:pPr>
        <w:tabs>
          <w:tab w:val="num" w:pos="6100"/>
        </w:tabs>
        <w:ind w:left="6100" w:hanging="360"/>
      </w:pPr>
      <w:rPr>
        <w:rFonts w:ascii="Courier New" w:hAnsi="Courier New" w:hint="default"/>
      </w:rPr>
    </w:lvl>
    <w:lvl w:ilvl="8" w:tplc="04080005" w:tentative="1">
      <w:start w:val="1"/>
      <w:numFmt w:val="bullet"/>
      <w:lvlText w:val=""/>
      <w:lvlJc w:val="left"/>
      <w:pPr>
        <w:tabs>
          <w:tab w:val="num" w:pos="6820"/>
        </w:tabs>
        <w:ind w:left="6820" w:hanging="360"/>
      </w:pPr>
      <w:rPr>
        <w:rFonts w:ascii="Wingdings" w:hAnsi="Wingdings" w:hint="default"/>
      </w:rPr>
    </w:lvl>
  </w:abstractNum>
  <w:abstractNum w:abstractNumId="6" w15:restartNumberingAfterBreak="0">
    <w:nsid w:val="2F98257E"/>
    <w:multiLevelType w:val="hybridMultilevel"/>
    <w:tmpl w:val="9D6EEC44"/>
    <w:lvl w:ilvl="0" w:tplc="F962DFFE">
      <w:numFmt w:val="bullet"/>
      <w:lvlText w:val="-"/>
      <w:lvlJc w:val="left"/>
      <w:pPr>
        <w:ind w:left="360" w:hanging="360"/>
      </w:pPr>
      <w:rPr>
        <w:rFonts w:ascii="Arial" w:eastAsia="Times New Roman" w:hAnsi="Arial" w:cs="Aria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43E27D80"/>
    <w:multiLevelType w:val="hybridMultilevel"/>
    <w:tmpl w:val="E6C473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6DB7C1F"/>
    <w:multiLevelType w:val="hybridMultilevel"/>
    <w:tmpl w:val="268E7A32"/>
    <w:lvl w:ilvl="0" w:tplc="A4584544">
      <w:start w:val="1"/>
      <w:numFmt w:val="bullet"/>
      <w:lvlText w:val=""/>
      <w:lvlJc w:val="left"/>
      <w:pPr>
        <w:tabs>
          <w:tab w:val="num" w:pos="397"/>
        </w:tabs>
        <w:ind w:left="340" w:hanging="340"/>
      </w:pPr>
      <w:rPr>
        <w:rFonts w:ascii="Symbol" w:hAnsi="Symbol" w:hint="default"/>
      </w:rPr>
    </w:lvl>
    <w:lvl w:ilvl="1" w:tplc="04080003">
      <w:start w:val="1"/>
      <w:numFmt w:val="bullet"/>
      <w:lvlText w:val="o"/>
      <w:lvlJc w:val="left"/>
      <w:pPr>
        <w:tabs>
          <w:tab w:val="num" w:pos="1080"/>
        </w:tabs>
        <w:ind w:left="1080" w:hanging="360"/>
      </w:pPr>
      <w:rPr>
        <w:rFonts w:ascii="Courier New" w:hAnsi="Courier New" w:cs="Times New Roman" w:hint="default"/>
      </w:rPr>
    </w:lvl>
    <w:lvl w:ilvl="2" w:tplc="04080005">
      <w:start w:val="1"/>
      <w:numFmt w:val="bullet"/>
      <w:lvlText w:val=""/>
      <w:lvlJc w:val="left"/>
      <w:pPr>
        <w:tabs>
          <w:tab w:val="num" w:pos="1800"/>
        </w:tabs>
        <w:ind w:left="1800" w:hanging="360"/>
      </w:pPr>
      <w:rPr>
        <w:rFonts w:ascii="Wingdings" w:hAnsi="Wingdings" w:hint="default"/>
      </w:rPr>
    </w:lvl>
    <w:lvl w:ilvl="3" w:tplc="04080001">
      <w:start w:val="1"/>
      <w:numFmt w:val="bullet"/>
      <w:lvlText w:val=""/>
      <w:lvlJc w:val="left"/>
      <w:pPr>
        <w:tabs>
          <w:tab w:val="num" w:pos="2520"/>
        </w:tabs>
        <w:ind w:left="2520" w:hanging="360"/>
      </w:pPr>
      <w:rPr>
        <w:rFonts w:ascii="Symbol" w:hAnsi="Symbol" w:hint="default"/>
      </w:rPr>
    </w:lvl>
    <w:lvl w:ilvl="4" w:tplc="04080003">
      <w:start w:val="1"/>
      <w:numFmt w:val="bullet"/>
      <w:lvlText w:val="o"/>
      <w:lvlJc w:val="left"/>
      <w:pPr>
        <w:tabs>
          <w:tab w:val="num" w:pos="3240"/>
        </w:tabs>
        <w:ind w:left="3240" w:hanging="360"/>
      </w:pPr>
      <w:rPr>
        <w:rFonts w:ascii="Courier New" w:hAnsi="Courier New" w:cs="Times New Roman" w:hint="default"/>
      </w:rPr>
    </w:lvl>
    <w:lvl w:ilvl="5" w:tplc="04080005">
      <w:start w:val="1"/>
      <w:numFmt w:val="bullet"/>
      <w:lvlText w:val=""/>
      <w:lvlJc w:val="left"/>
      <w:pPr>
        <w:tabs>
          <w:tab w:val="num" w:pos="3960"/>
        </w:tabs>
        <w:ind w:left="3960" w:hanging="360"/>
      </w:pPr>
      <w:rPr>
        <w:rFonts w:ascii="Wingdings" w:hAnsi="Wingdings" w:hint="default"/>
      </w:rPr>
    </w:lvl>
    <w:lvl w:ilvl="6" w:tplc="04080001">
      <w:start w:val="1"/>
      <w:numFmt w:val="bullet"/>
      <w:lvlText w:val=""/>
      <w:lvlJc w:val="left"/>
      <w:pPr>
        <w:tabs>
          <w:tab w:val="num" w:pos="4680"/>
        </w:tabs>
        <w:ind w:left="4680" w:hanging="360"/>
      </w:pPr>
      <w:rPr>
        <w:rFonts w:ascii="Symbol" w:hAnsi="Symbol" w:hint="default"/>
      </w:rPr>
    </w:lvl>
    <w:lvl w:ilvl="7" w:tplc="04080003">
      <w:start w:val="1"/>
      <w:numFmt w:val="bullet"/>
      <w:lvlText w:val="o"/>
      <w:lvlJc w:val="left"/>
      <w:pPr>
        <w:tabs>
          <w:tab w:val="num" w:pos="5400"/>
        </w:tabs>
        <w:ind w:left="5400" w:hanging="360"/>
      </w:pPr>
      <w:rPr>
        <w:rFonts w:ascii="Courier New" w:hAnsi="Courier New" w:cs="Times New Roman" w:hint="default"/>
      </w:rPr>
    </w:lvl>
    <w:lvl w:ilvl="8" w:tplc="0408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ABF33A4"/>
    <w:multiLevelType w:val="hybridMultilevel"/>
    <w:tmpl w:val="46EA069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0" w15:restartNumberingAfterBreak="0">
    <w:nsid w:val="519E6168"/>
    <w:multiLevelType w:val="hybridMultilevel"/>
    <w:tmpl w:val="7F066740"/>
    <w:lvl w:ilvl="0" w:tplc="8EFE0A28">
      <w:start w:val="1"/>
      <mc:AlternateContent>
        <mc:Choice Requires="w14">
          <w:numFmt w:val="custom" w:format="Α, Β, Γ, ..."/>
        </mc:Choice>
        <mc:Fallback>
          <w:numFmt w:val="decimal"/>
        </mc:Fallback>
      </mc:AlternateContent>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63BD1F93"/>
    <w:multiLevelType w:val="hybridMultilevel"/>
    <w:tmpl w:val="4BC2A7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64D10128"/>
    <w:multiLevelType w:val="hybridMultilevel"/>
    <w:tmpl w:val="FE8E3FDA"/>
    <w:lvl w:ilvl="0" w:tplc="A4584544">
      <w:start w:val="1"/>
      <w:numFmt w:val="bullet"/>
      <w:lvlText w:val=""/>
      <w:lvlJc w:val="left"/>
      <w:pPr>
        <w:tabs>
          <w:tab w:val="num" w:pos="681"/>
        </w:tabs>
        <w:ind w:left="624" w:hanging="340"/>
      </w:pPr>
      <w:rPr>
        <w:rFonts w:ascii="Symbol" w:hAnsi="Symbol" w:hint="default"/>
      </w:rPr>
    </w:lvl>
    <w:lvl w:ilvl="1" w:tplc="04080003" w:tentative="1">
      <w:start w:val="1"/>
      <w:numFmt w:val="bullet"/>
      <w:lvlText w:val="o"/>
      <w:lvlJc w:val="left"/>
      <w:pPr>
        <w:tabs>
          <w:tab w:val="num" w:pos="1724"/>
        </w:tabs>
        <w:ind w:left="1724" w:hanging="360"/>
      </w:pPr>
      <w:rPr>
        <w:rFonts w:ascii="Courier New" w:hAnsi="Courier New" w:hint="default"/>
      </w:rPr>
    </w:lvl>
    <w:lvl w:ilvl="2" w:tplc="04080005" w:tentative="1">
      <w:start w:val="1"/>
      <w:numFmt w:val="bullet"/>
      <w:lvlText w:val=""/>
      <w:lvlJc w:val="left"/>
      <w:pPr>
        <w:tabs>
          <w:tab w:val="num" w:pos="2444"/>
        </w:tabs>
        <w:ind w:left="2444" w:hanging="360"/>
      </w:pPr>
      <w:rPr>
        <w:rFonts w:ascii="Wingdings" w:hAnsi="Wingdings" w:hint="default"/>
      </w:rPr>
    </w:lvl>
    <w:lvl w:ilvl="3" w:tplc="04080001" w:tentative="1">
      <w:start w:val="1"/>
      <w:numFmt w:val="bullet"/>
      <w:lvlText w:val=""/>
      <w:lvlJc w:val="left"/>
      <w:pPr>
        <w:tabs>
          <w:tab w:val="num" w:pos="3164"/>
        </w:tabs>
        <w:ind w:left="3164" w:hanging="360"/>
      </w:pPr>
      <w:rPr>
        <w:rFonts w:ascii="Symbol" w:hAnsi="Symbol" w:hint="default"/>
      </w:rPr>
    </w:lvl>
    <w:lvl w:ilvl="4" w:tplc="04080003" w:tentative="1">
      <w:start w:val="1"/>
      <w:numFmt w:val="bullet"/>
      <w:lvlText w:val="o"/>
      <w:lvlJc w:val="left"/>
      <w:pPr>
        <w:tabs>
          <w:tab w:val="num" w:pos="3884"/>
        </w:tabs>
        <w:ind w:left="3884" w:hanging="360"/>
      </w:pPr>
      <w:rPr>
        <w:rFonts w:ascii="Courier New" w:hAnsi="Courier New" w:hint="default"/>
      </w:rPr>
    </w:lvl>
    <w:lvl w:ilvl="5" w:tplc="04080005" w:tentative="1">
      <w:start w:val="1"/>
      <w:numFmt w:val="bullet"/>
      <w:lvlText w:val=""/>
      <w:lvlJc w:val="left"/>
      <w:pPr>
        <w:tabs>
          <w:tab w:val="num" w:pos="4604"/>
        </w:tabs>
        <w:ind w:left="4604" w:hanging="360"/>
      </w:pPr>
      <w:rPr>
        <w:rFonts w:ascii="Wingdings" w:hAnsi="Wingdings" w:hint="default"/>
      </w:rPr>
    </w:lvl>
    <w:lvl w:ilvl="6" w:tplc="04080001" w:tentative="1">
      <w:start w:val="1"/>
      <w:numFmt w:val="bullet"/>
      <w:lvlText w:val=""/>
      <w:lvlJc w:val="left"/>
      <w:pPr>
        <w:tabs>
          <w:tab w:val="num" w:pos="5324"/>
        </w:tabs>
        <w:ind w:left="5324" w:hanging="360"/>
      </w:pPr>
      <w:rPr>
        <w:rFonts w:ascii="Symbol" w:hAnsi="Symbol" w:hint="default"/>
      </w:rPr>
    </w:lvl>
    <w:lvl w:ilvl="7" w:tplc="04080003" w:tentative="1">
      <w:start w:val="1"/>
      <w:numFmt w:val="bullet"/>
      <w:lvlText w:val="o"/>
      <w:lvlJc w:val="left"/>
      <w:pPr>
        <w:tabs>
          <w:tab w:val="num" w:pos="6044"/>
        </w:tabs>
        <w:ind w:left="6044" w:hanging="360"/>
      </w:pPr>
      <w:rPr>
        <w:rFonts w:ascii="Courier New" w:hAnsi="Courier New" w:hint="default"/>
      </w:rPr>
    </w:lvl>
    <w:lvl w:ilvl="8" w:tplc="0408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657E5D71"/>
    <w:multiLevelType w:val="hybridMultilevel"/>
    <w:tmpl w:val="BFBE56B6"/>
    <w:lvl w:ilvl="0" w:tplc="DF622CE6">
      <w:start w:val="1"/>
      <w:numFmt w:val="bullet"/>
      <w:pStyle w:val="a"/>
      <w:lvlText w:val=""/>
      <w:lvlJc w:val="left"/>
      <w:pPr>
        <w:tabs>
          <w:tab w:val="num" w:pos="360"/>
        </w:tabs>
        <w:ind w:left="432" w:hanging="288"/>
      </w:pPr>
      <w:rPr>
        <w:rFonts w:ascii="Symbol" w:hAnsi="Symbol" w:hint="default"/>
        <w:color w:val="5B9BD5"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162E94"/>
    <w:multiLevelType w:val="hybridMultilevel"/>
    <w:tmpl w:val="1CE866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6C490D22"/>
    <w:multiLevelType w:val="hybridMultilevel"/>
    <w:tmpl w:val="E73A3C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EE87A79"/>
    <w:multiLevelType w:val="hybridMultilevel"/>
    <w:tmpl w:val="6A0A7266"/>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7" w15:restartNumberingAfterBreak="0">
    <w:nsid w:val="7B302772"/>
    <w:multiLevelType w:val="hybridMultilevel"/>
    <w:tmpl w:val="DC5A1D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7D9638EC"/>
    <w:multiLevelType w:val="hybridMultilevel"/>
    <w:tmpl w:val="DF32405A"/>
    <w:lvl w:ilvl="0" w:tplc="16646F0E">
      <w:numFmt w:val="bullet"/>
      <w:lvlText w:val="-"/>
      <w:lvlJc w:val="left"/>
      <w:pPr>
        <w:ind w:left="720" w:hanging="360"/>
      </w:pPr>
      <w:rPr>
        <w:rFonts w:ascii="Cambria" w:eastAsiaTheme="minorHAnsi" w:hAnsi="Cambria" w:cs="Cambri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FF1174A"/>
    <w:multiLevelType w:val="hybridMultilevel"/>
    <w:tmpl w:val="62F8215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14"/>
  </w:num>
  <w:num w:numId="2">
    <w:abstractNumId w:val="18"/>
  </w:num>
  <w:num w:numId="3">
    <w:abstractNumId w:val="6"/>
  </w:num>
  <w:num w:numId="4">
    <w:abstractNumId w:val="12"/>
  </w:num>
  <w:num w:numId="5">
    <w:abstractNumId w:val="8"/>
  </w:num>
  <w:num w:numId="6">
    <w:abstractNumId w:val="5"/>
  </w:num>
  <w:num w:numId="7">
    <w:abstractNumId w:val="13"/>
  </w:num>
  <w:num w:numId="8">
    <w:abstractNumId w:val="3"/>
  </w:num>
  <w:num w:numId="9">
    <w:abstractNumId w:val="13"/>
  </w:num>
  <w:num w:numId="10">
    <w:abstractNumId w:val="17"/>
  </w:num>
  <w:num w:numId="11">
    <w:abstractNumId w:val="16"/>
  </w:num>
  <w:num w:numId="12">
    <w:abstractNumId w:val="4"/>
  </w:num>
  <w:num w:numId="13">
    <w:abstractNumId w:val="7"/>
  </w:num>
  <w:num w:numId="14">
    <w:abstractNumId w:val="11"/>
  </w:num>
  <w:num w:numId="15">
    <w:abstractNumId w:val="9"/>
  </w:num>
  <w:num w:numId="16">
    <w:abstractNumId w:val="0"/>
  </w:num>
  <w:num w:numId="17">
    <w:abstractNumId w:val="1"/>
  </w:num>
  <w:num w:numId="18">
    <w:abstractNumId w:val="2"/>
  </w:num>
  <w:num w:numId="19">
    <w:abstractNumId w:val="19"/>
  </w:num>
  <w:num w:numId="20">
    <w:abstractNumId w:val="1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1F6"/>
    <w:rsid w:val="000438C0"/>
    <w:rsid w:val="000C0F26"/>
    <w:rsid w:val="000D06EE"/>
    <w:rsid w:val="000E5855"/>
    <w:rsid w:val="000F5B02"/>
    <w:rsid w:val="001D08B1"/>
    <w:rsid w:val="001D7320"/>
    <w:rsid w:val="002361F8"/>
    <w:rsid w:val="00245C2B"/>
    <w:rsid w:val="00265BB4"/>
    <w:rsid w:val="002A6329"/>
    <w:rsid w:val="002D0000"/>
    <w:rsid w:val="002D3A67"/>
    <w:rsid w:val="002F5228"/>
    <w:rsid w:val="0032290B"/>
    <w:rsid w:val="00347DF5"/>
    <w:rsid w:val="00357523"/>
    <w:rsid w:val="00374A46"/>
    <w:rsid w:val="00394C8F"/>
    <w:rsid w:val="003E29FC"/>
    <w:rsid w:val="0042002F"/>
    <w:rsid w:val="004652AB"/>
    <w:rsid w:val="004E348E"/>
    <w:rsid w:val="004F5F93"/>
    <w:rsid w:val="005035D4"/>
    <w:rsid w:val="00504F73"/>
    <w:rsid w:val="0052156E"/>
    <w:rsid w:val="005A2577"/>
    <w:rsid w:val="005B74DD"/>
    <w:rsid w:val="005D307F"/>
    <w:rsid w:val="005D63BC"/>
    <w:rsid w:val="005E59FE"/>
    <w:rsid w:val="005F0F3A"/>
    <w:rsid w:val="006359D3"/>
    <w:rsid w:val="00637389"/>
    <w:rsid w:val="00665613"/>
    <w:rsid w:val="00675574"/>
    <w:rsid w:val="006B3847"/>
    <w:rsid w:val="006D63E3"/>
    <w:rsid w:val="007023C9"/>
    <w:rsid w:val="00706691"/>
    <w:rsid w:val="007144DE"/>
    <w:rsid w:val="00717A62"/>
    <w:rsid w:val="0072345A"/>
    <w:rsid w:val="00773D94"/>
    <w:rsid w:val="007744B4"/>
    <w:rsid w:val="007B251E"/>
    <w:rsid w:val="007C0B6A"/>
    <w:rsid w:val="007C1032"/>
    <w:rsid w:val="00835F0B"/>
    <w:rsid w:val="00874C20"/>
    <w:rsid w:val="00880BB2"/>
    <w:rsid w:val="008A5951"/>
    <w:rsid w:val="008B7C9E"/>
    <w:rsid w:val="008D440D"/>
    <w:rsid w:val="009112F8"/>
    <w:rsid w:val="00931B11"/>
    <w:rsid w:val="00A020B4"/>
    <w:rsid w:val="00A14BDC"/>
    <w:rsid w:val="00A45AEA"/>
    <w:rsid w:val="00A475A0"/>
    <w:rsid w:val="00A47FC3"/>
    <w:rsid w:val="00A90B5B"/>
    <w:rsid w:val="00A90D6A"/>
    <w:rsid w:val="00B0637A"/>
    <w:rsid w:val="00B13141"/>
    <w:rsid w:val="00B164E7"/>
    <w:rsid w:val="00B340D8"/>
    <w:rsid w:val="00B522A7"/>
    <w:rsid w:val="00BD6E1D"/>
    <w:rsid w:val="00BE30A3"/>
    <w:rsid w:val="00BF58A6"/>
    <w:rsid w:val="00C158BA"/>
    <w:rsid w:val="00C72D4E"/>
    <w:rsid w:val="00C821F6"/>
    <w:rsid w:val="00C94FF3"/>
    <w:rsid w:val="00C95DBB"/>
    <w:rsid w:val="00D44652"/>
    <w:rsid w:val="00E2574E"/>
    <w:rsid w:val="00E5609D"/>
    <w:rsid w:val="00E72E4E"/>
    <w:rsid w:val="00E7330E"/>
    <w:rsid w:val="00ED1410"/>
    <w:rsid w:val="00F7535B"/>
    <w:rsid w:val="00F814C2"/>
    <w:rsid w:val="00F90EEB"/>
    <w:rsid w:val="00FA4AC4"/>
    <w:rsid w:val="00FB0B10"/>
    <w:rsid w:val="00FB0E3A"/>
    <w:rsid w:val="00FD1C6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B421A7-D3CC-48CD-9AC9-E878D7C3A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Char"/>
    <w:uiPriority w:val="9"/>
    <w:qFormat/>
    <w:rsid w:val="002A6329"/>
    <w:pPr>
      <w:keepNext/>
      <w:keepLines/>
      <w:spacing w:before="240" w:after="120"/>
      <w:outlineLvl w:val="0"/>
    </w:pPr>
    <w:rPr>
      <w:rFonts w:ascii="Open Sans" w:eastAsia="Times New Roman" w:hAnsi="Open Sans" w:cstheme="majorBidi"/>
      <w:b/>
      <w:color w:val="2E74B5" w:themeColor="accent1" w:themeShade="BF"/>
      <w:sz w:val="32"/>
      <w:szCs w:val="32"/>
      <w:lang w:val="en-US" w:eastAsia="el-GR"/>
    </w:rPr>
  </w:style>
  <w:style w:type="paragraph" w:styleId="2">
    <w:name w:val="heading 2"/>
    <w:basedOn w:val="a0"/>
    <w:next w:val="a0"/>
    <w:link w:val="2Char"/>
    <w:uiPriority w:val="9"/>
    <w:unhideWhenUsed/>
    <w:qFormat/>
    <w:rsid w:val="002A63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C821F6"/>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Title"/>
    <w:basedOn w:val="a0"/>
    <w:next w:val="a0"/>
    <w:link w:val="Char"/>
    <w:uiPriority w:val="10"/>
    <w:qFormat/>
    <w:rsid w:val="00357523"/>
    <w:pPr>
      <w:pBdr>
        <w:left w:val="double" w:sz="18" w:space="4" w:color="1F4E79" w:themeColor="accent1" w:themeShade="80"/>
      </w:pBdr>
      <w:spacing w:after="0" w:line="420" w:lineRule="exact"/>
    </w:pPr>
    <w:rPr>
      <w:rFonts w:ascii="Segoe UI" w:eastAsiaTheme="majorEastAsia" w:hAnsi="Segoe UI" w:cstheme="majorBidi"/>
      <w:b/>
      <w:caps/>
      <w:color w:val="1F4E79" w:themeColor="accent1" w:themeShade="80"/>
      <w:kern w:val="28"/>
      <w:sz w:val="38"/>
      <w:szCs w:val="20"/>
      <w:lang w:eastAsia="el-GR"/>
    </w:rPr>
  </w:style>
  <w:style w:type="character" w:customStyle="1" w:styleId="Char">
    <w:name w:val="Τίτλος Char"/>
    <w:basedOn w:val="a1"/>
    <w:link w:val="a4"/>
    <w:uiPriority w:val="10"/>
    <w:rsid w:val="00357523"/>
    <w:rPr>
      <w:rFonts w:ascii="Segoe UI" w:eastAsiaTheme="majorEastAsia" w:hAnsi="Segoe UI" w:cstheme="majorBidi"/>
      <w:b/>
      <w:caps/>
      <w:color w:val="1F4E79" w:themeColor="accent1" w:themeShade="80"/>
      <w:kern w:val="28"/>
      <w:sz w:val="38"/>
      <w:szCs w:val="20"/>
      <w:lang w:eastAsia="el-GR"/>
    </w:rPr>
  </w:style>
  <w:style w:type="paragraph" w:styleId="a5">
    <w:name w:val="No Spacing"/>
    <w:uiPriority w:val="36"/>
    <w:qFormat/>
    <w:rsid w:val="00357523"/>
    <w:pPr>
      <w:spacing w:after="0" w:line="240" w:lineRule="auto"/>
    </w:pPr>
    <w:rPr>
      <w:rFonts w:ascii="Segoe UI" w:hAnsi="Segoe UI"/>
      <w:color w:val="404040" w:themeColor="text1" w:themeTint="BF"/>
      <w:sz w:val="18"/>
      <w:szCs w:val="20"/>
      <w:lang w:eastAsia="el-GR"/>
    </w:rPr>
  </w:style>
  <w:style w:type="paragraph" w:customStyle="1" w:styleId="10">
    <w:name w:val="επικεφαλίδα 1"/>
    <w:basedOn w:val="a0"/>
    <w:next w:val="a0"/>
    <w:link w:val="11"/>
    <w:uiPriority w:val="9"/>
    <w:qFormat/>
    <w:rsid w:val="00B13141"/>
    <w:pPr>
      <w:keepNext/>
      <w:keepLines/>
      <w:spacing w:before="600" w:after="240" w:line="276" w:lineRule="auto"/>
      <w:ind w:left="-1276"/>
      <w:outlineLvl w:val="0"/>
    </w:pPr>
    <w:rPr>
      <w:rFonts w:ascii="Segoe UI" w:hAnsi="Segoe UI"/>
      <w:b/>
      <w:bCs/>
      <w:caps/>
      <w:color w:val="1F4E79" w:themeColor="accent1" w:themeShade="80"/>
      <w:sz w:val="28"/>
      <w:szCs w:val="20"/>
      <w:lang w:eastAsia="el-GR"/>
    </w:rPr>
  </w:style>
  <w:style w:type="character" w:customStyle="1" w:styleId="11">
    <w:name w:val="Χαρακτήρας επικεφαλίδας 1"/>
    <w:basedOn w:val="a1"/>
    <w:link w:val="10"/>
    <w:uiPriority w:val="9"/>
    <w:rsid w:val="00B13141"/>
    <w:rPr>
      <w:rFonts w:ascii="Segoe UI" w:hAnsi="Segoe UI"/>
      <w:b/>
      <w:bCs/>
      <w:caps/>
      <w:color w:val="1F4E79" w:themeColor="accent1" w:themeShade="80"/>
      <w:sz w:val="28"/>
      <w:szCs w:val="20"/>
      <w:lang w:eastAsia="el-GR"/>
    </w:rPr>
  </w:style>
  <w:style w:type="paragraph" w:styleId="Web">
    <w:name w:val="Normal (Web)"/>
    <w:basedOn w:val="a0"/>
    <w:rsid w:val="00C94FF3"/>
    <w:pPr>
      <w:spacing w:before="100" w:beforeAutospacing="1" w:after="119" w:line="240" w:lineRule="auto"/>
    </w:pPr>
    <w:rPr>
      <w:rFonts w:ascii="Times New Roman" w:eastAsia="Times New Roman" w:hAnsi="Times New Roman" w:cs="Times New Roman"/>
      <w:sz w:val="24"/>
      <w:szCs w:val="24"/>
      <w:lang w:eastAsia="el-GR"/>
    </w:rPr>
  </w:style>
  <w:style w:type="character" w:customStyle="1" w:styleId="1Char">
    <w:name w:val="Επικεφαλίδα 1 Char"/>
    <w:basedOn w:val="a1"/>
    <w:link w:val="1"/>
    <w:uiPriority w:val="9"/>
    <w:rsid w:val="002A6329"/>
    <w:rPr>
      <w:rFonts w:ascii="Open Sans" w:eastAsia="Times New Roman" w:hAnsi="Open Sans" w:cstheme="majorBidi"/>
      <w:b/>
      <w:color w:val="2E74B5" w:themeColor="accent1" w:themeShade="BF"/>
      <w:sz w:val="32"/>
      <w:szCs w:val="32"/>
      <w:lang w:val="en-US" w:eastAsia="el-GR"/>
    </w:rPr>
  </w:style>
  <w:style w:type="character" w:customStyle="1" w:styleId="2Char">
    <w:name w:val="Επικεφαλίδα 2 Char"/>
    <w:basedOn w:val="a1"/>
    <w:link w:val="2"/>
    <w:uiPriority w:val="9"/>
    <w:rsid w:val="002A6329"/>
    <w:rPr>
      <w:rFonts w:asciiTheme="majorHAnsi" w:eastAsiaTheme="majorEastAsia" w:hAnsiTheme="majorHAnsi" w:cstheme="majorBidi"/>
      <w:color w:val="2E74B5" w:themeColor="accent1" w:themeShade="BF"/>
      <w:sz w:val="26"/>
      <w:szCs w:val="26"/>
    </w:rPr>
  </w:style>
  <w:style w:type="paragraph" w:styleId="a">
    <w:name w:val="List Bullet"/>
    <w:basedOn w:val="a0"/>
    <w:uiPriority w:val="1"/>
    <w:unhideWhenUsed/>
    <w:qFormat/>
    <w:rsid w:val="00F7535B"/>
    <w:pPr>
      <w:numPr>
        <w:numId w:val="7"/>
      </w:numPr>
      <w:spacing w:after="60" w:line="276" w:lineRule="auto"/>
    </w:pPr>
    <w:rPr>
      <w:rFonts w:ascii="Segoe UI" w:hAnsi="Segoe UI"/>
      <w:color w:val="404040" w:themeColor="text1" w:themeTint="BF"/>
      <w:sz w:val="20"/>
      <w:szCs w:val="20"/>
      <w:lang w:eastAsia="el-GR"/>
    </w:rPr>
  </w:style>
  <w:style w:type="paragraph" w:styleId="a6">
    <w:name w:val="List Paragraph"/>
    <w:basedOn w:val="a0"/>
    <w:uiPriority w:val="34"/>
    <w:unhideWhenUsed/>
    <w:qFormat/>
    <w:rsid w:val="00F7535B"/>
    <w:pPr>
      <w:spacing w:after="180" w:line="276" w:lineRule="auto"/>
      <w:ind w:left="720"/>
      <w:contextualSpacing/>
    </w:pPr>
    <w:rPr>
      <w:rFonts w:ascii="Segoe UI" w:hAnsi="Segoe UI"/>
      <w:color w:val="404040" w:themeColor="text1" w:themeTint="BF"/>
      <w:sz w:val="20"/>
      <w:szCs w:val="20"/>
      <w:lang w:eastAsia="el-GR"/>
    </w:rPr>
  </w:style>
  <w:style w:type="paragraph" w:customStyle="1" w:styleId="20">
    <w:name w:val="επικεφαλίδα 2"/>
    <w:basedOn w:val="a0"/>
    <w:next w:val="a0"/>
    <w:link w:val="21"/>
    <w:uiPriority w:val="9"/>
    <w:unhideWhenUsed/>
    <w:qFormat/>
    <w:rsid w:val="004F5F93"/>
    <w:pPr>
      <w:keepNext/>
      <w:keepLines/>
      <w:spacing w:before="360" w:after="120" w:line="276" w:lineRule="auto"/>
      <w:outlineLvl w:val="1"/>
    </w:pPr>
    <w:rPr>
      <w:rFonts w:ascii="Segoe UI" w:hAnsi="Segoe UI"/>
      <w:b/>
      <w:bCs/>
      <w:color w:val="5B9BD5" w:themeColor="accent1"/>
      <w:sz w:val="24"/>
      <w:szCs w:val="20"/>
      <w:lang w:eastAsia="el-GR"/>
    </w:rPr>
  </w:style>
  <w:style w:type="character" w:customStyle="1" w:styleId="21">
    <w:name w:val="Χαρακτήρας επικεφαλίδας 2"/>
    <w:basedOn w:val="a1"/>
    <w:link w:val="20"/>
    <w:uiPriority w:val="9"/>
    <w:rsid w:val="004F5F93"/>
    <w:rPr>
      <w:rFonts w:ascii="Segoe UI" w:hAnsi="Segoe UI"/>
      <w:b/>
      <w:bCs/>
      <w:color w:val="5B9BD5" w:themeColor="accent1"/>
      <w:sz w:val="24"/>
      <w:szCs w:val="20"/>
      <w:lang w:eastAsia="el-GR"/>
    </w:rPr>
  </w:style>
  <w:style w:type="paragraph" w:styleId="a7">
    <w:name w:val="footnote text"/>
    <w:basedOn w:val="a0"/>
    <w:link w:val="Char0"/>
    <w:uiPriority w:val="99"/>
    <w:semiHidden/>
    <w:unhideWhenUsed/>
    <w:rsid w:val="00C95DBB"/>
    <w:pPr>
      <w:spacing w:after="0" w:line="240" w:lineRule="auto"/>
    </w:pPr>
    <w:rPr>
      <w:sz w:val="20"/>
      <w:szCs w:val="20"/>
    </w:rPr>
  </w:style>
  <w:style w:type="character" w:customStyle="1" w:styleId="Char0">
    <w:name w:val="Κείμενο υποσημείωσης Char"/>
    <w:basedOn w:val="a1"/>
    <w:link w:val="a7"/>
    <w:uiPriority w:val="99"/>
    <w:semiHidden/>
    <w:rsid w:val="00C95DBB"/>
    <w:rPr>
      <w:sz w:val="20"/>
      <w:szCs w:val="20"/>
    </w:rPr>
  </w:style>
  <w:style w:type="character" w:styleId="a8">
    <w:name w:val="footnote reference"/>
    <w:basedOn w:val="a1"/>
    <w:uiPriority w:val="99"/>
    <w:semiHidden/>
    <w:unhideWhenUsed/>
    <w:rsid w:val="00C95DBB"/>
    <w:rPr>
      <w:vertAlign w:val="superscript"/>
    </w:rPr>
  </w:style>
  <w:style w:type="paragraph" w:styleId="a9">
    <w:name w:val="endnote text"/>
    <w:basedOn w:val="a0"/>
    <w:link w:val="Char1"/>
    <w:uiPriority w:val="99"/>
    <w:semiHidden/>
    <w:unhideWhenUsed/>
    <w:rsid w:val="00C95DBB"/>
    <w:pPr>
      <w:spacing w:after="0" w:line="240" w:lineRule="auto"/>
    </w:pPr>
    <w:rPr>
      <w:sz w:val="20"/>
      <w:szCs w:val="20"/>
    </w:rPr>
  </w:style>
  <w:style w:type="character" w:customStyle="1" w:styleId="Char1">
    <w:name w:val="Κείμενο σημείωσης τέλους Char"/>
    <w:basedOn w:val="a1"/>
    <w:link w:val="a9"/>
    <w:uiPriority w:val="99"/>
    <w:semiHidden/>
    <w:rsid w:val="00C95DBB"/>
    <w:rPr>
      <w:sz w:val="20"/>
      <w:szCs w:val="20"/>
    </w:rPr>
  </w:style>
  <w:style w:type="character" w:styleId="aa">
    <w:name w:val="endnote reference"/>
    <w:basedOn w:val="a1"/>
    <w:uiPriority w:val="99"/>
    <w:semiHidden/>
    <w:unhideWhenUsed/>
    <w:rsid w:val="00C95DBB"/>
    <w:rPr>
      <w:vertAlign w:val="superscript"/>
    </w:rPr>
  </w:style>
  <w:style w:type="character" w:styleId="-">
    <w:name w:val="Hyperlink"/>
    <w:rsid w:val="00637389"/>
    <w:rPr>
      <w:color w:val="000080"/>
      <w:u w:val="single"/>
    </w:rPr>
  </w:style>
  <w:style w:type="character" w:customStyle="1" w:styleId="-1">
    <w:name w:val="Υπερ-σύνδεση1"/>
    <w:rsid w:val="00637389"/>
    <w:rPr>
      <w:color w:val="0000FF"/>
      <w:u w:val="single"/>
    </w:rPr>
  </w:style>
  <w:style w:type="paragraph" w:customStyle="1" w:styleId="CTIList">
    <w:name w:val="CTI List"/>
    <w:basedOn w:val="a0"/>
    <w:rsid w:val="00637389"/>
    <w:pPr>
      <w:suppressAutoHyphens/>
      <w:overflowPunct w:val="0"/>
      <w:spacing w:before="57" w:after="0" w:line="276" w:lineRule="auto"/>
      <w:jc w:val="both"/>
    </w:pPr>
    <w:rPr>
      <w:rFonts w:ascii="Fira Sans" w:eastAsia="Lucida Sans Unicode" w:hAnsi="Fira Sans" w:cs="Tahoma"/>
      <w:color w:val="333333"/>
      <w:sz w:val="24"/>
      <w:szCs w:val="24"/>
      <w:lang w:eastAsia="zh-CN" w:bidi="en-IE"/>
    </w:rPr>
  </w:style>
  <w:style w:type="paragraph" w:customStyle="1" w:styleId="CTIBeforelist">
    <w:name w:val="CTI Before list"/>
    <w:basedOn w:val="a0"/>
    <w:rsid w:val="00637389"/>
    <w:pPr>
      <w:keepNext/>
      <w:widowControl w:val="0"/>
      <w:suppressAutoHyphens/>
      <w:overflowPunct w:val="0"/>
      <w:spacing w:before="113" w:after="0" w:line="276" w:lineRule="auto"/>
      <w:jc w:val="both"/>
    </w:pPr>
    <w:rPr>
      <w:rFonts w:ascii="Fira Sans" w:eastAsia="Lucida Sans Unicode" w:hAnsi="Fira Sans" w:cs="Tahoma"/>
      <w:color w:val="333333"/>
      <w:sz w:val="24"/>
      <w:szCs w:val="24"/>
      <w:lang w:eastAsia="zh-CN" w:bidi="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772610">
      <w:bodyDiv w:val="1"/>
      <w:marLeft w:val="0"/>
      <w:marRight w:val="0"/>
      <w:marTop w:val="0"/>
      <w:marBottom w:val="0"/>
      <w:divBdr>
        <w:top w:val="none" w:sz="0" w:space="0" w:color="auto"/>
        <w:left w:val="none" w:sz="0" w:space="0" w:color="auto"/>
        <w:bottom w:val="none" w:sz="0" w:space="0" w:color="auto"/>
        <w:right w:val="none" w:sz="0" w:space="0" w:color="auto"/>
      </w:divBdr>
      <w:divsChild>
        <w:div w:id="930550292">
          <w:marLeft w:val="0"/>
          <w:marRight w:val="0"/>
          <w:marTop w:val="0"/>
          <w:marBottom w:val="0"/>
          <w:divBdr>
            <w:top w:val="none" w:sz="0" w:space="0" w:color="auto"/>
            <w:left w:val="none" w:sz="0" w:space="0" w:color="auto"/>
            <w:bottom w:val="none" w:sz="0" w:space="0" w:color="auto"/>
            <w:right w:val="none" w:sz="0" w:space="0" w:color="auto"/>
          </w:divBdr>
          <w:divsChild>
            <w:div w:id="832795104">
              <w:marLeft w:val="0"/>
              <w:marRight w:val="0"/>
              <w:marTop w:val="0"/>
              <w:marBottom w:val="0"/>
              <w:divBdr>
                <w:top w:val="none" w:sz="0" w:space="0" w:color="auto"/>
                <w:left w:val="none" w:sz="0" w:space="0" w:color="auto"/>
                <w:bottom w:val="none" w:sz="0" w:space="0" w:color="auto"/>
                <w:right w:val="none" w:sz="0" w:space="0" w:color="auto"/>
              </w:divBdr>
            </w:div>
          </w:divsChild>
        </w:div>
        <w:div w:id="683631210">
          <w:marLeft w:val="0"/>
          <w:marRight w:val="0"/>
          <w:marTop w:val="0"/>
          <w:marBottom w:val="0"/>
          <w:divBdr>
            <w:top w:val="none" w:sz="0" w:space="0" w:color="auto"/>
            <w:left w:val="none" w:sz="0" w:space="0" w:color="auto"/>
            <w:bottom w:val="none" w:sz="0" w:space="0" w:color="auto"/>
            <w:right w:val="none" w:sz="0" w:space="0" w:color="auto"/>
          </w:divBdr>
          <w:divsChild>
            <w:div w:id="710501971">
              <w:marLeft w:val="0"/>
              <w:marRight w:val="0"/>
              <w:marTop w:val="0"/>
              <w:marBottom w:val="0"/>
              <w:divBdr>
                <w:top w:val="none" w:sz="0" w:space="0" w:color="auto"/>
                <w:left w:val="none" w:sz="0" w:space="0" w:color="auto"/>
                <w:bottom w:val="none" w:sz="0" w:space="0" w:color="auto"/>
                <w:right w:val="none" w:sz="0" w:space="0" w:color="auto"/>
              </w:divBdr>
              <w:divsChild>
                <w:div w:id="2015377576">
                  <w:marLeft w:val="0"/>
                  <w:marRight w:val="0"/>
                  <w:marTop w:val="0"/>
                  <w:marBottom w:val="0"/>
                  <w:divBdr>
                    <w:top w:val="none" w:sz="0" w:space="0" w:color="auto"/>
                    <w:left w:val="none" w:sz="0" w:space="0" w:color="auto"/>
                    <w:bottom w:val="none" w:sz="0" w:space="0" w:color="auto"/>
                    <w:right w:val="none" w:sz="0" w:space="0" w:color="auto"/>
                  </w:divBdr>
                  <w:divsChild>
                    <w:div w:id="2096709783">
                      <w:marLeft w:val="0"/>
                      <w:marRight w:val="0"/>
                      <w:marTop w:val="0"/>
                      <w:marBottom w:val="0"/>
                      <w:divBdr>
                        <w:top w:val="none" w:sz="0" w:space="0" w:color="auto"/>
                        <w:left w:val="none" w:sz="0" w:space="0" w:color="auto"/>
                        <w:bottom w:val="none" w:sz="0" w:space="0" w:color="auto"/>
                        <w:right w:val="none" w:sz="0" w:space="0" w:color="auto"/>
                      </w:divBdr>
                      <w:divsChild>
                        <w:div w:id="1084498399">
                          <w:marLeft w:val="0"/>
                          <w:marRight w:val="0"/>
                          <w:marTop w:val="0"/>
                          <w:marBottom w:val="0"/>
                          <w:divBdr>
                            <w:top w:val="none" w:sz="0" w:space="0" w:color="auto"/>
                            <w:left w:val="none" w:sz="0" w:space="0" w:color="auto"/>
                            <w:bottom w:val="none" w:sz="0" w:space="0" w:color="auto"/>
                            <w:right w:val="none" w:sz="0" w:space="0" w:color="auto"/>
                          </w:divBdr>
                          <w:divsChild>
                            <w:div w:id="2094157477">
                              <w:marLeft w:val="0"/>
                              <w:marRight w:val="0"/>
                              <w:marTop w:val="0"/>
                              <w:marBottom w:val="0"/>
                              <w:divBdr>
                                <w:top w:val="none" w:sz="0" w:space="0" w:color="auto"/>
                                <w:left w:val="none" w:sz="0" w:space="0" w:color="auto"/>
                                <w:bottom w:val="none" w:sz="0" w:space="0" w:color="auto"/>
                                <w:right w:val="none" w:sz="0" w:space="0" w:color="auto"/>
                              </w:divBdr>
                              <w:divsChild>
                                <w:div w:id="25055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hotodentro.edu.gr/" TargetMode="External"/><Relationship Id="rId13" Type="http://schemas.openxmlformats.org/officeDocument/2006/relationships/hyperlink" Target="http://photodentro.edu.gr/lor" TargetMode="External"/><Relationship Id="rId18" Type="http://schemas.openxmlformats.org/officeDocument/2006/relationships/hyperlink" Target="https://git.dschool.edu.gr/photodentro/LOM-GR" TargetMode="External"/><Relationship Id="rId26" Type="http://schemas.openxmlformats.org/officeDocument/2006/relationships/hyperlink" Target="http://aesop.iep.edu.gr/" TargetMode="External"/><Relationship Id="rId3" Type="http://schemas.openxmlformats.org/officeDocument/2006/relationships/styles" Target="styles.xml"/><Relationship Id="rId21" Type="http://schemas.openxmlformats.org/officeDocument/2006/relationships/hyperlink" Target="http://www.openarchives.org/OAI/openarchivesprotocol.html" TargetMode="External"/><Relationship Id="rId34" Type="http://schemas.openxmlformats.org/officeDocument/2006/relationships/hyperlink" Target="http://www.opendelos/" TargetMode="External"/><Relationship Id="rId7" Type="http://schemas.openxmlformats.org/officeDocument/2006/relationships/endnotes" Target="endnotes.xml"/><Relationship Id="rId12" Type="http://schemas.openxmlformats.org/officeDocument/2006/relationships/hyperlink" Target="https://aai.grnet.gr/" TargetMode="External"/><Relationship Id="rId17" Type="http://schemas.openxmlformats.org/officeDocument/2006/relationships/hyperlink" Target="http://opencourses.gunet.gr/" TargetMode="External"/><Relationship Id="rId25" Type="http://schemas.openxmlformats.org/officeDocument/2006/relationships/hyperlink" Target="https://github.com/adlnet/xAPI-Spec" TargetMode="External"/><Relationship Id="rId33" Type="http://schemas.openxmlformats.org/officeDocument/2006/relationships/hyperlink" Target="http://www.openeclass.org/" TargetMode="External"/><Relationship Id="rId2" Type="http://schemas.openxmlformats.org/officeDocument/2006/relationships/numbering" Target="numbering.xml"/><Relationship Id="rId16" Type="http://schemas.openxmlformats.org/officeDocument/2006/relationships/hyperlink" Target="http://opencourses.gunet.gr/courses/OCGU103/" TargetMode="External"/><Relationship Id="rId20" Type="http://schemas.openxmlformats.org/officeDocument/2006/relationships/hyperlink" Target="http://gnosis.dschool.edu.gr/voc/" TargetMode="External"/><Relationship Id="rId29" Type="http://schemas.openxmlformats.org/officeDocument/2006/relationships/hyperlink" Target="http://opencourses.gunet.gr/courses/OCGU10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so.sch.gr/" TargetMode="External"/><Relationship Id="rId24" Type="http://schemas.openxmlformats.org/officeDocument/2006/relationships/hyperlink" Target="https://e-me.edu.gr/" TargetMode="External"/><Relationship Id="rId32" Type="http://schemas.openxmlformats.org/officeDocument/2006/relationships/hyperlink" Target="https://github.com/openbadges/openbadges-specification" TargetMode="External"/><Relationship Id="rId5" Type="http://schemas.openxmlformats.org/officeDocument/2006/relationships/webSettings" Target="webSettings.xml"/><Relationship Id="rId15" Type="http://schemas.openxmlformats.org/officeDocument/2006/relationships/hyperlink" Target="http://prosvasimo.gr/el/" TargetMode="External"/><Relationship Id="rId23" Type="http://schemas.openxmlformats.org/officeDocument/2006/relationships/hyperlink" Target="http://www.pidconsortium.eu/" TargetMode="External"/><Relationship Id="rId28" Type="http://schemas.openxmlformats.org/officeDocument/2006/relationships/hyperlink" Target="http://prosvasimo.gr/el/" TargetMode="External"/><Relationship Id="rId36" Type="http://schemas.openxmlformats.org/officeDocument/2006/relationships/theme" Target="theme/theme1.xml"/><Relationship Id="rId10" Type="http://schemas.openxmlformats.org/officeDocument/2006/relationships/hyperlink" Target="https://e-me.edu.gr/" TargetMode="External"/><Relationship Id="rId19" Type="http://schemas.openxmlformats.org/officeDocument/2006/relationships/hyperlink" Target="http://photodentro.edu.gr/" TargetMode="External"/><Relationship Id="rId31" Type="http://schemas.openxmlformats.org/officeDocument/2006/relationships/hyperlink" Target="https://www.w3.org/TR/WCAG20" TargetMode="External"/><Relationship Id="rId4" Type="http://schemas.openxmlformats.org/officeDocument/2006/relationships/settings" Target="settings.xml"/><Relationship Id="rId9" Type="http://schemas.openxmlformats.org/officeDocument/2006/relationships/hyperlink" Target="http://gnosis.dschool.edu.gr/voc/" TargetMode="External"/><Relationship Id="rId14" Type="http://schemas.openxmlformats.org/officeDocument/2006/relationships/hyperlink" Target="http://aesop.iep.edu.gr/node/17125" TargetMode="External"/><Relationship Id="rId22" Type="http://schemas.openxmlformats.org/officeDocument/2006/relationships/hyperlink" Target="http://www.handle.net/" TargetMode="External"/><Relationship Id="rId27" Type="http://schemas.openxmlformats.org/officeDocument/2006/relationships/hyperlink" Target="http://aesop.iep.edu.gr/node/17125" TargetMode="External"/><Relationship Id="rId30" Type="http://schemas.openxmlformats.org/officeDocument/2006/relationships/hyperlink" Target="http://opencourses.gunet.gr/"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Ηεξ</b:Tag>
    <b:SourceType>Book</b:SourceType>
    <b:Guid>{182F75C1-22A1-4A48-AA5C-C02E14CC06B1}</b:Guid>
    <b:Title>Η εξ αποστάσεως εκπαίδευση και το σύστημα τηλε-εκπαίδευσης του Ν. Κυκλάδων</b:Title>
    <b:Author>
      <b:Author>
        <b:NameList>
          <b:Person>
            <b:Last>Τζιμόπουλος</b:Last>
            <b:First>Νικόλαος </b:First>
          </b:Person>
          <b:Person>
            <b:Last>Τσεπαπαδάκης</b:Last>
            <b:First>Ανδρέας</b:First>
          </b:Person>
          <b:Person>
            <b:Last>Κόκκαλης</b:Last>
            <b:First>Παναγιώτης</b:First>
          </b:Person>
          <b:Person>
            <b:Last>Πουχτού</b:Last>
            <b:First>Ειρήνη</b:First>
          </b:Person>
        </b:NameList>
      </b:Author>
    </b:Author>
    <b:RefOrder>2</b:RefOrder>
  </b:Source>
</b:Sources>
</file>

<file path=customXml/itemProps1.xml><?xml version="1.0" encoding="utf-8"?>
<ds:datastoreItem xmlns:ds="http://schemas.openxmlformats.org/officeDocument/2006/customXml" ds:itemID="{11EF3CBC-40CA-415F-8314-FBEB88F15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6396</Words>
  <Characters>34544</Characters>
  <Application>Microsoft Office Word</Application>
  <DocSecurity>0</DocSecurity>
  <Lines>287</Lines>
  <Paragraphs>81</Paragraphs>
  <ScaleCrop>false</ScaleCrop>
  <HeadingPairs>
    <vt:vector size="2" baseType="variant">
      <vt:variant>
        <vt:lpstr>Τίτλος</vt:lpstr>
      </vt:variant>
      <vt:variant>
        <vt:i4>1</vt:i4>
      </vt:variant>
    </vt:vector>
  </HeadingPairs>
  <TitlesOfParts>
    <vt:vector size="1" baseType="lpstr">
      <vt:lpstr>ΕΠΙΜΟΡΦΩΣΗ ΕΚΠΑΙΔΕΥΤΙΚΩΝ</vt:lpstr>
    </vt:vector>
  </TitlesOfParts>
  <Company/>
  <LinksUpToDate>false</LinksUpToDate>
  <CharactersWithSpaces>40859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ΕΠΙΜΟΡΦΩΣΗ ΕΚΠΑΙΔΕΥΤΙΚΩΝ</dc:title>
  <dc:subject>Μοντέλα Επιμόρφωσης Εκπαιδευτικών</dc:subject>
  <dc:creator>Γιώργος Αυγέρης</dc:creator>
  <cp:keywords/>
  <dc:description/>
  <cp:lastModifiedBy>Γιώργος Αυγέρης</cp:lastModifiedBy>
  <cp:revision>17</cp:revision>
  <dcterms:created xsi:type="dcterms:W3CDTF">2016-06-27T21:02:00Z</dcterms:created>
  <dcterms:modified xsi:type="dcterms:W3CDTF">2016-06-28T08:57:00Z</dcterms:modified>
</cp:coreProperties>
</file>