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0C99" w:rsidRDefault="00670C99" w:rsidP="00670C99">
      <w:pPr>
        <w:shd w:val="clear" w:color="auto" w:fill="FFFFFF"/>
        <w:spacing w:after="0" w:line="240" w:lineRule="auto"/>
        <w:rPr>
          <w:rFonts w:ascii="Candara" w:eastAsia="Times New Roman" w:hAnsi="Candara" w:cs="Arial"/>
          <w:b/>
          <w:bCs/>
          <w:color w:val="000000"/>
          <w:sz w:val="24"/>
          <w:szCs w:val="24"/>
          <w:lang w:eastAsia="el-G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524"/>
        <w:gridCol w:w="4252"/>
      </w:tblGrid>
      <w:tr w:rsidR="00670C99" w:rsidRPr="005131B9" w:rsidTr="007C0B66">
        <w:trPr>
          <w:trHeight w:val="4809"/>
        </w:trPr>
        <w:tc>
          <w:tcPr>
            <w:tcW w:w="5524" w:type="dxa"/>
          </w:tcPr>
          <w:p w:rsidR="00670C99" w:rsidRPr="00281BC7" w:rsidRDefault="00ED4D66" w:rsidP="00670C99">
            <w:pPr>
              <w:jc w:val="center"/>
              <w:rPr>
                <w:rFonts w:cstheme="minorHAnsi"/>
                <w:sz w:val="28"/>
              </w:rPr>
            </w:pPr>
            <w:r>
              <w:rPr>
                <w:noProof/>
                <w:lang w:eastAsia="el-GR"/>
              </w:rPr>
              <w:drawing>
                <wp:inline distT="0" distB="0" distL="0" distR="0" wp14:anchorId="0A074CD8" wp14:editId="7B96FD47">
                  <wp:extent cx="332509" cy="326329"/>
                  <wp:effectExtent l="0" t="0" r="0" b="0"/>
                  <wp:docPr id="1" name="Picture 1" descr="Coat of arms of Greece.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at of arms of Greece.sv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44625" cy="338220"/>
                          </a:xfrm>
                          <a:prstGeom prst="rect">
                            <a:avLst/>
                          </a:prstGeom>
                          <a:noFill/>
                          <a:ln>
                            <a:noFill/>
                          </a:ln>
                        </pic:spPr>
                      </pic:pic>
                    </a:graphicData>
                  </a:graphic>
                </wp:inline>
              </w:drawing>
            </w:r>
          </w:p>
          <w:p w:rsidR="00670C99" w:rsidRPr="00281BC7" w:rsidRDefault="00670C99" w:rsidP="00670C99">
            <w:pPr>
              <w:jc w:val="center"/>
              <w:rPr>
                <w:rFonts w:cstheme="minorHAnsi"/>
                <w:sz w:val="28"/>
              </w:rPr>
            </w:pPr>
            <w:r w:rsidRPr="00281BC7">
              <w:rPr>
                <w:rFonts w:cstheme="minorHAnsi"/>
                <w:sz w:val="28"/>
              </w:rPr>
              <w:t xml:space="preserve">ΕΛΛΗΝΙΚΗ ΔΗΜΟΚΡΑΤΙΑ </w:t>
            </w:r>
          </w:p>
          <w:p w:rsidR="00670C99" w:rsidRPr="00281BC7" w:rsidRDefault="00670C99" w:rsidP="00670C99">
            <w:pPr>
              <w:jc w:val="center"/>
              <w:rPr>
                <w:rFonts w:cstheme="minorHAnsi"/>
                <w:sz w:val="28"/>
              </w:rPr>
            </w:pPr>
            <w:r w:rsidRPr="00281BC7">
              <w:rPr>
                <w:rFonts w:cstheme="minorHAnsi"/>
                <w:sz w:val="28"/>
              </w:rPr>
              <w:t xml:space="preserve">ΥΠΟΥΡΓΕΙΟ ΠΑΙΔΕΙΑΣ, ΕΡΕΥΝΑΣ ΚΑΙ ΘΡΗΣΚΕΥΜΑΤΩΝ </w:t>
            </w:r>
          </w:p>
          <w:p w:rsidR="00670C99" w:rsidRPr="00281BC7" w:rsidRDefault="00670C99" w:rsidP="00670C99">
            <w:pPr>
              <w:jc w:val="center"/>
              <w:rPr>
                <w:rFonts w:cstheme="minorHAnsi"/>
              </w:rPr>
            </w:pPr>
            <w:r w:rsidRPr="00281BC7">
              <w:rPr>
                <w:rFonts w:cstheme="minorHAnsi"/>
              </w:rPr>
              <w:t xml:space="preserve">--- </w:t>
            </w:r>
          </w:p>
          <w:p w:rsidR="00670C99" w:rsidRPr="00281BC7" w:rsidRDefault="00670C99" w:rsidP="00670C99">
            <w:pPr>
              <w:jc w:val="center"/>
              <w:rPr>
                <w:rFonts w:cstheme="minorHAnsi"/>
                <w:sz w:val="24"/>
              </w:rPr>
            </w:pPr>
            <w:r w:rsidRPr="00281BC7">
              <w:rPr>
                <w:rFonts w:cstheme="minorHAnsi"/>
                <w:sz w:val="24"/>
              </w:rPr>
              <w:t xml:space="preserve">ΓΕΝΙΚΗ Δ/ΝΣΗ </w:t>
            </w:r>
            <w:r w:rsidRPr="00281BC7">
              <w:rPr>
                <w:rFonts w:cstheme="minorHAnsi"/>
                <w:sz w:val="24"/>
              </w:rPr>
              <w:t>…....................................</w:t>
            </w:r>
          </w:p>
          <w:p w:rsidR="00670C99" w:rsidRPr="00281BC7" w:rsidRDefault="00670C99" w:rsidP="00670C99">
            <w:pPr>
              <w:jc w:val="center"/>
              <w:rPr>
                <w:rFonts w:cstheme="minorHAnsi"/>
                <w:sz w:val="24"/>
              </w:rPr>
            </w:pPr>
            <w:r w:rsidRPr="00281BC7">
              <w:rPr>
                <w:rFonts w:cstheme="minorHAnsi"/>
                <w:sz w:val="24"/>
              </w:rPr>
              <w:t xml:space="preserve">ΔΙΕΥΘΥΝΣΗ </w:t>
            </w:r>
            <w:r w:rsidRPr="00281BC7">
              <w:rPr>
                <w:rFonts w:cstheme="minorHAnsi"/>
                <w:sz w:val="24"/>
              </w:rPr>
              <w:t>……………………………………....</w:t>
            </w:r>
          </w:p>
          <w:p w:rsidR="00670C99" w:rsidRPr="00281BC7" w:rsidRDefault="00670C99" w:rsidP="00670C99">
            <w:pPr>
              <w:jc w:val="center"/>
              <w:rPr>
                <w:rFonts w:cstheme="minorHAnsi"/>
                <w:sz w:val="24"/>
              </w:rPr>
            </w:pPr>
            <w:r w:rsidRPr="00281BC7">
              <w:rPr>
                <w:rFonts w:cstheme="minorHAnsi"/>
                <w:sz w:val="24"/>
              </w:rPr>
              <w:t xml:space="preserve">ΤΜΗΜΑ </w:t>
            </w:r>
            <w:r w:rsidRPr="00281BC7">
              <w:rPr>
                <w:rFonts w:cstheme="minorHAnsi"/>
                <w:sz w:val="24"/>
              </w:rPr>
              <w:t>……………………………………………….</w:t>
            </w:r>
          </w:p>
          <w:p w:rsidR="00670C99" w:rsidRPr="00281BC7" w:rsidRDefault="007C0B66" w:rsidP="00670C99">
            <w:pPr>
              <w:jc w:val="center"/>
              <w:rPr>
                <w:rFonts w:cstheme="minorHAnsi"/>
                <w:sz w:val="24"/>
              </w:rPr>
            </w:pPr>
            <w:r w:rsidRPr="00281BC7">
              <w:rPr>
                <w:rFonts w:cstheme="minorHAnsi"/>
                <w:sz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4084"/>
            </w:tblGrid>
            <w:tr w:rsidR="00670C99" w:rsidRPr="00281BC7" w:rsidTr="007C0B66">
              <w:trPr>
                <w:trHeight w:val="1990"/>
              </w:trPr>
              <w:tc>
                <w:tcPr>
                  <w:tcW w:w="1442" w:type="dxa"/>
                </w:tcPr>
                <w:p w:rsidR="00670C99" w:rsidRPr="00281BC7" w:rsidRDefault="00670C99" w:rsidP="00670C99">
                  <w:pPr>
                    <w:rPr>
                      <w:rFonts w:cstheme="minorHAnsi"/>
                    </w:rPr>
                  </w:pPr>
                  <w:proofErr w:type="spellStart"/>
                  <w:r w:rsidRPr="00281BC7">
                    <w:rPr>
                      <w:rFonts w:cstheme="minorHAnsi"/>
                    </w:rPr>
                    <w:t>Ταχ</w:t>
                  </w:r>
                  <w:proofErr w:type="spellEnd"/>
                  <w:r w:rsidRPr="00281BC7">
                    <w:rPr>
                      <w:rFonts w:cstheme="minorHAnsi"/>
                    </w:rPr>
                    <w:t>. Δ/</w:t>
                  </w:r>
                  <w:proofErr w:type="spellStart"/>
                  <w:r w:rsidRPr="00281BC7">
                    <w:rPr>
                      <w:rFonts w:cstheme="minorHAnsi"/>
                    </w:rPr>
                    <w:t>νση</w:t>
                  </w:r>
                  <w:proofErr w:type="spellEnd"/>
                  <w:r w:rsidRPr="00281BC7">
                    <w:rPr>
                      <w:rFonts w:cstheme="minorHAnsi"/>
                    </w:rPr>
                    <w:t xml:space="preserve"> </w:t>
                  </w:r>
                </w:p>
                <w:p w:rsidR="00E1021B" w:rsidRPr="00281BC7" w:rsidRDefault="00670C99" w:rsidP="00670C99">
                  <w:pPr>
                    <w:rPr>
                      <w:rFonts w:cstheme="minorHAnsi"/>
                    </w:rPr>
                  </w:pPr>
                  <w:r w:rsidRPr="00281BC7">
                    <w:rPr>
                      <w:rFonts w:cstheme="minorHAnsi"/>
                    </w:rPr>
                    <w:t>Τ.Κ. – Πόλη</w:t>
                  </w:r>
                  <w:r w:rsidRPr="00281BC7">
                    <w:rPr>
                      <w:rFonts w:cstheme="minorHAnsi"/>
                    </w:rPr>
                    <w:t xml:space="preserve"> Ιστοσελίδα </w:t>
                  </w:r>
                </w:p>
                <w:p w:rsidR="00670C99" w:rsidRPr="00281BC7" w:rsidRDefault="00670C99" w:rsidP="00670C99">
                  <w:pPr>
                    <w:rPr>
                      <w:rFonts w:cstheme="minorHAnsi"/>
                    </w:rPr>
                  </w:pPr>
                  <w:r w:rsidRPr="00281BC7">
                    <w:rPr>
                      <w:rFonts w:cstheme="minorHAnsi"/>
                    </w:rPr>
                    <w:t>Email</w:t>
                  </w:r>
                  <w:r w:rsidRPr="00281BC7">
                    <w:rPr>
                      <w:rFonts w:cstheme="minorHAnsi"/>
                    </w:rPr>
                    <w:t xml:space="preserve"> </w:t>
                  </w:r>
                  <w:r w:rsidRPr="00281BC7">
                    <w:rPr>
                      <w:rFonts w:cstheme="minorHAnsi"/>
                    </w:rPr>
                    <w:t>Πληροφορίες</w:t>
                  </w:r>
                  <w:r w:rsidRPr="00281BC7">
                    <w:rPr>
                      <w:rFonts w:cstheme="minorHAnsi"/>
                    </w:rPr>
                    <w:t xml:space="preserve"> </w:t>
                  </w:r>
                  <w:r w:rsidR="00E1021B" w:rsidRPr="00281BC7">
                    <w:rPr>
                      <w:rFonts w:cstheme="minorHAnsi"/>
                    </w:rPr>
                    <w:t xml:space="preserve">Τηλέφωνο </w:t>
                  </w:r>
                  <w:r w:rsidRPr="00281BC7">
                    <w:rPr>
                      <w:rFonts w:cstheme="minorHAnsi"/>
                    </w:rPr>
                    <w:t xml:space="preserve"> </w:t>
                  </w:r>
                </w:p>
                <w:p w:rsidR="00670C99" w:rsidRPr="00281BC7" w:rsidRDefault="00670C99" w:rsidP="00670C99">
                  <w:pPr>
                    <w:rPr>
                      <w:rFonts w:cstheme="minorHAnsi"/>
                      <w:sz w:val="24"/>
                    </w:rPr>
                  </w:pPr>
                  <w:r w:rsidRPr="00281BC7">
                    <w:rPr>
                      <w:rFonts w:cstheme="minorHAnsi"/>
                    </w:rPr>
                    <w:t>FAX</w:t>
                  </w:r>
                </w:p>
              </w:tc>
              <w:tc>
                <w:tcPr>
                  <w:tcW w:w="4252" w:type="dxa"/>
                </w:tcPr>
                <w:p w:rsidR="00670C99" w:rsidRPr="00281BC7" w:rsidRDefault="00670C99" w:rsidP="00670C99">
                  <w:pPr>
                    <w:rPr>
                      <w:rFonts w:cstheme="minorHAnsi"/>
                    </w:rPr>
                  </w:pPr>
                  <w:r w:rsidRPr="00281BC7">
                    <w:rPr>
                      <w:rFonts w:cstheme="minorHAnsi"/>
                    </w:rPr>
                    <w:t>: Ανδρέα Παπανδρέου 37</w:t>
                  </w:r>
                </w:p>
                <w:p w:rsidR="00670C99" w:rsidRPr="00281BC7" w:rsidRDefault="00670C99" w:rsidP="00670C99">
                  <w:pPr>
                    <w:rPr>
                      <w:rFonts w:cstheme="minorHAnsi"/>
                    </w:rPr>
                  </w:pPr>
                  <w:r w:rsidRPr="00281BC7">
                    <w:rPr>
                      <w:rFonts w:cstheme="minorHAnsi"/>
                    </w:rPr>
                    <w:t>: 15180 – Μαρούσι</w:t>
                  </w:r>
                </w:p>
                <w:p w:rsidR="00670C99" w:rsidRPr="00281BC7" w:rsidRDefault="00670C99" w:rsidP="00670C99">
                  <w:pPr>
                    <w:rPr>
                      <w:rFonts w:cstheme="minorHAnsi"/>
                    </w:rPr>
                  </w:pPr>
                  <w:r w:rsidRPr="00281BC7">
                    <w:rPr>
                      <w:rFonts w:cstheme="minorHAnsi"/>
                    </w:rPr>
                    <w:t xml:space="preserve">: </w:t>
                  </w:r>
                  <w:hyperlink r:id="rId6" w:history="1">
                    <w:r w:rsidRPr="00281BC7">
                      <w:rPr>
                        <w:rStyle w:val="Hyperlink"/>
                        <w:rFonts w:cstheme="minorHAnsi"/>
                      </w:rPr>
                      <w:t>http://www.minedu.gov.gr</w:t>
                    </w:r>
                  </w:hyperlink>
                  <w:r w:rsidRPr="00281BC7">
                    <w:rPr>
                      <w:rFonts w:cstheme="minorHAnsi"/>
                    </w:rPr>
                    <w:t xml:space="preserve"> </w:t>
                  </w:r>
                </w:p>
                <w:p w:rsidR="00670C99" w:rsidRPr="00281BC7" w:rsidRDefault="00670C99" w:rsidP="00670C99">
                  <w:pPr>
                    <w:rPr>
                      <w:rFonts w:cstheme="minorHAnsi"/>
                    </w:rPr>
                  </w:pPr>
                  <w:r w:rsidRPr="00281BC7">
                    <w:rPr>
                      <w:rFonts w:cstheme="minorHAnsi"/>
                    </w:rPr>
                    <w:t xml:space="preserve">: </w:t>
                  </w:r>
                  <w:hyperlink r:id="rId7" w:history="1">
                    <w:r w:rsidRPr="00281BC7">
                      <w:rPr>
                        <w:rStyle w:val="Hyperlink"/>
                        <w:rFonts w:cstheme="minorHAnsi"/>
                        <w:lang w:val="en-US"/>
                      </w:rPr>
                      <w:t>yyyy</w:t>
                    </w:r>
                    <w:r w:rsidRPr="00281BC7">
                      <w:rPr>
                        <w:rStyle w:val="Hyperlink"/>
                        <w:rFonts w:cstheme="minorHAnsi"/>
                      </w:rPr>
                      <w:t>@minedu.gov.gr</w:t>
                    </w:r>
                  </w:hyperlink>
                </w:p>
                <w:p w:rsidR="00E1021B" w:rsidRPr="00281BC7" w:rsidRDefault="00E1021B" w:rsidP="00670C99">
                  <w:pPr>
                    <w:rPr>
                      <w:rFonts w:cstheme="minorHAnsi"/>
                    </w:rPr>
                  </w:pPr>
                  <w:r w:rsidRPr="00281BC7">
                    <w:rPr>
                      <w:rFonts w:cstheme="minorHAnsi"/>
                      <w:lang w:val="en-US"/>
                    </w:rPr>
                    <w:t xml:space="preserve">: </w:t>
                  </w:r>
                  <w:r w:rsidRPr="00281BC7">
                    <w:rPr>
                      <w:rFonts w:cstheme="minorHAnsi"/>
                    </w:rPr>
                    <w:t>Ονοματεπώνυμο</w:t>
                  </w:r>
                </w:p>
                <w:p w:rsidR="00670C99" w:rsidRPr="00281BC7" w:rsidRDefault="00670C99" w:rsidP="00670C99">
                  <w:pPr>
                    <w:rPr>
                      <w:rFonts w:cstheme="minorHAnsi"/>
                      <w:lang w:val="en-US"/>
                    </w:rPr>
                  </w:pPr>
                  <w:r w:rsidRPr="00281BC7">
                    <w:rPr>
                      <w:rFonts w:cstheme="minorHAnsi"/>
                    </w:rPr>
                    <w:t xml:space="preserve">: </w:t>
                  </w:r>
                  <w:r w:rsidRPr="00281BC7">
                    <w:rPr>
                      <w:rFonts w:cstheme="minorHAnsi"/>
                    </w:rPr>
                    <w:t>210 344</w:t>
                  </w:r>
                  <w:r w:rsidRPr="00281BC7">
                    <w:rPr>
                      <w:rFonts w:cstheme="minorHAnsi"/>
                    </w:rPr>
                    <w:t xml:space="preserve"> </w:t>
                  </w:r>
                  <w:proofErr w:type="spellStart"/>
                  <w:r w:rsidRPr="00281BC7">
                    <w:rPr>
                      <w:rFonts w:cstheme="minorHAnsi"/>
                      <w:lang w:val="en-US"/>
                    </w:rPr>
                    <w:t>yyyy</w:t>
                  </w:r>
                  <w:proofErr w:type="spellEnd"/>
                </w:p>
                <w:p w:rsidR="00670C99" w:rsidRPr="00281BC7" w:rsidRDefault="00670C99" w:rsidP="00670C99">
                  <w:pPr>
                    <w:rPr>
                      <w:rFonts w:cstheme="minorHAnsi"/>
                      <w:lang w:val="en-US"/>
                    </w:rPr>
                  </w:pPr>
                  <w:r w:rsidRPr="00281BC7">
                    <w:rPr>
                      <w:rFonts w:cstheme="minorHAnsi"/>
                    </w:rPr>
                    <w:t xml:space="preserve">: </w:t>
                  </w:r>
                  <w:r w:rsidRPr="00281BC7">
                    <w:rPr>
                      <w:rFonts w:cstheme="minorHAnsi"/>
                    </w:rPr>
                    <w:t>210 344</w:t>
                  </w:r>
                  <w:r w:rsidRPr="00281BC7">
                    <w:rPr>
                      <w:rFonts w:cstheme="minorHAnsi"/>
                    </w:rPr>
                    <w:t xml:space="preserve"> </w:t>
                  </w:r>
                  <w:proofErr w:type="spellStart"/>
                  <w:r w:rsidRPr="00281BC7">
                    <w:rPr>
                      <w:rFonts w:cstheme="minorHAnsi"/>
                      <w:lang w:val="en-US"/>
                    </w:rPr>
                    <w:t>yyyy</w:t>
                  </w:r>
                  <w:proofErr w:type="spellEnd"/>
                </w:p>
              </w:tc>
            </w:tr>
          </w:tbl>
          <w:p w:rsidR="00670C99" w:rsidRPr="00281BC7" w:rsidRDefault="00670C99" w:rsidP="007C0B66">
            <w:pPr>
              <w:rPr>
                <w:rFonts w:eastAsia="Times New Roman" w:cstheme="minorHAnsi"/>
                <w:b/>
                <w:bCs/>
                <w:color w:val="000000"/>
                <w:sz w:val="24"/>
                <w:szCs w:val="24"/>
                <w:lang w:eastAsia="el-GR"/>
              </w:rPr>
            </w:pPr>
          </w:p>
        </w:tc>
        <w:tc>
          <w:tcPr>
            <w:tcW w:w="4252" w:type="dxa"/>
          </w:tcPr>
          <w:p w:rsidR="00C04196" w:rsidRPr="00281BC7" w:rsidRDefault="00C04196" w:rsidP="00C04196">
            <w:pPr>
              <w:rPr>
                <w:rFonts w:cstheme="minorHAnsi"/>
              </w:rPr>
            </w:pPr>
            <w:r w:rsidRPr="00281BC7">
              <w:rPr>
                <w:rFonts w:cstheme="minorHAnsi"/>
              </w:rPr>
              <w:t>Βαθμός Ασφαλείας:</w:t>
            </w:r>
          </w:p>
          <w:p w:rsidR="00C04196" w:rsidRPr="00281BC7" w:rsidRDefault="00C04196" w:rsidP="00C04196">
            <w:pPr>
              <w:rPr>
                <w:rFonts w:cstheme="minorHAnsi"/>
              </w:rPr>
            </w:pPr>
            <w:r w:rsidRPr="00281BC7">
              <w:rPr>
                <w:rFonts w:cstheme="minorHAnsi"/>
              </w:rPr>
              <w:t>Να διατηρηθεί μέχρι:</w:t>
            </w:r>
          </w:p>
          <w:p w:rsidR="00670C99" w:rsidRPr="00281BC7" w:rsidRDefault="00C04196" w:rsidP="00C04196">
            <w:pPr>
              <w:rPr>
                <w:rFonts w:cstheme="minorHAnsi"/>
              </w:rPr>
            </w:pPr>
            <w:r w:rsidRPr="00281BC7">
              <w:rPr>
                <w:rFonts w:cstheme="minorHAnsi"/>
              </w:rPr>
              <w:t>Βαθμός Προτεραιότητας</w:t>
            </w:r>
            <w:r w:rsidRPr="00281BC7">
              <w:rPr>
                <w:rFonts w:cstheme="minorHAnsi"/>
              </w:rPr>
              <w:t>:</w:t>
            </w:r>
          </w:p>
          <w:p w:rsidR="00C04196" w:rsidRPr="00281BC7" w:rsidRDefault="00C04196" w:rsidP="00670C99">
            <w:pPr>
              <w:rPr>
                <w:rFonts w:cstheme="minorHAnsi"/>
              </w:rPr>
            </w:pPr>
          </w:p>
          <w:p w:rsidR="005131B9" w:rsidRDefault="005131B9" w:rsidP="00670C99">
            <w:pPr>
              <w:rPr>
                <w:rFonts w:cstheme="minorHAnsi"/>
                <w:b/>
              </w:rPr>
            </w:pPr>
          </w:p>
          <w:p w:rsidR="00C04196" w:rsidRPr="00281BC7" w:rsidRDefault="00C04196" w:rsidP="00670C99">
            <w:pPr>
              <w:rPr>
                <w:rFonts w:cstheme="minorHAnsi"/>
              </w:rPr>
            </w:pPr>
            <w:r w:rsidRPr="00281BC7">
              <w:rPr>
                <w:rFonts w:cstheme="minorHAnsi"/>
                <w:b/>
              </w:rPr>
              <w:t>Αθήνα</w:t>
            </w:r>
            <w:r w:rsidRPr="00281BC7">
              <w:rPr>
                <w:rFonts w:cstheme="minorHAnsi"/>
              </w:rPr>
              <w:t xml:space="preserve">, </w:t>
            </w:r>
            <w:r w:rsidRPr="00281BC7">
              <w:rPr>
                <w:rFonts w:cstheme="minorHAnsi"/>
              </w:rPr>
              <w:t xml:space="preserve">…  Ιανουαρίου </w:t>
            </w:r>
            <w:r w:rsidRPr="00281BC7">
              <w:rPr>
                <w:rFonts w:cstheme="minorHAnsi"/>
              </w:rPr>
              <w:t xml:space="preserve">2017 </w:t>
            </w:r>
          </w:p>
          <w:p w:rsidR="00C04196" w:rsidRPr="00281BC7" w:rsidRDefault="00C04196" w:rsidP="00670C99">
            <w:pPr>
              <w:rPr>
                <w:rFonts w:cstheme="minorHAnsi"/>
              </w:rPr>
            </w:pPr>
            <w:proofErr w:type="spellStart"/>
            <w:r w:rsidRPr="00281BC7">
              <w:rPr>
                <w:rFonts w:cstheme="minorHAnsi"/>
                <w:b/>
              </w:rPr>
              <w:t>Αρ</w:t>
            </w:r>
            <w:proofErr w:type="spellEnd"/>
            <w:r w:rsidRPr="00281BC7">
              <w:rPr>
                <w:rFonts w:cstheme="minorHAnsi"/>
                <w:b/>
              </w:rPr>
              <w:t>. Πρωτοκόλλου</w:t>
            </w:r>
            <w:r w:rsidRPr="00281BC7">
              <w:rPr>
                <w:rFonts w:cstheme="minorHAnsi"/>
              </w:rPr>
              <w:t xml:space="preserve"> : </w:t>
            </w:r>
          </w:p>
          <w:p w:rsidR="00C04196" w:rsidRPr="00281BC7" w:rsidRDefault="00C04196" w:rsidP="00670C99">
            <w:pPr>
              <w:rPr>
                <w:rFonts w:cstheme="minorHAnsi"/>
              </w:rPr>
            </w:pPr>
          </w:p>
          <w:p w:rsidR="00C04196" w:rsidRPr="00281BC7" w:rsidRDefault="00C04196" w:rsidP="00670C99">
            <w:pPr>
              <w:rPr>
                <w:rFonts w:cstheme="minorHAnsi"/>
              </w:rPr>
            </w:pPr>
            <w:r w:rsidRPr="00281BC7">
              <w:rPr>
                <w:rFonts w:cstheme="minorHAnsi"/>
                <w:b/>
              </w:rPr>
              <w:t>ΠΡΟΣ</w:t>
            </w:r>
            <w:r w:rsidRPr="00281BC7">
              <w:rPr>
                <w:rFonts w:cstheme="minorHAnsi"/>
              </w:rPr>
              <w:t>:</w:t>
            </w:r>
          </w:p>
          <w:p w:rsidR="00C04196" w:rsidRPr="00281BC7" w:rsidRDefault="00C04196" w:rsidP="00C04196">
            <w:pPr>
              <w:rPr>
                <w:rFonts w:cstheme="minorHAnsi"/>
              </w:rPr>
            </w:pPr>
            <w:r w:rsidRPr="00281BC7">
              <w:rPr>
                <w:rFonts w:cstheme="minorHAnsi"/>
              </w:rPr>
              <w:t>Αρχή Προστασίας Δεδομένων Προσωπικού Χαρακτήρα</w:t>
            </w:r>
          </w:p>
          <w:p w:rsidR="00CC7D92" w:rsidRPr="00281BC7" w:rsidRDefault="00C04196" w:rsidP="00C04196">
            <w:pPr>
              <w:rPr>
                <w:rFonts w:cstheme="minorHAnsi"/>
              </w:rPr>
            </w:pPr>
            <w:proofErr w:type="spellStart"/>
            <w:r w:rsidRPr="00281BC7">
              <w:rPr>
                <w:rFonts w:cstheme="minorHAnsi"/>
              </w:rPr>
              <w:t>Ταχ</w:t>
            </w:r>
            <w:proofErr w:type="spellEnd"/>
            <w:r w:rsidRPr="00281BC7">
              <w:rPr>
                <w:rFonts w:cstheme="minorHAnsi"/>
              </w:rPr>
              <w:t>. Δ/</w:t>
            </w:r>
            <w:proofErr w:type="spellStart"/>
            <w:r w:rsidRPr="00281BC7">
              <w:rPr>
                <w:rFonts w:cstheme="minorHAnsi"/>
              </w:rPr>
              <w:t>νση</w:t>
            </w:r>
            <w:proofErr w:type="spellEnd"/>
            <w:r w:rsidRPr="00281BC7">
              <w:rPr>
                <w:rFonts w:cstheme="minorHAnsi"/>
              </w:rPr>
              <w:t xml:space="preserve"> </w:t>
            </w:r>
            <w:r w:rsidRPr="00281BC7">
              <w:rPr>
                <w:rFonts w:cstheme="minorHAnsi"/>
              </w:rPr>
              <w:t xml:space="preserve">: </w:t>
            </w:r>
            <w:proofErr w:type="spellStart"/>
            <w:r w:rsidRPr="00281BC7">
              <w:rPr>
                <w:rFonts w:cstheme="minorHAnsi"/>
              </w:rPr>
              <w:t>Κηφισίας</w:t>
            </w:r>
            <w:proofErr w:type="spellEnd"/>
            <w:r w:rsidRPr="00281BC7">
              <w:rPr>
                <w:rFonts w:cstheme="minorHAnsi"/>
              </w:rPr>
              <w:t xml:space="preserve"> 1-3</w:t>
            </w:r>
          </w:p>
          <w:p w:rsidR="00C04196" w:rsidRPr="00281BC7" w:rsidRDefault="00C04196" w:rsidP="00C04196">
            <w:pPr>
              <w:rPr>
                <w:rFonts w:cstheme="minorHAnsi"/>
              </w:rPr>
            </w:pPr>
            <w:r w:rsidRPr="00281BC7">
              <w:rPr>
                <w:rFonts w:cstheme="minorHAnsi"/>
              </w:rPr>
              <w:t>Τ.Κ.</w:t>
            </w:r>
            <w:r w:rsidR="00CC7D92" w:rsidRPr="00281BC7">
              <w:rPr>
                <w:rFonts w:cstheme="minorHAnsi"/>
              </w:rPr>
              <w:t xml:space="preserve"> </w:t>
            </w:r>
            <w:r w:rsidR="005131B9">
              <w:rPr>
                <w:rFonts w:cstheme="minorHAnsi"/>
              </w:rPr>
              <w:t>–</w:t>
            </w:r>
            <w:r w:rsidR="00CC7D92" w:rsidRPr="00281BC7">
              <w:rPr>
                <w:rFonts w:cstheme="minorHAnsi"/>
              </w:rPr>
              <w:t xml:space="preserve"> Πόλη</w:t>
            </w:r>
            <w:r w:rsidR="005131B9">
              <w:rPr>
                <w:rFonts w:cstheme="minorHAnsi"/>
              </w:rPr>
              <w:t xml:space="preserve"> </w:t>
            </w:r>
            <w:r w:rsidR="00CC7D92" w:rsidRPr="00281BC7">
              <w:rPr>
                <w:rFonts w:cstheme="minorHAnsi"/>
              </w:rPr>
              <w:t>:</w:t>
            </w:r>
            <w:r w:rsidRPr="00281BC7">
              <w:rPr>
                <w:rFonts w:cstheme="minorHAnsi"/>
              </w:rPr>
              <w:t xml:space="preserve"> 115 23</w:t>
            </w:r>
            <w:r w:rsidR="00CC7D92" w:rsidRPr="00281BC7">
              <w:rPr>
                <w:rFonts w:cstheme="minorHAnsi"/>
              </w:rPr>
              <w:t xml:space="preserve"> - </w:t>
            </w:r>
            <w:r w:rsidRPr="00281BC7">
              <w:rPr>
                <w:rFonts w:cstheme="minorHAnsi"/>
              </w:rPr>
              <w:t>Αθήνα</w:t>
            </w:r>
          </w:p>
          <w:p w:rsidR="00C04196" w:rsidRPr="00281BC7" w:rsidRDefault="00C04196" w:rsidP="00C04196">
            <w:pPr>
              <w:rPr>
                <w:rFonts w:cstheme="minorHAnsi"/>
              </w:rPr>
            </w:pPr>
            <w:proofErr w:type="spellStart"/>
            <w:r w:rsidRPr="00281BC7">
              <w:rPr>
                <w:rFonts w:cstheme="minorHAnsi"/>
              </w:rPr>
              <w:t>Τηλ</w:t>
            </w:r>
            <w:r w:rsidRPr="00281BC7">
              <w:rPr>
                <w:rFonts w:cstheme="minorHAnsi"/>
              </w:rPr>
              <w:t>.</w:t>
            </w:r>
            <w:r w:rsidRPr="00281BC7">
              <w:rPr>
                <w:rFonts w:cstheme="minorHAnsi"/>
              </w:rPr>
              <w:t>Κέντρο</w:t>
            </w:r>
            <w:proofErr w:type="spellEnd"/>
            <w:r w:rsidR="005131B9">
              <w:rPr>
                <w:rFonts w:cstheme="minorHAnsi"/>
              </w:rPr>
              <w:t xml:space="preserve"> </w:t>
            </w:r>
            <w:r w:rsidRPr="00281BC7">
              <w:rPr>
                <w:rFonts w:cstheme="minorHAnsi"/>
              </w:rPr>
              <w:t>: +30 210 6475600</w:t>
            </w:r>
          </w:p>
          <w:p w:rsidR="00C04196" w:rsidRPr="005131B9" w:rsidRDefault="00C04196" w:rsidP="00C04196">
            <w:pPr>
              <w:rPr>
                <w:rFonts w:cstheme="minorHAnsi"/>
                <w:lang w:val="en-US"/>
              </w:rPr>
            </w:pPr>
            <w:r w:rsidRPr="005131B9">
              <w:rPr>
                <w:rFonts w:cstheme="minorHAnsi"/>
                <w:lang w:val="en-US"/>
              </w:rPr>
              <w:t>Fax</w:t>
            </w:r>
            <w:r w:rsidR="005131B9" w:rsidRPr="005131B9">
              <w:rPr>
                <w:rFonts w:cstheme="minorHAnsi"/>
                <w:lang w:val="en-US"/>
              </w:rPr>
              <w:t xml:space="preserve"> </w:t>
            </w:r>
            <w:r w:rsidRPr="005131B9">
              <w:rPr>
                <w:rFonts w:cstheme="minorHAnsi"/>
                <w:lang w:val="en-US"/>
              </w:rPr>
              <w:t>: +30 210 6475628</w:t>
            </w:r>
          </w:p>
          <w:p w:rsidR="00C04196" w:rsidRPr="005131B9" w:rsidRDefault="00C04196" w:rsidP="00C04196">
            <w:pPr>
              <w:rPr>
                <w:rFonts w:eastAsia="Times New Roman" w:cstheme="minorHAnsi"/>
                <w:b/>
                <w:bCs/>
                <w:color w:val="000000"/>
                <w:sz w:val="24"/>
                <w:szCs w:val="24"/>
                <w:lang w:val="en-US" w:eastAsia="el-GR"/>
              </w:rPr>
            </w:pPr>
            <w:proofErr w:type="spellStart"/>
            <w:r w:rsidRPr="00281BC7">
              <w:rPr>
                <w:rFonts w:cstheme="minorHAnsi"/>
                <w:lang w:val="en-US"/>
              </w:rPr>
              <w:t>eMail</w:t>
            </w:r>
            <w:proofErr w:type="spellEnd"/>
            <w:r w:rsidR="005131B9" w:rsidRPr="005131B9">
              <w:rPr>
                <w:rFonts w:cstheme="minorHAnsi"/>
                <w:lang w:val="en-US"/>
              </w:rPr>
              <w:t xml:space="preserve"> </w:t>
            </w:r>
            <w:r w:rsidR="00CC7D92" w:rsidRPr="005131B9">
              <w:rPr>
                <w:rFonts w:cstheme="minorHAnsi"/>
                <w:lang w:val="en-US"/>
              </w:rPr>
              <w:t xml:space="preserve">: </w:t>
            </w:r>
            <w:hyperlink r:id="rId8" w:history="1">
              <w:r w:rsidRPr="005131B9">
                <w:rPr>
                  <w:rStyle w:val="Hyperlink"/>
                  <w:rFonts w:cstheme="minorHAnsi"/>
                  <w:lang w:val="en-US"/>
                </w:rPr>
                <w:t>contact@dpa.gr</w:t>
              </w:r>
            </w:hyperlink>
          </w:p>
        </w:tc>
      </w:tr>
    </w:tbl>
    <w:p w:rsidR="00670C99" w:rsidRPr="005131B9" w:rsidRDefault="00670C99" w:rsidP="00670C99">
      <w:pPr>
        <w:shd w:val="clear" w:color="auto" w:fill="FFFFFF"/>
        <w:spacing w:after="0" w:line="240" w:lineRule="auto"/>
        <w:rPr>
          <w:rFonts w:eastAsia="Times New Roman" w:cstheme="minorHAnsi"/>
          <w:b/>
          <w:bCs/>
          <w:color w:val="000000"/>
          <w:sz w:val="24"/>
          <w:szCs w:val="24"/>
          <w:lang w:val="en-US" w:eastAsia="el-GR"/>
        </w:rPr>
      </w:pPr>
    </w:p>
    <w:p w:rsidR="00670C99" w:rsidRPr="005131B9" w:rsidRDefault="00670C99" w:rsidP="00670C99">
      <w:pPr>
        <w:shd w:val="clear" w:color="auto" w:fill="FFFFFF"/>
        <w:spacing w:after="0" w:line="240" w:lineRule="auto"/>
        <w:rPr>
          <w:rFonts w:eastAsia="Times New Roman" w:cstheme="minorHAnsi"/>
          <w:b/>
          <w:bCs/>
          <w:color w:val="000000"/>
          <w:sz w:val="24"/>
          <w:szCs w:val="24"/>
          <w:lang w:val="en-US" w:eastAsia="el-GR"/>
        </w:rPr>
      </w:pPr>
    </w:p>
    <w:p w:rsidR="00670C99" w:rsidRPr="00281BC7" w:rsidRDefault="00CC7D92" w:rsidP="005131B9">
      <w:pPr>
        <w:shd w:val="clear" w:color="auto" w:fill="FFFFFF"/>
        <w:spacing w:after="0" w:line="240" w:lineRule="auto"/>
        <w:jc w:val="both"/>
        <w:rPr>
          <w:rFonts w:eastAsia="Times New Roman" w:cstheme="minorHAnsi"/>
          <w:b/>
          <w:bCs/>
          <w:color w:val="000000"/>
          <w:sz w:val="24"/>
          <w:szCs w:val="24"/>
          <w:lang w:eastAsia="el-GR"/>
        </w:rPr>
      </w:pPr>
      <w:r w:rsidRPr="00281BC7">
        <w:rPr>
          <w:rFonts w:cstheme="minorHAnsi"/>
          <w:b/>
        </w:rPr>
        <w:t>ΘΕΜΑ</w:t>
      </w:r>
      <w:r w:rsidRPr="00281BC7">
        <w:rPr>
          <w:rFonts w:cstheme="minorHAnsi"/>
        </w:rPr>
        <w:t xml:space="preserve"> : «</w:t>
      </w:r>
      <w:r w:rsidR="004A6FC8">
        <w:rPr>
          <w:rFonts w:cstheme="minorHAnsi"/>
        </w:rPr>
        <w:t>Συνεργασία για την έκδοση οδηγού αναφοράς ή</w:t>
      </w:r>
      <w:r w:rsidR="005131B9">
        <w:rPr>
          <w:rFonts w:cstheme="minorHAnsi"/>
        </w:rPr>
        <w:t>/και</w:t>
      </w:r>
      <w:r w:rsidR="004A6FC8">
        <w:rPr>
          <w:rFonts w:cstheme="minorHAnsi"/>
        </w:rPr>
        <w:t xml:space="preserve"> εγκυκλίου σχετικά με την προστασία δεδομένων</w:t>
      </w:r>
      <w:r w:rsidR="005131B9">
        <w:rPr>
          <w:rFonts w:cstheme="minorHAnsi"/>
        </w:rPr>
        <w:t xml:space="preserve"> προσωπικού χαρακτήρα</w:t>
      </w:r>
      <w:r w:rsidRPr="00281BC7">
        <w:rPr>
          <w:rFonts w:cstheme="minorHAnsi"/>
        </w:rPr>
        <w:t>»</w:t>
      </w:r>
    </w:p>
    <w:p w:rsidR="00670C99" w:rsidRPr="00281BC7" w:rsidRDefault="00670C99" w:rsidP="00670C99">
      <w:pPr>
        <w:shd w:val="clear" w:color="auto" w:fill="FFFFFF"/>
        <w:spacing w:after="0" w:line="240" w:lineRule="auto"/>
        <w:jc w:val="both"/>
        <w:rPr>
          <w:rFonts w:eastAsia="Times New Roman" w:cstheme="minorHAnsi"/>
          <w:color w:val="000000"/>
          <w:sz w:val="24"/>
          <w:szCs w:val="24"/>
          <w:lang w:eastAsia="el-GR"/>
        </w:rPr>
      </w:pPr>
    </w:p>
    <w:p w:rsidR="00670C99" w:rsidRPr="00670C99" w:rsidRDefault="00670C99" w:rsidP="004A6FC8">
      <w:pPr>
        <w:shd w:val="clear" w:color="auto" w:fill="FFFFFF"/>
        <w:spacing w:after="0" w:line="240" w:lineRule="auto"/>
        <w:ind w:firstLine="720"/>
        <w:jc w:val="both"/>
        <w:rPr>
          <w:rFonts w:eastAsia="Times New Roman" w:cstheme="minorHAnsi"/>
          <w:color w:val="500050"/>
          <w:lang w:eastAsia="el-GR"/>
        </w:rPr>
      </w:pPr>
      <w:r w:rsidRPr="00670C99">
        <w:rPr>
          <w:rFonts w:eastAsia="Times New Roman" w:cstheme="minorHAnsi"/>
          <w:color w:val="000000"/>
          <w:lang w:eastAsia="el-GR"/>
        </w:rPr>
        <w:t xml:space="preserve">Η προστασία των προσωπικών δεδομένων και της ιδιωτικής ζωής αποτελεί θεμελιώδες ανθρώπινο δικαίωμα. Ο νόμος παρέχει ορισμένα δικαιώματα στα φυσικά πρόσωπα (τα υποκείμενα των δεδομένων) και θέτει συγκεκριμένες υποχρεώσεις σε όσους τηρούν και επεξεργάζονται προσωπικά δεδομένα (τους υπευθύνους επεξεργασίας). Η ραγδαία επέκταση των νέων τεχνολογιών, η ανάπτυξη της οικονομικής δραστηριότητας, η διαβίβαση προσωπικών δεδομένων και η τάση ενίσχυσης της δημόσιας ασφαλείας καθιστούν, σήμερα περισσότερο από ποτέ, επιτακτική την ασφαλή επεξεργασία και προστασία των προσωπικών δεδομένων, πόσο μάλλον όταν αφορά μία ιδιαίτερα πολυπληθή και σημαντική κοινωνική ομάδα όπως αυτή της Εκπαιδευτικής Κοινότητας που εποπτεύεται από το Υπουργείο Παιδείας, Έρευνας και Θρησκευμάτων.  Η ορθή εφαρμογή του σχετικού νομοθετικού πλαισίου, </w:t>
      </w:r>
      <w:proofErr w:type="spellStart"/>
      <w:r w:rsidRPr="00670C99">
        <w:rPr>
          <w:rFonts w:eastAsia="Times New Roman" w:cstheme="minorHAnsi"/>
          <w:color w:val="000000"/>
          <w:lang w:eastAsia="el-GR"/>
        </w:rPr>
        <w:t>ενωσιακού</w:t>
      </w:r>
      <w:proofErr w:type="spellEnd"/>
      <w:r w:rsidRPr="00670C99">
        <w:rPr>
          <w:rFonts w:eastAsia="Times New Roman" w:cstheme="minorHAnsi"/>
          <w:color w:val="000000"/>
          <w:lang w:eastAsia="el-GR"/>
        </w:rPr>
        <w:t xml:space="preserve"> και εθνικού, εποπτεύεται στην Ελλάδα από την Ανεξάρτητη Αρχή Προστασίας Δεδομένων Προσωπικού Χαρακτήρα (ΑΑΠΔΠΧ).</w:t>
      </w:r>
    </w:p>
    <w:p w:rsidR="00670C99" w:rsidRPr="004A6FC8" w:rsidRDefault="00670C99" w:rsidP="004A6FC8">
      <w:pPr>
        <w:shd w:val="clear" w:color="auto" w:fill="FFFFFF"/>
        <w:spacing w:after="0" w:line="240" w:lineRule="auto"/>
        <w:ind w:firstLine="720"/>
        <w:jc w:val="both"/>
        <w:rPr>
          <w:rFonts w:eastAsia="Times New Roman" w:cstheme="minorHAnsi"/>
          <w:color w:val="000000"/>
          <w:lang w:eastAsia="el-GR"/>
        </w:rPr>
      </w:pPr>
      <w:r w:rsidRPr="00670C99">
        <w:rPr>
          <w:rFonts w:eastAsia="Times New Roman" w:cstheme="minorHAnsi"/>
          <w:color w:val="000000"/>
          <w:lang w:eastAsia="el-GR"/>
        </w:rPr>
        <w:t>Λαμβάνοντας υπόψη τα παραπάνω κρίνεται ιδιαίτερα σημαντική η ενημέρωση και η διευκόλυνση των υπευθύνων επεξεργασίας, προκειμένου για την ορθή προστασία των υποκειμένων (μαθητές, φοιτητές, εκπαιδευτικοί κ.α.) και των δεδομένων τους στα πληροφοριακά συστήματα των φορέων που εποπτεύει το Υπουργείο Παιδείας, Έρευνας και Θρησκευμάτων. Για το σκοπό αυτό προτείνεται να αποτυπωθούν συνεκτικά βασικές πτυχές του σχετικού πλαισίου σε έναν επιγραμματικό οδηγό αναφοράς ή ακόμη και η έκδοση εγκυκλίου,  σε συνεργασία με την υπηρεσίας σας, που θα απευθύνεται στους προαναφερθέντες υπεύθυνους επεξεργασίας, με προτεινόμενο περιεχόμενο:</w:t>
      </w:r>
    </w:p>
    <w:p w:rsidR="00670C99" w:rsidRPr="00670C99" w:rsidRDefault="00670C99" w:rsidP="004A6FC8">
      <w:pPr>
        <w:shd w:val="clear" w:color="auto" w:fill="FFFFFF"/>
        <w:spacing w:after="0" w:line="240" w:lineRule="auto"/>
        <w:jc w:val="both"/>
        <w:rPr>
          <w:rFonts w:eastAsia="Times New Roman" w:cstheme="minorHAnsi"/>
          <w:color w:val="500050"/>
          <w:lang w:eastAsia="el-GR"/>
        </w:rPr>
      </w:pPr>
      <w:r w:rsidRPr="00670C99">
        <w:rPr>
          <w:rFonts w:eastAsia="Times New Roman" w:cstheme="minorHAnsi"/>
          <w:color w:val="500050"/>
          <w:lang w:eastAsia="el-GR"/>
        </w:rPr>
        <w:t> </w:t>
      </w:r>
    </w:p>
    <w:p w:rsidR="00670C99" w:rsidRPr="00670C99" w:rsidRDefault="00670C99" w:rsidP="005131B9">
      <w:pPr>
        <w:shd w:val="clear" w:color="auto" w:fill="FFFFFF"/>
        <w:spacing w:after="0" w:line="240" w:lineRule="auto"/>
        <w:jc w:val="both"/>
        <w:rPr>
          <w:rFonts w:eastAsia="Times New Roman" w:cstheme="minorHAnsi"/>
          <w:color w:val="500050"/>
          <w:lang w:eastAsia="el-GR"/>
        </w:rPr>
      </w:pPr>
      <w:r w:rsidRPr="00670C99">
        <w:rPr>
          <w:rFonts w:eastAsia="Times New Roman" w:cstheme="minorHAnsi"/>
          <w:color w:val="000000"/>
          <w:lang w:eastAsia="el-GR"/>
        </w:rPr>
        <w:t>Α) Γενικό - Βασικές αρχές περί προστασίας προσωπικών δεδομένων</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«Δεκάλογο» του υπεύθυνου επεξεργασίας προσωπικών δεδομένων</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Ορισμός και διαφοροποίηση «ευαίσθητων προσωπικών δεδομένων» έναν</w:t>
      </w:r>
      <w:r w:rsidR="005131B9">
        <w:rPr>
          <w:rFonts w:eastAsia="Times New Roman" w:cstheme="minorHAnsi"/>
          <w:color w:val="000000"/>
          <w:lang w:eastAsia="el-GR"/>
        </w:rPr>
        <w:t xml:space="preserve">τι «απλών προσωπικών </w:t>
      </w:r>
      <w:r w:rsidRPr="00670C99">
        <w:rPr>
          <w:rFonts w:eastAsia="Times New Roman" w:cstheme="minorHAnsi"/>
          <w:color w:val="000000"/>
          <w:lang w:eastAsia="el-GR"/>
        </w:rPr>
        <w:t>δεδομένων»</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 xml:space="preserve">Συνοπτική αναφορά στις υποχρεώσεις απέναντι στην ΑΑΠΔΠΧ, όπως της κοινοποίηση της επεξεργασίας, διαβίβασης ή διασύνδεσης συστημάτων προσωπικών δεδομένων καθώς και της </w:t>
      </w:r>
      <w:proofErr w:type="spellStart"/>
      <w:r w:rsidRPr="00670C99">
        <w:rPr>
          <w:rFonts w:eastAsia="Times New Roman" w:cstheme="minorHAnsi"/>
          <w:color w:val="000000"/>
          <w:lang w:eastAsia="el-GR"/>
        </w:rPr>
        <w:t>αδειοδότησης</w:t>
      </w:r>
      <w:proofErr w:type="spellEnd"/>
      <w:r w:rsidRPr="00670C99">
        <w:rPr>
          <w:rFonts w:eastAsia="Times New Roman" w:cstheme="minorHAnsi"/>
          <w:color w:val="000000"/>
          <w:lang w:eastAsia="el-GR"/>
        </w:rPr>
        <w:t xml:space="preserve"> συστημάτων για τη διαχείριση ευαίσθητων προσωπικών δεδομένων</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 xml:space="preserve">Συνοπτική αναφορά σε </w:t>
      </w:r>
      <w:proofErr w:type="spellStart"/>
      <w:r w:rsidRPr="00670C99">
        <w:rPr>
          <w:rFonts w:eastAsia="Times New Roman" w:cstheme="minorHAnsi"/>
          <w:color w:val="000000"/>
          <w:lang w:eastAsia="el-GR"/>
        </w:rPr>
        <w:t>best</w:t>
      </w:r>
      <w:proofErr w:type="spellEnd"/>
      <w:r w:rsidRPr="00670C99">
        <w:rPr>
          <w:rFonts w:eastAsia="Times New Roman" w:cstheme="minorHAnsi"/>
          <w:color w:val="000000"/>
          <w:lang w:eastAsia="el-GR"/>
        </w:rPr>
        <w:t xml:space="preserve"> </w:t>
      </w:r>
      <w:proofErr w:type="spellStart"/>
      <w:r w:rsidRPr="00670C99">
        <w:rPr>
          <w:rFonts w:eastAsia="Times New Roman" w:cstheme="minorHAnsi"/>
          <w:color w:val="000000"/>
          <w:lang w:eastAsia="el-GR"/>
        </w:rPr>
        <w:t>practices</w:t>
      </w:r>
      <w:proofErr w:type="spellEnd"/>
      <w:r w:rsidRPr="00670C99">
        <w:rPr>
          <w:rFonts w:eastAsia="Times New Roman" w:cstheme="minorHAnsi"/>
          <w:color w:val="000000"/>
          <w:lang w:eastAsia="el-GR"/>
        </w:rPr>
        <w:t xml:space="preserve"> ή/και υποχρεώσεις τεκμηρίωσης, όπως την σύνταξη ή/και τήρηση:</w:t>
      </w:r>
    </w:p>
    <w:p w:rsidR="00670C99" w:rsidRPr="00670C99" w:rsidRDefault="00670C99" w:rsidP="004A6FC8">
      <w:pPr>
        <w:numPr>
          <w:ilvl w:val="1"/>
          <w:numId w:val="1"/>
        </w:numPr>
        <w:shd w:val="clear" w:color="auto" w:fill="FFFFFF"/>
        <w:spacing w:after="0" w:line="240" w:lineRule="auto"/>
        <w:ind w:left="1665"/>
        <w:jc w:val="both"/>
        <w:textAlignment w:val="baseline"/>
        <w:rPr>
          <w:rFonts w:eastAsia="Times New Roman" w:cstheme="minorHAnsi"/>
          <w:color w:val="000000"/>
          <w:lang w:eastAsia="el-GR"/>
        </w:rPr>
      </w:pPr>
      <w:r w:rsidRPr="00670C99">
        <w:rPr>
          <w:rFonts w:eastAsia="Times New Roman" w:cstheme="minorHAnsi"/>
          <w:color w:val="000000"/>
          <w:lang w:eastAsia="el-GR"/>
        </w:rPr>
        <w:t>Κώδικα Δε</w:t>
      </w:r>
      <w:r w:rsidR="004A6FC8" w:rsidRPr="004A6FC8">
        <w:rPr>
          <w:rFonts w:eastAsia="Times New Roman" w:cstheme="minorHAnsi"/>
          <w:color w:val="000000"/>
          <w:lang w:eastAsia="el-GR"/>
        </w:rPr>
        <w:t>ο</w:t>
      </w:r>
      <w:r w:rsidRPr="00670C99">
        <w:rPr>
          <w:rFonts w:eastAsia="Times New Roman" w:cstheme="minorHAnsi"/>
          <w:color w:val="000000"/>
          <w:lang w:eastAsia="el-GR"/>
        </w:rPr>
        <w:t>ντολογίας</w:t>
      </w:r>
    </w:p>
    <w:p w:rsidR="00670C99" w:rsidRPr="00670C99" w:rsidRDefault="00670C99" w:rsidP="004A6FC8">
      <w:pPr>
        <w:numPr>
          <w:ilvl w:val="1"/>
          <w:numId w:val="1"/>
        </w:numPr>
        <w:shd w:val="clear" w:color="auto" w:fill="FFFFFF"/>
        <w:spacing w:after="0" w:line="240" w:lineRule="auto"/>
        <w:ind w:left="1665"/>
        <w:jc w:val="both"/>
        <w:textAlignment w:val="baseline"/>
        <w:rPr>
          <w:rFonts w:eastAsia="Times New Roman" w:cstheme="minorHAnsi"/>
          <w:color w:val="000000"/>
          <w:lang w:eastAsia="el-GR"/>
        </w:rPr>
      </w:pPr>
      <w:r w:rsidRPr="00670C99">
        <w:rPr>
          <w:rFonts w:eastAsia="Times New Roman" w:cstheme="minorHAnsi"/>
          <w:color w:val="000000"/>
          <w:lang w:eastAsia="el-GR"/>
        </w:rPr>
        <w:lastRenderedPageBreak/>
        <w:t>Ανάλυση Επικινδυνότητας (</w:t>
      </w:r>
      <w:proofErr w:type="spellStart"/>
      <w:r w:rsidRPr="00670C99">
        <w:rPr>
          <w:rFonts w:eastAsia="Times New Roman" w:cstheme="minorHAnsi"/>
          <w:color w:val="000000"/>
          <w:lang w:eastAsia="el-GR"/>
        </w:rPr>
        <w:t>risk</w:t>
      </w:r>
      <w:proofErr w:type="spellEnd"/>
      <w:r w:rsidRPr="00670C99">
        <w:rPr>
          <w:rFonts w:eastAsia="Times New Roman" w:cstheme="minorHAnsi"/>
          <w:color w:val="000000"/>
          <w:lang w:eastAsia="el-GR"/>
        </w:rPr>
        <w:t xml:space="preserve"> </w:t>
      </w:r>
      <w:proofErr w:type="spellStart"/>
      <w:r w:rsidRPr="00670C99">
        <w:rPr>
          <w:rFonts w:eastAsia="Times New Roman" w:cstheme="minorHAnsi"/>
          <w:color w:val="000000"/>
          <w:lang w:eastAsia="el-GR"/>
        </w:rPr>
        <w:t>analysis</w:t>
      </w:r>
      <w:proofErr w:type="spellEnd"/>
      <w:r w:rsidRPr="00670C99">
        <w:rPr>
          <w:rFonts w:eastAsia="Times New Roman" w:cstheme="minorHAnsi"/>
          <w:color w:val="000000"/>
          <w:lang w:eastAsia="el-GR"/>
        </w:rPr>
        <w:t>)</w:t>
      </w:r>
    </w:p>
    <w:p w:rsidR="00670C99" w:rsidRPr="00670C99" w:rsidRDefault="00670C99" w:rsidP="004A6FC8">
      <w:pPr>
        <w:numPr>
          <w:ilvl w:val="1"/>
          <w:numId w:val="1"/>
        </w:numPr>
        <w:shd w:val="clear" w:color="auto" w:fill="FFFFFF"/>
        <w:spacing w:after="0" w:line="240" w:lineRule="auto"/>
        <w:ind w:left="1665"/>
        <w:jc w:val="both"/>
        <w:textAlignment w:val="baseline"/>
        <w:rPr>
          <w:rFonts w:eastAsia="Times New Roman" w:cstheme="minorHAnsi"/>
          <w:color w:val="000000"/>
          <w:lang w:eastAsia="el-GR"/>
        </w:rPr>
      </w:pPr>
      <w:r w:rsidRPr="00670C99">
        <w:rPr>
          <w:rFonts w:eastAsia="Times New Roman" w:cstheme="minorHAnsi"/>
          <w:color w:val="000000"/>
          <w:lang w:eastAsia="el-GR"/>
        </w:rPr>
        <w:t>Πολιτικής Ασφαλείας (</w:t>
      </w:r>
      <w:proofErr w:type="spellStart"/>
      <w:r w:rsidRPr="00670C99">
        <w:rPr>
          <w:rFonts w:eastAsia="Times New Roman" w:cstheme="minorHAnsi"/>
          <w:color w:val="000000"/>
          <w:lang w:eastAsia="el-GR"/>
        </w:rPr>
        <w:t>security</w:t>
      </w:r>
      <w:proofErr w:type="spellEnd"/>
      <w:r w:rsidRPr="00670C99">
        <w:rPr>
          <w:rFonts w:eastAsia="Times New Roman" w:cstheme="minorHAnsi"/>
          <w:color w:val="000000"/>
          <w:lang w:eastAsia="el-GR"/>
        </w:rPr>
        <w:t xml:space="preserve"> </w:t>
      </w:r>
      <w:proofErr w:type="spellStart"/>
      <w:r w:rsidRPr="00670C99">
        <w:rPr>
          <w:rFonts w:eastAsia="Times New Roman" w:cstheme="minorHAnsi"/>
          <w:color w:val="000000"/>
          <w:lang w:eastAsia="el-GR"/>
        </w:rPr>
        <w:t>policy</w:t>
      </w:r>
      <w:proofErr w:type="spellEnd"/>
      <w:r w:rsidRPr="00670C99">
        <w:rPr>
          <w:rFonts w:eastAsia="Times New Roman" w:cstheme="minorHAnsi"/>
          <w:color w:val="000000"/>
          <w:lang w:eastAsia="el-GR"/>
        </w:rPr>
        <w:t>)</w:t>
      </w:r>
    </w:p>
    <w:p w:rsidR="00670C99" w:rsidRPr="00670C99" w:rsidRDefault="00670C99" w:rsidP="004A6FC8">
      <w:pPr>
        <w:numPr>
          <w:ilvl w:val="1"/>
          <w:numId w:val="1"/>
        </w:numPr>
        <w:shd w:val="clear" w:color="auto" w:fill="FFFFFF"/>
        <w:spacing w:after="0" w:line="240" w:lineRule="auto"/>
        <w:ind w:left="1665"/>
        <w:jc w:val="both"/>
        <w:textAlignment w:val="baseline"/>
        <w:rPr>
          <w:rFonts w:eastAsia="Times New Roman" w:cstheme="minorHAnsi"/>
          <w:color w:val="000000"/>
          <w:lang w:eastAsia="el-GR"/>
        </w:rPr>
      </w:pPr>
      <w:r w:rsidRPr="00670C99">
        <w:rPr>
          <w:rFonts w:eastAsia="Times New Roman" w:cstheme="minorHAnsi"/>
          <w:color w:val="000000"/>
          <w:lang w:eastAsia="el-GR"/>
        </w:rPr>
        <w:t>Σχέδιο Ασφαλείας (</w:t>
      </w:r>
      <w:proofErr w:type="spellStart"/>
      <w:r w:rsidRPr="00670C99">
        <w:rPr>
          <w:rFonts w:eastAsia="Times New Roman" w:cstheme="minorHAnsi"/>
          <w:color w:val="000000"/>
          <w:lang w:eastAsia="el-GR"/>
        </w:rPr>
        <w:t>security</w:t>
      </w:r>
      <w:proofErr w:type="spellEnd"/>
      <w:r w:rsidRPr="00670C99">
        <w:rPr>
          <w:rFonts w:eastAsia="Times New Roman" w:cstheme="minorHAnsi"/>
          <w:color w:val="000000"/>
          <w:lang w:eastAsia="el-GR"/>
        </w:rPr>
        <w:t xml:space="preserve"> </w:t>
      </w:r>
      <w:proofErr w:type="spellStart"/>
      <w:r w:rsidRPr="00670C99">
        <w:rPr>
          <w:rFonts w:eastAsia="Times New Roman" w:cstheme="minorHAnsi"/>
          <w:color w:val="000000"/>
          <w:lang w:eastAsia="el-GR"/>
        </w:rPr>
        <w:t>plan</w:t>
      </w:r>
      <w:proofErr w:type="spellEnd"/>
      <w:r w:rsidRPr="00670C99">
        <w:rPr>
          <w:rFonts w:eastAsia="Times New Roman" w:cstheme="minorHAnsi"/>
          <w:color w:val="000000"/>
          <w:lang w:eastAsia="el-GR"/>
        </w:rPr>
        <w:t>)</w:t>
      </w:r>
    </w:p>
    <w:p w:rsidR="00670C99" w:rsidRPr="00670C99" w:rsidRDefault="00670C99" w:rsidP="004A6FC8">
      <w:pPr>
        <w:numPr>
          <w:ilvl w:val="1"/>
          <w:numId w:val="1"/>
        </w:numPr>
        <w:shd w:val="clear" w:color="auto" w:fill="FFFFFF"/>
        <w:spacing w:after="0" w:line="240" w:lineRule="auto"/>
        <w:ind w:left="1665"/>
        <w:jc w:val="both"/>
        <w:textAlignment w:val="baseline"/>
        <w:rPr>
          <w:rFonts w:eastAsia="Times New Roman" w:cstheme="minorHAnsi"/>
          <w:color w:val="000000"/>
          <w:lang w:val="en-US" w:eastAsia="el-GR"/>
        </w:rPr>
      </w:pPr>
      <w:r w:rsidRPr="00670C99">
        <w:rPr>
          <w:rFonts w:eastAsia="Times New Roman" w:cstheme="minorHAnsi"/>
          <w:color w:val="000000"/>
          <w:lang w:eastAsia="el-GR"/>
        </w:rPr>
        <w:t>Σχέδιο</w:t>
      </w:r>
      <w:r w:rsidRPr="00670C99">
        <w:rPr>
          <w:rFonts w:eastAsia="Times New Roman" w:cstheme="minorHAnsi"/>
          <w:color w:val="000000"/>
          <w:lang w:val="en-US" w:eastAsia="el-GR"/>
        </w:rPr>
        <w:t> </w:t>
      </w:r>
      <w:r w:rsidRPr="00670C99">
        <w:rPr>
          <w:rFonts w:eastAsia="Times New Roman" w:cstheme="minorHAnsi"/>
          <w:color w:val="000000"/>
          <w:lang w:eastAsia="el-GR"/>
        </w:rPr>
        <w:t>Ανάκαμψης</w:t>
      </w:r>
      <w:r w:rsidRPr="00670C99">
        <w:rPr>
          <w:rFonts w:eastAsia="Times New Roman" w:cstheme="minorHAnsi"/>
          <w:color w:val="000000"/>
          <w:lang w:val="en-US" w:eastAsia="el-GR"/>
        </w:rPr>
        <w:t> </w:t>
      </w:r>
      <w:r w:rsidRPr="00670C99">
        <w:rPr>
          <w:rFonts w:eastAsia="Times New Roman" w:cstheme="minorHAnsi"/>
          <w:color w:val="000000"/>
          <w:lang w:eastAsia="el-GR"/>
        </w:rPr>
        <w:t>από</w:t>
      </w:r>
      <w:r w:rsidRPr="00670C99">
        <w:rPr>
          <w:rFonts w:eastAsia="Times New Roman" w:cstheme="minorHAnsi"/>
          <w:color w:val="000000"/>
          <w:lang w:val="en-US" w:eastAsia="el-GR"/>
        </w:rPr>
        <w:t> </w:t>
      </w:r>
      <w:r w:rsidRPr="00670C99">
        <w:rPr>
          <w:rFonts w:eastAsia="Times New Roman" w:cstheme="minorHAnsi"/>
          <w:color w:val="000000"/>
          <w:lang w:eastAsia="el-GR"/>
        </w:rPr>
        <w:t>καταστροφές</w:t>
      </w:r>
      <w:r w:rsidRPr="00670C99">
        <w:rPr>
          <w:rFonts w:eastAsia="Times New Roman" w:cstheme="minorHAnsi"/>
          <w:color w:val="000000"/>
          <w:lang w:val="en-US" w:eastAsia="el-GR"/>
        </w:rPr>
        <w:t> (disaster recovery and contingency plan)</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Συνοπτική αναφορά στους ισχύοντες Εθνικούς Νόμους καθώς και τις Ευρωπαϊκές Οδηγίες και Κανονισμούς</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 xml:space="preserve">EU </w:t>
      </w:r>
      <w:proofErr w:type="spellStart"/>
      <w:r w:rsidRPr="00670C99">
        <w:rPr>
          <w:rFonts w:eastAsia="Times New Roman" w:cstheme="minorHAnsi"/>
          <w:color w:val="000000"/>
          <w:lang w:eastAsia="el-GR"/>
        </w:rPr>
        <w:t>Data</w:t>
      </w:r>
      <w:proofErr w:type="spellEnd"/>
      <w:r w:rsidRPr="00670C99">
        <w:rPr>
          <w:rFonts w:eastAsia="Times New Roman" w:cstheme="minorHAnsi"/>
          <w:color w:val="000000"/>
          <w:lang w:eastAsia="el-GR"/>
        </w:rPr>
        <w:t xml:space="preserve"> Protection </w:t>
      </w:r>
      <w:proofErr w:type="spellStart"/>
      <w:r w:rsidRPr="00670C99">
        <w:rPr>
          <w:rFonts w:eastAsia="Times New Roman" w:cstheme="minorHAnsi"/>
          <w:color w:val="000000"/>
          <w:lang w:eastAsia="el-GR"/>
        </w:rPr>
        <w:t>Rules</w:t>
      </w:r>
      <w:proofErr w:type="spellEnd"/>
      <w:r w:rsidRPr="00670C99">
        <w:rPr>
          <w:rFonts w:eastAsia="Times New Roman" w:cstheme="minorHAnsi"/>
          <w:color w:val="000000"/>
          <w:lang w:eastAsia="el-GR"/>
        </w:rPr>
        <w:t xml:space="preserve"> </w:t>
      </w:r>
      <w:proofErr w:type="spellStart"/>
      <w:r w:rsidRPr="00670C99">
        <w:rPr>
          <w:rFonts w:eastAsia="Times New Roman" w:cstheme="minorHAnsi"/>
          <w:color w:val="000000"/>
          <w:lang w:eastAsia="el-GR"/>
        </w:rPr>
        <w:t>Reform</w:t>
      </w:r>
      <w:proofErr w:type="spellEnd"/>
      <w:r w:rsidRPr="00670C99">
        <w:rPr>
          <w:rFonts w:eastAsia="Times New Roman" w:cstheme="minorHAnsi"/>
          <w:color w:val="000000"/>
          <w:lang w:eastAsia="el-GR"/>
        </w:rPr>
        <w:t xml:space="preserve"> - επιγραμματική αναφορά στο πρόσφατα </w:t>
      </w:r>
      <w:proofErr w:type="spellStart"/>
      <w:r w:rsidRPr="00670C99">
        <w:rPr>
          <w:rFonts w:eastAsia="Times New Roman" w:cstheme="minorHAnsi"/>
          <w:color w:val="000000"/>
          <w:lang w:eastAsia="el-GR"/>
        </w:rPr>
        <w:t>ψηφισθέν</w:t>
      </w:r>
      <w:proofErr w:type="spellEnd"/>
      <w:r w:rsidRPr="00670C99">
        <w:rPr>
          <w:rFonts w:eastAsia="Times New Roman" w:cstheme="minorHAnsi"/>
          <w:color w:val="000000"/>
          <w:lang w:eastAsia="el-GR"/>
        </w:rPr>
        <w:t xml:space="preserve"> νέο </w:t>
      </w:r>
      <w:proofErr w:type="spellStart"/>
      <w:r w:rsidRPr="00670C99">
        <w:rPr>
          <w:rFonts w:eastAsia="Times New Roman" w:cstheme="minorHAnsi"/>
          <w:color w:val="000000"/>
          <w:lang w:eastAsia="el-GR"/>
        </w:rPr>
        <w:t>ενωσιακό</w:t>
      </w:r>
      <w:proofErr w:type="spellEnd"/>
      <w:r w:rsidRPr="00670C99">
        <w:rPr>
          <w:rFonts w:eastAsia="Times New Roman" w:cstheme="minorHAnsi"/>
          <w:color w:val="000000"/>
          <w:lang w:eastAsia="el-GR"/>
        </w:rPr>
        <w:t xml:space="preserve"> νομοθετικό πλαίσιο (νέα Οδηγία και νέος Κανονισμός με έναρξη ισχύος από 04/2018)</w:t>
      </w:r>
    </w:p>
    <w:p w:rsidR="00670C99" w:rsidRPr="00670C99" w:rsidRDefault="00670C99" w:rsidP="004A6FC8">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 xml:space="preserve">(νομοθετικό πλαίσιο) Προσωπικά Δεδομένα </w:t>
      </w:r>
      <w:proofErr w:type="spellStart"/>
      <w:r w:rsidRPr="00670C99">
        <w:rPr>
          <w:rFonts w:eastAsia="Times New Roman" w:cstheme="minorHAnsi"/>
          <w:color w:val="000000"/>
          <w:lang w:eastAsia="el-GR"/>
        </w:rPr>
        <w:t>vs</w:t>
      </w:r>
      <w:proofErr w:type="spellEnd"/>
      <w:r w:rsidRPr="00670C99">
        <w:rPr>
          <w:rFonts w:eastAsia="Times New Roman" w:cstheme="minorHAnsi"/>
          <w:color w:val="000000"/>
          <w:lang w:eastAsia="el-GR"/>
        </w:rPr>
        <w:t xml:space="preserve"> Ανοικτά Δεδομένα</w:t>
      </w:r>
    </w:p>
    <w:p w:rsidR="00122408" w:rsidRPr="004A6FC8" w:rsidRDefault="00122408" w:rsidP="004A6FC8">
      <w:pPr>
        <w:jc w:val="both"/>
        <w:rPr>
          <w:rFonts w:cstheme="minorHAnsi"/>
        </w:rPr>
      </w:pPr>
    </w:p>
    <w:p w:rsidR="00670C99" w:rsidRPr="00670C99" w:rsidRDefault="00670C99" w:rsidP="005131B9">
      <w:pPr>
        <w:shd w:val="clear" w:color="auto" w:fill="FFFFFF"/>
        <w:spacing w:after="0" w:line="240" w:lineRule="auto"/>
        <w:jc w:val="both"/>
        <w:rPr>
          <w:rFonts w:eastAsia="Times New Roman" w:cstheme="minorHAnsi"/>
          <w:color w:val="500050"/>
          <w:lang w:eastAsia="el-GR"/>
        </w:rPr>
      </w:pPr>
      <w:r w:rsidRPr="00670C99">
        <w:rPr>
          <w:rFonts w:eastAsia="Times New Roman" w:cstheme="minorHAnsi"/>
          <w:color w:val="000000"/>
          <w:lang w:eastAsia="el-GR"/>
        </w:rPr>
        <w:t>Β) Ειδικό - Ανάδειξη ειδικών ενδεικτικών ή χαρακτηριστικών θεμάτων προστασίας προσωπικών δεδομένων της Εκπαιδευτικής Κοινότητας</w:t>
      </w:r>
    </w:p>
    <w:p w:rsidR="00670C99" w:rsidRPr="00670C99" w:rsidRDefault="00670C99" w:rsidP="005131B9">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Σχολικής Κοινότητας</w:t>
      </w:r>
    </w:p>
    <w:p w:rsidR="00670C99" w:rsidRPr="00670C99" w:rsidRDefault="00670C99" w:rsidP="005131B9">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Πανεπιστημιακής Κοινότητας</w:t>
      </w:r>
    </w:p>
    <w:p w:rsidR="00670C99" w:rsidRPr="00670C99" w:rsidRDefault="00670C99" w:rsidP="005131B9">
      <w:pPr>
        <w:numPr>
          <w:ilvl w:val="0"/>
          <w:numId w:val="1"/>
        </w:numPr>
        <w:shd w:val="clear" w:color="auto" w:fill="FFFFFF"/>
        <w:spacing w:after="0" w:line="240" w:lineRule="auto"/>
        <w:ind w:left="945"/>
        <w:jc w:val="both"/>
        <w:textAlignment w:val="baseline"/>
        <w:rPr>
          <w:rFonts w:eastAsia="Times New Roman" w:cstheme="minorHAnsi"/>
          <w:color w:val="000000"/>
          <w:lang w:eastAsia="el-GR"/>
        </w:rPr>
      </w:pPr>
      <w:r w:rsidRPr="00670C99">
        <w:rPr>
          <w:rFonts w:eastAsia="Times New Roman" w:cstheme="minorHAnsi"/>
          <w:color w:val="000000"/>
          <w:lang w:eastAsia="el-GR"/>
        </w:rPr>
        <w:t>άλλοι φορείς του Υπουργείου Παιδείας, Έρευνας και Θρησκευμάτων</w:t>
      </w:r>
    </w:p>
    <w:p w:rsidR="00670C99" w:rsidRPr="00670C99" w:rsidRDefault="00670C99" w:rsidP="005131B9">
      <w:pPr>
        <w:shd w:val="clear" w:color="auto" w:fill="FFFFFF"/>
        <w:spacing w:after="0" w:line="240" w:lineRule="auto"/>
        <w:jc w:val="both"/>
        <w:textAlignment w:val="baseline"/>
        <w:rPr>
          <w:rFonts w:eastAsia="Times New Roman" w:cstheme="minorHAnsi"/>
          <w:color w:val="000000"/>
          <w:lang w:eastAsia="el-GR"/>
        </w:rPr>
      </w:pPr>
      <w:r w:rsidRPr="00670C99">
        <w:rPr>
          <w:rFonts w:eastAsia="Times New Roman" w:cstheme="minorHAnsi"/>
          <w:color w:val="000000"/>
          <w:lang w:eastAsia="el-GR"/>
        </w:rPr>
        <w:t>τα οποία και έχουν εντοπιστεί από την ΑΑΠΔΠΧ.</w:t>
      </w:r>
    </w:p>
    <w:p w:rsidR="004A6FC8" w:rsidRDefault="004A6FC8" w:rsidP="004A6FC8">
      <w:pPr>
        <w:shd w:val="clear" w:color="auto" w:fill="FFFFFF"/>
        <w:spacing w:after="0" w:line="240" w:lineRule="auto"/>
        <w:jc w:val="both"/>
        <w:rPr>
          <w:rFonts w:eastAsia="Times New Roman" w:cstheme="minorHAnsi"/>
          <w:color w:val="500050"/>
          <w:lang w:eastAsia="el-GR"/>
        </w:rPr>
      </w:pPr>
    </w:p>
    <w:p w:rsidR="00670C99" w:rsidRPr="00670C99" w:rsidRDefault="00670C99" w:rsidP="004A6FC8">
      <w:pPr>
        <w:shd w:val="clear" w:color="auto" w:fill="FFFFFF"/>
        <w:spacing w:after="0" w:line="240" w:lineRule="auto"/>
        <w:ind w:firstLine="585"/>
        <w:jc w:val="both"/>
        <w:rPr>
          <w:rFonts w:eastAsia="Times New Roman" w:cstheme="minorHAnsi"/>
          <w:color w:val="500050"/>
          <w:lang w:eastAsia="el-GR"/>
        </w:rPr>
      </w:pPr>
      <w:r w:rsidRPr="00670C99">
        <w:rPr>
          <w:rFonts w:eastAsia="Times New Roman" w:cstheme="minorHAnsi"/>
          <w:color w:val="000000"/>
          <w:lang w:eastAsia="el-GR"/>
        </w:rPr>
        <w:t>Ως εκ τούτου ζητείται η συνδρομή και συνεργασία της ΑΑΠΔΠΧ με την ΟΔΕ Ψηφιακής Πολιτικής και Ανοικτής Διακυβέρνησης (ΑΔΑ: ΩΗ2Ν4653ΠΣ-ΓΧ5) του Υπουργείου Παιδείας, Έρευνας και Θρησκευμάτων προκειμένου για την εμπεριστατωμένη και έγκυρη ενημέρωση των σχετικών υπευθύνων επεξεργασίας στους φορείς που αυτό εποπτεύει.</w:t>
      </w:r>
    </w:p>
    <w:p w:rsidR="00670C99" w:rsidRDefault="00670C99" w:rsidP="004A6FC8">
      <w:pPr>
        <w:shd w:val="clear" w:color="auto" w:fill="FFFFFF"/>
        <w:spacing w:after="0" w:line="240" w:lineRule="auto"/>
        <w:ind w:firstLine="585"/>
        <w:jc w:val="both"/>
        <w:rPr>
          <w:rFonts w:eastAsia="Times New Roman" w:cstheme="minorHAnsi"/>
          <w:color w:val="000000"/>
          <w:lang w:eastAsia="el-GR"/>
        </w:rPr>
      </w:pPr>
      <w:r w:rsidRPr="00670C99">
        <w:rPr>
          <w:rFonts w:eastAsia="Times New Roman" w:cstheme="minorHAnsi"/>
          <w:color w:val="000000"/>
          <w:lang w:eastAsia="el-GR"/>
        </w:rPr>
        <w:t xml:space="preserve">Σε κάθε περίπτωση ζητείται να μας κοινοποιήσετε όλες εκείνες τις αποφάσεις σας επί </w:t>
      </w:r>
      <w:r w:rsidR="00845EB3" w:rsidRPr="00670C99">
        <w:rPr>
          <w:rFonts w:eastAsia="Times New Roman" w:cstheme="minorHAnsi"/>
          <w:color w:val="000000"/>
          <w:lang w:eastAsia="el-GR"/>
        </w:rPr>
        <w:t>ζητημάτων</w:t>
      </w:r>
      <w:r w:rsidRPr="00670C99">
        <w:rPr>
          <w:rFonts w:eastAsia="Times New Roman" w:cstheme="minorHAnsi"/>
          <w:color w:val="000000"/>
          <w:lang w:eastAsia="el-GR"/>
        </w:rPr>
        <w:t xml:space="preserve"> προστασίας </w:t>
      </w:r>
      <w:bookmarkStart w:id="0" w:name="_GoBack"/>
      <w:bookmarkEnd w:id="0"/>
      <w:r w:rsidRPr="00670C99">
        <w:rPr>
          <w:rFonts w:eastAsia="Times New Roman" w:cstheme="minorHAnsi"/>
          <w:color w:val="000000"/>
          <w:lang w:eastAsia="el-GR"/>
        </w:rPr>
        <w:t xml:space="preserve">δεδομένων </w:t>
      </w:r>
      <w:r w:rsidR="00845EB3">
        <w:rPr>
          <w:rFonts w:eastAsia="Times New Roman" w:cstheme="minorHAnsi"/>
          <w:color w:val="000000"/>
          <w:lang w:eastAsia="el-GR"/>
        </w:rPr>
        <w:t xml:space="preserve">προσωπικού χαρακτήρα </w:t>
      </w:r>
      <w:r w:rsidRPr="00670C99">
        <w:rPr>
          <w:rFonts w:eastAsia="Times New Roman" w:cstheme="minorHAnsi"/>
          <w:color w:val="000000"/>
          <w:lang w:eastAsia="el-GR"/>
        </w:rPr>
        <w:t>που αφορούν τους εποπτευόμενους φορείς του Υπουργείου Παιδείας, Έρευνας και Θρησκευμάτων (βλέπε Παράρτημα Ι: Λίστα εποπτευόμενων φορέων του Υπ. Παιδείας, Έρευνας και Θρησκευμάτων).</w:t>
      </w:r>
    </w:p>
    <w:p w:rsidR="004A6FC8" w:rsidRDefault="004A6FC8" w:rsidP="004A6FC8">
      <w:pPr>
        <w:shd w:val="clear" w:color="auto" w:fill="FFFFFF"/>
        <w:spacing w:after="0" w:line="240" w:lineRule="auto"/>
        <w:ind w:firstLine="585"/>
        <w:jc w:val="both"/>
        <w:rPr>
          <w:rFonts w:eastAsia="Times New Roman" w:cstheme="minorHAnsi"/>
          <w:color w:val="000000"/>
          <w:lang w:eastAsia="el-GR"/>
        </w:rPr>
      </w:pPr>
    </w:p>
    <w:p w:rsidR="004A6FC8" w:rsidRDefault="004A6FC8" w:rsidP="004A6FC8">
      <w:pPr>
        <w:shd w:val="clear" w:color="auto" w:fill="FFFFFF"/>
        <w:spacing w:after="0" w:line="240" w:lineRule="auto"/>
        <w:ind w:firstLine="585"/>
        <w:jc w:val="both"/>
        <w:rPr>
          <w:rFonts w:eastAsia="Times New Roman" w:cstheme="minorHAnsi"/>
          <w:color w:val="000000"/>
          <w:lang w:eastAsia="el-GR"/>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5092"/>
      </w:tblGrid>
      <w:tr w:rsidR="004A6FC8" w:rsidRPr="004A6FC8" w:rsidTr="004A6FC8">
        <w:tc>
          <w:tcPr>
            <w:tcW w:w="4962" w:type="dxa"/>
          </w:tcPr>
          <w:tbl>
            <w:tblPr>
              <w:tblStyle w:val="TableGrid"/>
              <w:tblpPr w:leftFromText="180" w:rightFromText="180" w:vertAnchor="text" w:horzAnchor="margin" w:tblpY="19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271"/>
              <w:gridCol w:w="1134"/>
              <w:gridCol w:w="992"/>
              <w:gridCol w:w="1276"/>
            </w:tblGrid>
            <w:tr w:rsidR="004A6FC8" w:rsidRPr="004A6FC8" w:rsidTr="005131B9">
              <w:tc>
                <w:tcPr>
                  <w:tcW w:w="1271" w:type="dxa"/>
                </w:tcPr>
                <w:p w:rsidR="004A6FC8" w:rsidRPr="004A6FC8" w:rsidRDefault="004A6FC8" w:rsidP="004A6FC8">
                  <w:pPr>
                    <w:jc w:val="center"/>
                    <w:rPr>
                      <w:rFonts w:eastAsia="Times New Roman" w:cstheme="minorHAnsi"/>
                      <w:color w:val="000000"/>
                      <w:sz w:val="18"/>
                      <w:lang w:eastAsia="el-GR"/>
                    </w:rPr>
                  </w:pPr>
                </w:p>
              </w:tc>
              <w:tc>
                <w:tcPr>
                  <w:tcW w:w="1134" w:type="dxa"/>
                </w:tcPr>
                <w:p w:rsidR="004A6FC8" w:rsidRPr="004A6FC8" w:rsidRDefault="004A6FC8" w:rsidP="004A6FC8">
                  <w:pPr>
                    <w:jc w:val="center"/>
                    <w:rPr>
                      <w:rFonts w:eastAsia="Times New Roman" w:cstheme="minorHAnsi"/>
                      <w:color w:val="000000"/>
                      <w:sz w:val="18"/>
                      <w:lang w:eastAsia="el-GR"/>
                    </w:rPr>
                  </w:pPr>
                  <w:r w:rsidRPr="004A6FC8">
                    <w:rPr>
                      <w:rFonts w:eastAsia="Times New Roman" w:cstheme="minorHAnsi"/>
                      <w:color w:val="000000"/>
                      <w:sz w:val="18"/>
                      <w:lang w:eastAsia="el-GR"/>
                    </w:rPr>
                    <w:t>Συντ.</w:t>
                  </w:r>
                </w:p>
              </w:tc>
              <w:tc>
                <w:tcPr>
                  <w:tcW w:w="992" w:type="dxa"/>
                </w:tcPr>
                <w:p w:rsidR="004A6FC8" w:rsidRPr="004A6FC8" w:rsidRDefault="004A6FC8" w:rsidP="004A6FC8">
                  <w:pPr>
                    <w:jc w:val="center"/>
                    <w:rPr>
                      <w:rFonts w:eastAsia="Times New Roman" w:cstheme="minorHAnsi"/>
                      <w:color w:val="000000"/>
                      <w:sz w:val="18"/>
                      <w:lang w:eastAsia="el-GR"/>
                    </w:rPr>
                  </w:pPr>
                  <w:proofErr w:type="spellStart"/>
                  <w:r w:rsidRPr="004A6FC8">
                    <w:rPr>
                      <w:rFonts w:eastAsia="Times New Roman" w:cstheme="minorHAnsi"/>
                      <w:color w:val="000000"/>
                      <w:sz w:val="18"/>
                      <w:lang w:eastAsia="el-GR"/>
                    </w:rPr>
                    <w:t>Τμ</w:t>
                  </w:r>
                  <w:proofErr w:type="spellEnd"/>
                  <w:r w:rsidRPr="004A6FC8">
                    <w:rPr>
                      <w:rFonts w:eastAsia="Times New Roman" w:cstheme="minorHAnsi"/>
                      <w:color w:val="000000"/>
                      <w:sz w:val="18"/>
                      <w:lang w:eastAsia="el-GR"/>
                    </w:rPr>
                    <w:t>/</w:t>
                  </w:r>
                  <w:proofErr w:type="spellStart"/>
                  <w:r w:rsidRPr="004A6FC8">
                    <w:rPr>
                      <w:rFonts w:eastAsia="Times New Roman" w:cstheme="minorHAnsi"/>
                      <w:color w:val="000000"/>
                      <w:sz w:val="18"/>
                      <w:lang w:eastAsia="el-GR"/>
                    </w:rPr>
                    <w:t>χης</w:t>
                  </w:r>
                  <w:proofErr w:type="spellEnd"/>
                </w:p>
              </w:tc>
              <w:tc>
                <w:tcPr>
                  <w:tcW w:w="1276" w:type="dxa"/>
                </w:tcPr>
                <w:p w:rsidR="004A6FC8" w:rsidRPr="004A6FC8" w:rsidRDefault="004A6FC8" w:rsidP="004A6FC8">
                  <w:pPr>
                    <w:jc w:val="center"/>
                    <w:rPr>
                      <w:rFonts w:eastAsia="Times New Roman" w:cstheme="minorHAnsi"/>
                      <w:color w:val="000000"/>
                      <w:sz w:val="18"/>
                      <w:lang w:eastAsia="el-GR"/>
                    </w:rPr>
                  </w:pPr>
                  <w:r w:rsidRPr="004A6FC8">
                    <w:rPr>
                      <w:rFonts w:eastAsia="Times New Roman" w:cstheme="minorHAnsi"/>
                      <w:color w:val="000000"/>
                      <w:sz w:val="18"/>
                      <w:lang w:eastAsia="el-GR"/>
                    </w:rPr>
                    <w:t>Δ/</w:t>
                  </w:r>
                  <w:proofErr w:type="spellStart"/>
                  <w:r w:rsidRPr="004A6FC8">
                    <w:rPr>
                      <w:rFonts w:eastAsia="Times New Roman" w:cstheme="minorHAnsi"/>
                      <w:color w:val="000000"/>
                      <w:sz w:val="18"/>
                      <w:lang w:eastAsia="el-GR"/>
                    </w:rPr>
                    <w:t>ντης</w:t>
                  </w:r>
                  <w:proofErr w:type="spellEnd"/>
                </w:p>
              </w:tc>
            </w:tr>
            <w:tr w:rsidR="004A6FC8" w:rsidRPr="004A6FC8" w:rsidTr="005131B9">
              <w:tc>
                <w:tcPr>
                  <w:tcW w:w="1271" w:type="dxa"/>
                </w:tcPr>
                <w:p w:rsidR="004A6FC8" w:rsidRPr="004A6FC8" w:rsidRDefault="004A6FC8" w:rsidP="004A6FC8">
                  <w:pPr>
                    <w:jc w:val="center"/>
                    <w:rPr>
                      <w:rFonts w:eastAsia="Times New Roman" w:cstheme="minorHAnsi"/>
                      <w:color w:val="000000"/>
                      <w:sz w:val="18"/>
                      <w:lang w:eastAsia="el-GR"/>
                    </w:rPr>
                  </w:pPr>
                </w:p>
              </w:tc>
              <w:tc>
                <w:tcPr>
                  <w:tcW w:w="1134" w:type="dxa"/>
                </w:tcPr>
                <w:p w:rsidR="004A6FC8" w:rsidRPr="004A6FC8" w:rsidRDefault="004A6FC8" w:rsidP="004A6FC8">
                  <w:pPr>
                    <w:jc w:val="center"/>
                    <w:rPr>
                      <w:rFonts w:eastAsia="Times New Roman" w:cstheme="minorHAnsi"/>
                      <w:color w:val="000000"/>
                      <w:sz w:val="18"/>
                      <w:lang w:eastAsia="el-GR"/>
                    </w:rPr>
                  </w:pPr>
                </w:p>
              </w:tc>
              <w:tc>
                <w:tcPr>
                  <w:tcW w:w="992" w:type="dxa"/>
                </w:tcPr>
                <w:p w:rsidR="004A6FC8" w:rsidRPr="004A6FC8" w:rsidRDefault="004A6FC8" w:rsidP="004A6FC8">
                  <w:pPr>
                    <w:jc w:val="center"/>
                    <w:rPr>
                      <w:rFonts w:eastAsia="Times New Roman" w:cstheme="minorHAnsi"/>
                      <w:color w:val="000000"/>
                      <w:sz w:val="18"/>
                      <w:lang w:eastAsia="el-GR"/>
                    </w:rPr>
                  </w:pPr>
                </w:p>
              </w:tc>
              <w:tc>
                <w:tcPr>
                  <w:tcW w:w="1276" w:type="dxa"/>
                </w:tcPr>
                <w:p w:rsidR="004A6FC8" w:rsidRPr="004A6FC8" w:rsidRDefault="004A6FC8" w:rsidP="004A6FC8">
                  <w:pPr>
                    <w:jc w:val="center"/>
                    <w:rPr>
                      <w:rFonts w:eastAsia="Times New Roman" w:cstheme="minorHAnsi"/>
                      <w:color w:val="000000"/>
                      <w:sz w:val="18"/>
                      <w:lang w:eastAsia="el-GR"/>
                    </w:rPr>
                  </w:pPr>
                </w:p>
              </w:tc>
            </w:tr>
            <w:tr w:rsidR="004A6FC8" w:rsidRPr="004A6FC8" w:rsidTr="005131B9">
              <w:tc>
                <w:tcPr>
                  <w:tcW w:w="1271" w:type="dxa"/>
                </w:tcPr>
                <w:p w:rsidR="004A6FC8" w:rsidRPr="004A6FC8" w:rsidRDefault="004A6FC8" w:rsidP="004A6FC8">
                  <w:pPr>
                    <w:jc w:val="center"/>
                    <w:rPr>
                      <w:rFonts w:eastAsia="Times New Roman" w:cstheme="minorHAnsi"/>
                      <w:color w:val="000000"/>
                      <w:sz w:val="18"/>
                      <w:lang w:eastAsia="el-GR"/>
                    </w:rPr>
                  </w:pPr>
                  <w:r w:rsidRPr="004A6FC8">
                    <w:rPr>
                      <w:rFonts w:eastAsia="Times New Roman" w:cstheme="minorHAnsi"/>
                      <w:color w:val="000000"/>
                      <w:sz w:val="18"/>
                      <w:lang w:eastAsia="el-GR"/>
                    </w:rPr>
                    <w:t xml:space="preserve"> </w:t>
                  </w:r>
                </w:p>
              </w:tc>
              <w:tc>
                <w:tcPr>
                  <w:tcW w:w="1134" w:type="dxa"/>
                </w:tcPr>
                <w:p w:rsidR="004A6FC8" w:rsidRPr="004A6FC8" w:rsidRDefault="004A6FC8" w:rsidP="004A6FC8">
                  <w:pPr>
                    <w:jc w:val="center"/>
                    <w:rPr>
                      <w:rFonts w:eastAsia="Times New Roman" w:cstheme="minorHAnsi"/>
                      <w:color w:val="000000"/>
                      <w:sz w:val="18"/>
                      <w:lang w:eastAsia="el-GR"/>
                    </w:rPr>
                  </w:pPr>
                </w:p>
              </w:tc>
              <w:tc>
                <w:tcPr>
                  <w:tcW w:w="992" w:type="dxa"/>
                </w:tcPr>
                <w:p w:rsidR="004A6FC8" w:rsidRPr="004A6FC8" w:rsidRDefault="004A6FC8" w:rsidP="004A6FC8">
                  <w:pPr>
                    <w:jc w:val="center"/>
                    <w:rPr>
                      <w:rFonts w:eastAsia="Times New Roman" w:cstheme="minorHAnsi"/>
                      <w:color w:val="000000"/>
                      <w:sz w:val="18"/>
                      <w:lang w:eastAsia="el-GR"/>
                    </w:rPr>
                  </w:pPr>
                </w:p>
              </w:tc>
              <w:tc>
                <w:tcPr>
                  <w:tcW w:w="1276" w:type="dxa"/>
                </w:tcPr>
                <w:p w:rsidR="004A6FC8" w:rsidRPr="004A6FC8" w:rsidRDefault="004A6FC8" w:rsidP="004A6FC8">
                  <w:pPr>
                    <w:jc w:val="center"/>
                    <w:rPr>
                      <w:rFonts w:eastAsia="Times New Roman" w:cstheme="minorHAnsi"/>
                      <w:color w:val="000000"/>
                      <w:sz w:val="18"/>
                      <w:lang w:eastAsia="el-GR"/>
                    </w:rPr>
                  </w:pPr>
                </w:p>
              </w:tc>
            </w:tr>
            <w:tr w:rsidR="004A6FC8" w:rsidRPr="004A6FC8" w:rsidTr="005131B9">
              <w:tc>
                <w:tcPr>
                  <w:tcW w:w="1271" w:type="dxa"/>
                </w:tcPr>
                <w:p w:rsidR="004A6FC8" w:rsidRPr="004A6FC8" w:rsidRDefault="004A6FC8" w:rsidP="004A6FC8">
                  <w:pPr>
                    <w:jc w:val="center"/>
                    <w:rPr>
                      <w:rFonts w:eastAsia="Times New Roman" w:cstheme="minorHAnsi"/>
                      <w:color w:val="000000"/>
                      <w:sz w:val="18"/>
                      <w:lang w:eastAsia="el-GR"/>
                    </w:rPr>
                  </w:pPr>
                </w:p>
              </w:tc>
              <w:tc>
                <w:tcPr>
                  <w:tcW w:w="1134" w:type="dxa"/>
                </w:tcPr>
                <w:p w:rsidR="004A6FC8" w:rsidRPr="004A6FC8" w:rsidRDefault="004A6FC8" w:rsidP="004A6FC8">
                  <w:pPr>
                    <w:jc w:val="center"/>
                    <w:rPr>
                      <w:rFonts w:eastAsia="Times New Roman" w:cstheme="minorHAnsi"/>
                      <w:color w:val="000000"/>
                      <w:sz w:val="18"/>
                      <w:lang w:eastAsia="el-GR"/>
                    </w:rPr>
                  </w:pPr>
                </w:p>
              </w:tc>
              <w:tc>
                <w:tcPr>
                  <w:tcW w:w="992" w:type="dxa"/>
                </w:tcPr>
                <w:p w:rsidR="004A6FC8" w:rsidRPr="004A6FC8" w:rsidRDefault="004A6FC8" w:rsidP="004A6FC8">
                  <w:pPr>
                    <w:jc w:val="center"/>
                    <w:rPr>
                      <w:rFonts w:eastAsia="Times New Roman" w:cstheme="minorHAnsi"/>
                      <w:color w:val="000000"/>
                      <w:sz w:val="18"/>
                      <w:lang w:eastAsia="el-GR"/>
                    </w:rPr>
                  </w:pPr>
                </w:p>
              </w:tc>
              <w:tc>
                <w:tcPr>
                  <w:tcW w:w="1276" w:type="dxa"/>
                </w:tcPr>
                <w:p w:rsidR="004A6FC8" w:rsidRPr="004A6FC8" w:rsidRDefault="004A6FC8" w:rsidP="004A6FC8">
                  <w:pPr>
                    <w:jc w:val="center"/>
                    <w:rPr>
                      <w:rFonts w:eastAsia="Times New Roman" w:cstheme="minorHAnsi"/>
                      <w:color w:val="000000"/>
                      <w:sz w:val="18"/>
                      <w:lang w:eastAsia="el-GR"/>
                    </w:rPr>
                  </w:pPr>
                </w:p>
              </w:tc>
            </w:tr>
            <w:tr w:rsidR="004A6FC8" w:rsidRPr="004A6FC8" w:rsidTr="005131B9">
              <w:tc>
                <w:tcPr>
                  <w:tcW w:w="1271" w:type="dxa"/>
                </w:tcPr>
                <w:p w:rsidR="004A6FC8" w:rsidRPr="004A6FC8" w:rsidRDefault="004A6FC8" w:rsidP="004A6FC8">
                  <w:pPr>
                    <w:jc w:val="center"/>
                    <w:rPr>
                      <w:rFonts w:eastAsia="Times New Roman" w:cstheme="minorHAnsi"/>
                      <w:color w:val="000000"/>
                      <w:sz w:val="18"/>
                      <w:lang w:eastAsia="el-GR"/>
                    </w:rPr>
                  </w:pPr>
                </w:p>
              </w:tc>
              <w:tc>
                <w:tcPr>
                  <w:tcW w:w="1134" w:type="dxa"/>
                </w:tcPr>
                <w:p w:rsidR="004A6FC8" w:rsidRPr="004A6FC8" w:rsidRDefault="004A6FC8" w:rsidP="004A6FC8">
                  <w:pPr>
                    <w:jc w:val="center"/>
                    <w:rPr>
                      <w:rFonts w:eastAsia="Times New Roman" w:cstheme="minorHAnsi"/>
                      <w:color w:val="000000"/>
                      <w:sz w:val="18"/>
                      <w:lang w:eastAsia="el-GR"/>
                    </w:rPr>
                  </w:pPr>
                </w:p>
              </w:tc>
              <w:tc>
                <w:tcPr>
                  <w:tcW w:w="992" w:type="dxa"/>
                </w:tcPr>
                <w:p w:rsidR="004A6FC8" w:rsidRPr="004A6FC8" w:rsidRDefault="004A6FC8" w:rsidP="004A6FC8">
                  <w:pPr>
                    <w:jc w:val="center"/>
                    <w:rPr>
                      <w:rFonts w:eastAsia="Times New Roman" w:cstheme="minorHAnsi"/>
                      <w:color w:val="000000"/>
                      <w:sz w:val="18"/>
                      <w:lang w:eastAsia="el-GR"/>
                    </w:rPr>
                  </w:pPr>
                </w:p>
              </w:tc>
              <w:tc>
                <w:tcPr>
                  <w:tcW w:w="1276" w:type="dxa"/>
                </w:tcPr>
                <w:p w:rsidR="004A6FC8" w:rsidRPr="004A6FC8" w:rsidRDefault="004A6FC8" w:rsidP="004A6FC8">
                  <w:pPr>
                    <w:jc w:val="center"/>
                    <w:rPr>
                      <w:rFonts w:eastAsia="Times New Roman" w:cstheme="minorHAnsi"/>
                      <w:color w:val="000000"/>
                      <w:sz w:val="18"/>
                      <w:lang w:eastAsia="el-GR"/>
                    </w:rPr>
                  </w:pPr>
                </w:p>
              </w:tc>
            </w:tr>
          </w:tbl>
          <w:p w:rsidR="004A6FC8" w:rsidRPr="004A6FC8" w:rsidRDefault="004A6FC8" w:rsidP="004A6FC8">
            <w:pPr>
              <w:jc w:val="center"/>
              <w:rPr>
                <w:rFonts w:eastAsia="Times New Roman" w:cstheme="minorHAnsi"/>
                <w:b/>
                <w:color w:val="000000"/>
                <w:lang w:eastAsia="el-GR"/>
              </w:rPr>
            </w:pPr>
          </w:p>
        </w:tc>
        <w:tc>
          <w:tcPr>
            <w:tcW w:w="5092" w:type="dxa"/>
          </w:tcPr>
          <w:p w:rsidR="004A6FC8" w:rsidRPr="004A6FC8" w:rsidRDefault="004A6FC8" w:rsidP="004A6FC8">
            <w:pPr>
              <w:jc w:val="center"/>
              <w:rPr>
                <w:rFonts w:eastAsia="Times New Roman" w:cstheme="minorHAnsi"/>
                <w:b/>
                <w:color w:val="000000"/>
                <w:lang w:eastAsia="el-GR"/>
              </w:rPr>
            </w:pPr>
            <w:r w:rsidRPr="004A6FC8">
              <w:rPr>
                <w:rFonts w:eastAsia="Times New Roman" w:cstheme="minorHAnsi"/>
                <w:b/>
                <w:color w:val="000000"/>
                <w:lang w:eastAsia="el-GR"/>
              </w:rPr>
              <w:t xml:space="preserve">Ο </w:t>
            </w:r>
            <w:r w:rsidR="005131B9">
              <w:rPr>
                <w:rFonts w:eastAsia="Times New Roman" w:cstheme="minorHAnsi"/>
                <w:b/>
                <w:color w:val="000000"/>
                <w:lang w:eastAsia="el-GR"/>
              </w:rPr>
              <w:t>ΠΡΟΪΣΤΑΜΕΝΟΣ ….</w:t>
            </w:r>
          </w:p>
          <w:p w:rsidR="004A6FC8" w:rsidRDefault="004A6FC8" w:rsidP="004A6FC8">
            <w:pPr>
              <w:jc w:val="center"/>
              <w:rPr>
                <w:rFonts w:eastAsia="Times New Roman" w:cstheme="minorHAnsi"/>
                <w:b/>
                <w:color w:val="000000"/>
                <w:lang w:eastAsia="el-GR"/>
              </w:rPr>
            </w:pPr>
          </w:p>
          <w:p w:rsidR="004A6FC8" w:rsidRDefault="004A6FC8" w:rsidP="004A6FC8">
            <w:pPr>
              <w:jc w:val="center"/>
              <w:rPr>
                <w:rFonts w:eastAsia="Times New Roman" w:cstheme="minorHAnsi"/>
                <w:b/>
                <w:color w:val="000000"/>
                <w:lang w:eastAsia="el-GR"/>
              </w:rPr>
            </w:pPr>
          </w:p>
          <w:p w:rsidR="004A6FC8" w:rsidRDefault="004A6FC8" w:rsidP="004A6FC8">
            <w:pPr>
              <w:jc w:val="center"/>
              <w:rPr>
                <w:rFonts w:eastAsia="Times New Roman" w:cstheme="minorHAnsi"/>
                <w:b/>
                <w:color w:val="000000"/>
                <w:lang w:eastAsia="el-GR"/>
              </w:rPr>
            </w:pPr>
          </w:p>
          <w:p w:rsidR="004A6FC8" w:rsidRDefault="004A6FC8" w:rsidP="004A6FC8">
            <w:pPr>
              <w:jc w:val="center"/>
              <w:rPr>
                <w:rFonts w:eastAsia="Times New Roman" w:cstheme="minorHAnsi"/>
                <w:b/>
                <w:color w:val="000000"/>
                <w:lang w:eastAsia="el-GR"/>
              </w:rPr>
            </w:pPr>
          </w:p>
          <w:p w:rsidR="004A6FC8" w:rsidRPr="004A6FC8" w:rsidRDefault="004A6FC8" w:rsidP="004A6FC8">
            <w:pPr>
              <w:jc w:val="center"/>
              <w:rPr>
                <w:rFonts w:eastAsia="Times New Roman" w:cstheme="minorHAnsi"/>
                <w:b/>
                <w:color w:val="000000"/>
                <w:lang w:eastAsia="el-GR"/>
              </w:rPr>
            </w:pPr>
          </w:p>
        </w:tc>
      </w:tr>
    </w:tbl>
    <w:p w:rsidR="00670C99" w:rsidRPr="004A6FC8" w:rsidRDefault="00670C99">
      <w:pPr>
        <w:rPr>
          <w:rFonts w:cstheme="minorHAnsi"/>
        </w:rPr>
      </w:pPr>
    </w:p>
    <w:p w:rsidR="00670C99" w:rsidRPr="004A6FC8" w:rsidRDefault="004A6FC8" w:rsidP="005131B9">
      <w:pPr>
        <w:spacing w:after="0" w:line="240" w:lineRule="auto"/>
        <w:rPr>
          <w:rFonts w:cstheme="minorHAnsi"/>
          <w:b/>
          <w:sz w:val="18"/>
        </w:rPr>
      </w:pPr>
      <w:r w:rsidRPr="004A6FC8">
        <w:rPr>
          <w:rFonts w:cstheme="minorHAnsi"/>
          <w:b/>
          <w:sz w:val="18"/>
        </w:rPr>
        <w:t>Εσωτερική Διανομή:</w:t>
      </w:r>
    </w:p>
    <w:p w:rsidR="004A6FC8" w:rsidRPr="004A6FC8" w:rsidRDefault="004A6FC8" w:rsidP="005131B9">
      <w:pPr>
        <w:pStyle w:val="ListParagraph"/>
        <w:numPr>
          <w:ilvl w:val="1"/>
          <w:numId w:val="2"/>
        </w:numPr>
        <w:spacing w:after="0" w:line="240" w:lineRule="auto"/>
        <w:rPr>
          <w:rFonts w:cstheme="minorHAnsi"/>
          <w:sz w:val="18"/>
        </w:rPr>
      </w:pPr>
      <w:r w:rsidRPr="004A6FC8">
        <w:rPr>
          <w:rFonts w:cstheme="minorHAnsi"/>
          <w:sz w:val="18"/>
        </w:rPr>
        <w:t>…</w:t>
      </w:r>
    </w:p>
    <w:p w:rsidR="004A6FC8" w:rsidRPr="004A6FC8" w:rsidRDefault="004A6FC8" w:rsidP="005131B9">
      <w:pPr>
        <w:pStyle w:val="ListParagraph"/>
        <w:numPr>
          <w:ilvl w:val="1"/>
          <w:numId w:val="2"/>
        </w:numPr>
        <w:spacing w:after="0" w:line="240" w:lineRule="auto"/>
        <w:rPr>
          <w:rFonts w:cstheme="minorHAnsi"/>
          <w:sz w:val="18"/>
        </w:rPr>
      </w:pPr>
      <w:r w:rsidRPr="004A6FC8">
        <w:rPr>
          <w:rFonts w:cstheme="minorHAnsi"/>
          <w:sz w:val="18"/>
        </w:rPr>
        <w:t>…</w:t>
      </w:r>
    </w:p>
    <w:p w:rsidR="004A6FC8" w:rsidRDefault="004A6FC8">
      <w:pPr>
        <w:rPr>
          <w:rFonts w:cstheme="minorHAnsi"/>
        </w:rPr>
      </w:pPr>
      <w:r>
        <w:rPr>
          <w:rFonts w:cstheme="minorHAnsi"/>
        </w:rPr>
        <w:br w:type="page"/>
      </w:r>
    </w:p>
    <w:p w:rsidR="004A6FC8" w:rsidRPr="00281BC7" w:rsidRDefault="004A6FC8">
      <w:pPr>
        <w:rPr>
          <w:rFonts w:cstheme="minorHAnsi"/>
        </w:rPr>
      </w:pPr>
      <w:r w:rsidRPr="005131B9">
        <w:rPr>
          <w:rFonts w:cstheme="minorHAnsi"/>
          <w:b/>
        </w:rPr>
        <w:lastRenderedPageBreak/>
        <w:t>ΠΑΡΑΡΤΗΜΑ Ι</w:t>
      </w:r>
      <w:r>
        <w:rPr>
          <w:rFonts w:cstheme="minorHAnsi"/>
        </w:rPr>
        <w:t xml:space="preserve"> - </w:t>
      </w:r>
      <w:r w:rsidR="00FC1060" w:rsidRPr="00670C99">
        <w:rPr>
          <w:rFonts w:eastAsia="Times New Roman" w:cstheme="minorHAnsi"/>
          <w:color w:val="000000"/>
          <w:lang w:eastAsia="el-GR"/>
        </w:rPr>
        <w:t>Λίστα εποπτευόμενων φορέων του Υπ. Παιδείας, Έρευνας και Θρησκευμάτων</w:t>
      </w:r>
    </w:p>
    <w:sectPr w:rsidR="004A6FC8" w:rsidRPr="00281BC7" w:rsidSect="00670C99">
      <w:pgSz w:w="11906" w:h="16838"/>
      <w:pgMar w:top="993" w:right="991" w:bottom="144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Calibri">
    <w:panose1 w:val="020F0502020204030204"/>
    <w:charset w:val="A1"/>
    <w:family w:val="swiss"/>
    <w:pitch w:val="variable"/>
    <w:sig w:usb0="E0002AFF" w:usb1="C000247B" w:usb2="00000009" w:usb3="00000000" w:csb0="000001FF" w:csb1="00000000"/>
  </w:font>
  <w:font w:name="Candara">
    <w:panose1 w:val="020E0502030303020204"/>
    <w:charset w:val="A1"/>
    <w:family w:val="swiss"/>
    <w:pitch w:val="variable"/>
    <w:sig w:usb0="A00002EF" w:usb1="4000A44B" w:usb2="00000000" w:usb3="00000000" w:csb0="0000019F" w:csb1="00000000"/>
  </w:font>
  <w:font w:name="Arial">
    <w:panose1 w:val="020B0604020202020204"/>
    <w:charset w:val="A1"/>
    <w:family w:val="swiss"/>
    <w:pitch w:val="variable"/>
    <w:sig w:usb0="E0002EFF" w:usb1="C0007843"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C6EC3"/>
    <w:multiLevelType w:val="multilevel"/>
    <w:tmpl w:val="D85E08BE"/>
    <w:lvl w:ilvl="0">
      <w:start w:val="1"/>
      <w:numFmt w:val="bullet"/>
      <w:lvlText w:val=""/>
      <w:lvlJc w:val="left"/>
      <w:pPr>
        <w:tabs>
          <w:tab w:val="num" w:pos="135"/>
        </w:tabs>
        <w:ind w:left="135" w:hanging="360"/>
      </w:pPr>
      <w:rPr>
        <w:rFonts w:ascii="Symbol" w:hAnsi="Symbol" w:hint="default"/>
        <w:sz w:val="20"/>
      </w:rPr>
    </w:lvl>
    <w:lvl w:ilvl="1">
      <w:start w:val="1"/>
      <w:numFmt w:val="bullet"/>
      <w:lvlText w:val="o"/>
      <w:lvlJc w:val="left"/>
      <w:pPr>
        <w:tabs>
          <w:tab w:val="num" w:pos="855"/>
        </w:tabs>
        <w:ind w:left="855" w:hanging="360"/>
      </w:pPr>
      <w:rPr>
        <w:rFonts w:ascii="Courier New" w:hAnsi="Courier New" w:hint="default"/>
        <w:sz w:val="20"/>
      </w:rPr>
    </w:lvl>
    <w:lvl w:ilvl="2" w:tentative="1">
      <w:start w:val="1"/>
      <w:numFmt w:val="bullet"/>
      <w:lvlText w:val=""/>
      <w:lvlJc w:val="left"/>
      <w:pPr>
        <w:tabs>
          <w:tab w:val="num" w:pos="1575"/>
        </w:tabs>
        <w:ind w:left="1575" w:hanging="360"/>
      </w:pPr>
      <w:rPr>
        <w:rFonts w:ascii="Symbol" w:hAnsi="Symbol" w:hint="default"/>
        <w:sz w:val="20"/>
      </w:rPr>
    </w:lvl>
    <w:lvl w:ilvl="3" w:tentative="1">
      <w:start w:val="1"/>
      <w:numFmt w:val="bullet"/>
      <w:lvlText w:val=""/>
      <w:lvlJc w:val="left"/>
      <w:pPr>
        <w:tabs>
          <w:tab w:val="num" w:pos="2295"/>
        </w:tabs>
        <w:ind w:left="2295" w:hanging="360"/>
      </w:pPr>
      <w:rPr>
        <w:rFonts w:ascii="Symbol" w:hAnsi="Symbol" w:hint="default"/>
        <w:sz w:val="20"/>
      </w:rPr>
    </w:lvl>
    <w:lvl w:ilvl="4" w:tentative="1">
      <w:start w:val="1"/>
      <w:numFmt w:val="bullet"/>
      <w:lvlText w:val=""/>
      <w:lvlJc w:val="left"/>
      <w:pPr>
        <w:tabs>
          <w:tab w:val="num" w:pos="3015"/>
        </w:tabs>
        <w:ind w:left="3015" w:hanging="360"/>
      </w:pPr>
      <w:rPr>
        <w:rFonts w:ascii="Symbol" w:hAnsi="Symbol" w:hint="default"/>
        <w:sz w:val="20"/>
      </w:rPr>
    </w:lvl>
    <w:lvl w:ilvl="5" w:tentative="1">
      <w:start w:val="1"/>
      <w:numFmt w:val="bullet"/>
      <w:lvlText w:val=""/>
      <w:lvlJc w:val="left"/>
      <w:pPr>
        <w:tabs>
          <w:tab w:val="num" w:pos="3735"/>
        </w:tabs>
        <w:ind w:left="3735" w:hanging="360"/>
      </w:pPr>
      <w:rPr>
        <w:rFonts w:ascii="Symbol" w:hAnsi="Symbol" w:hint="default"/>
        <w:sz w:val="20"/>
      </w:rPr>
    </w:lvl>
    <w:lvl w:ilvl="6" w:tentative="1">
      <w:start w:val="1"/>
      <w:numFmt w:val="bullet"/>
      <w:lvlText w:val=""/>
      <w:lvlJc w:val="left"/>
      <w:pPr>
        <w:tabs>
          <w:tab w:val="num" w:pos="4455"/>
        </w:tabs>
        <w:ind w:left="4455" w:hanging="360"/>
      </w:pPr>
      <w:rPr>
        <w:rFonts w:ascii="Symbol" w:hAnsi="Symbol" w:hint="default"/>
        <w:sz w:val="20"/>
      </w:rPr>
    </w:lvl>
    <w:lvl w:ilvl="7" w:tentative="1">
      <w:start w:val="1"/>
      <w:numFmt w:val="bullet"/>
      <w:lvlText w:val=""/>
      <w:lvlJc w:val="left"/>
      <w:pPr>
        <w:tabs>
          <w:tab w:val="num" w:pos="5175"/>
        </w:tabs>
        <w:ind w:left="5175" w:hanging="360"/>
      </w:pPr>
      <w:rPr>
        <w:rFonts w:ascii="Symbol" w:hAnsi="Symbol" w:hint="default"/>
        <w:sz w:val="20"/>
      </w:rPr>
    </w:lvl>
    <w:lvl w:ilvl="8" w:tentative="1">
      <w:start w:val="1"/>
      <w:numFmt w:val="bullet"/>
      <w:lvlText w:val=""/>
      <w:lvlJc w:val="left"/>
      <w:pPr>
        <w:tabs>
          <w:tab w:val="num" w:pos="5895"/>
        </w:tabs>
        <w:ind w:left="5895" w:hanging="360"/>
      </w:pPr>
      <w:rPr>
        <w:rFonts w:ascii="Symbol" w:hAnsi="Symbol" w:hint="default"/>
        <w:sz w:val="20"/>
      </w:rPr>
    </w:lvl>
  </w:abstractNum>
  <w:abstractNum w:abstractNumId="1" w15:restartNumberingAfterBreak="0">
    <w:nsid w:val="213E71A8"/>
    <w:multiLevelType w:val="multilevel"/>
    <w:tmpl w:val="20D04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12E14A0"/>
    <w:multiLevelType w:val="multilevel"/>
    <w:tmpl w:val="23C2424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C99"/>
    <w:rsid w:val="00122408"/>
    <w:rsid w:val="00281BC7"/>
    <w:rsid w:val="004A6FC8"/>
    <w:rsid w:val="005131B9"/>
    <w:rsid w:val="00670C99"/>
    <w:rsid w:val="007C0B66"/>
    <w:rsid w:val="00845EB3"/>
    <w:rsid w:val="00C04196"/>
    <w:rsid w:val="00CC765B"/>
    <w:rsid w:val="00CC7D92"/>
    <w:rsid w:val="00E1021B"/>
    <w:rsid w:val="00ED4D66"/>
    <w:rsid w:val="00FC106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491D01-DD54-4F19-862A-FF0A42054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70C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70C99"/>
    <w:rPr>
      <w:color w:val="0563C1" w:themeColor="hyperlink"/>
      <w:u w:val="single"/>
    </w:rPr>
  </w:style>
  <w:style w:type="paragraph" w:styleId="ListParagraph">
    <w:name w:val="List Paragraph"/>
    <w:basedOn w:val="Normal"/>
    <w:uiPriority w:val="34"/>
    <w:qFormat/>
    <w:rsid w:val="004A6F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1657330">
      <w:bodyDiv w:val="1"/>
      <w:marLeft w:val="0"/>
      <w:marRight w:val="0"/>
      <w:marTop w:val="0"/>
      <w:marBottom w:val="0"/>
      <w:divBdr>
        <w:top w:val="none" w:sz="0" w:space="0" w:color="auto"/>
        <w:left w:val="none" w:sz="0" w:space="0" w:color="auto"/>
        <w:bottom w:val="none" w:sz="0" w:space="0" w:color="auto"/>
        <w:right w:val="none" w:sz="0" w:space="0" w:color="auto"/>
      </w:divBdr>
    </w:div>
    <w:div w:id="1550416236">
      <w:bodyDiv w:val="1"/>
      <w:marLeft w:val="0"/>
      <w:marRight w:val="0"/>
      <w:marTop w:val="0"/>
      <w:marBottom w:val="0"/>
      <w:divBdr>
        <w:top w:val="none" w:sz="0" w:space="0" w:color="auto"/>
        <w:left w:val="none" w:sz="0" w:space="0" w:color="auto"/>
        <w:bottom w:val="none" w:sz="0" w:space="0" w:color="auto"/>
        <w:right w:val="none" w:sz="0" w:space="0" w:color="auto"/>
      </w:divBdr>
    </w:div>
    <w:div w:id="1641230526">
      <w:bodyDiv w:val="1"/>
      <w:marLeft w:val="0"/>
      <w:marRight w:val="0"/>
      <w:marTop w:val="0"/>
      <w:marBottom w:val="0"/>
      <w:divBdr>
        <w:top w:val="none" w:sz="0" w:space="0" w:color="auto"/>
        <w:left w:val="none" w:sz="0" w:space="0" w:color="auto"/>
        <w:bottom w:val="none" w:sz="0" w:space="0" w:color="auto"/>
        <w:right w:val="none" w:sz="0" w:space="0" w:color="auto"/>
      </w:divBdr>
    </w:div>
    <w:div w:id="1788619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dpa.gr" TargetMode="External"/><Relationship Id="rId3" Type="http://schemas.openxmlformats.org/officeDocument/2006/relationships/settings" Target="settings.xml"/><Relationship Id="rId7" Type="http://schemas.openxmlformats.org/officeDocument/2006/relationships/hyperlink" Target="mailto:yyyy@minedu.gov.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inedu.gov.gr"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1</Pages>
  <Words>732</Words>
  <Characters>3959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Sakis</dc:creator>
  <cp:keywords/>
  <dc:description/>
  <cp:lastModifiedBy>Sakis</cp:lastModifiedBy>
  <cp:revision>8</cp:revision>
  <dcterms:created xsi:type="dcterms:W3CDTF">2017-01-22T14:53:00Z</dcterms:created>
  <dcterms:modified xsi:type="dcterms:W3CDTF">2017-01-22T15:59:00Z</dcterms:modified>
</cp:coreProperties>
</file>