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 t="-15" r="-5" b="-15"/>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Τετάρτη</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2</w:t>
      </w:r>
      <w:r>
        <w:rPr>
          <w:rFonts w:cs="Arial" w:ascii="Arial" w:hAnsi="Arial"/>
          <w:b w:val="false"/>
          <w:i w:val="false"/>
          <w:caps w:val="false"/>
          <w:smallCaps w:val="false"/>
          <w:strike w:val="false"/>
          <w:dstrike w:val="false"/>
          <w:color w:val="000000"/>
          <w:sz w:val="22"/>
          <w:szCs w:val="22"/>
          <w:u w:val="none"/>
        </w:rPr>
        <w:t>7</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Νοεμβρίου</w:t>
      </w:r>
      <w:r>
        <w:rPr>
          <w:rFonts w:cs="Arial" w:ascii="Arial" w:hAnsi="Arial"/>
          <w:b w:val="false"/>
          <w:i w:val="false"/>
          <w:caps w:val="false"/>
          <w:smallCaps w:val="false"/>
          <w:strike w:val="false"/>
          <w:dstrike w:val="false"/>
          <w:color w:val="000000"/>
          <w:sz w:val="22"/>
          <w:szCs w:val="22"/>
          <w:u w:val="none"/>
        </w:rPr>
        <w:t xml:space="preserve"> 2019</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val="false"/>
          <w:b w:val="false"/>
          <w:bCs w:val="false"/>
          <w:i w:val="false"/>
          <w:caps w:val="false"/>
          <w:smallCaps w:val="false"/>
          <w:strike w:val="false"/>
          <w:dstrike w:val="false"/>
          <w:color w:val="000000"/>
          <w:sz w:val="22"/>
          <w:szCs w:val="22"/>
          <w:u w:val="none"/>
          <w:effect w:val="none"/>
        </w:rPr>
      </w:pPr>
      <w:bookmarkStart w:id="0" w:name="__DdeLink__250_2320528683"/>
      <w:r>
        <w:rPr>
          <w:rFonts w:ascii="Arial" w:hAnsi="Arial"/>
          <w:b w:val="false"/>
          <w:bCs w:val="false"/>
          <w:i w:val="false"/>
          <w:caps w:val="false"/>
          <w:smallCaps w:val="false"/>
          <w:strike w:val="false"/>
          <w:dstrike w:val="false"/>
          <w:color w:val="000000"/>
          <w:sz w:val="22"/>
          <w:szCs w:val="22"/>
          <w:u w:val="none"/>
          <w:effect w:val="none"/>
        </w:rPr>
        <w:t>Εναρκτήρια</w:t>
      </w:r>
      <w:r>
        <w:rPr>
          <w:rFonts w:ascii="Arial" w:hAnsi="Arial"/>
          <w:b w:val="false"/>
          <w:bCs w:val="false"/>
          <w:i w:val="false"/>
          <w:caps w:val="false"/>
          <w:smallCaps w:val="false"/>
          <w:strike w:val="false"/>
          <w:dstrike w:val="false"/>
          <w:color w:val="000000"/>
          <w:sz w:val="22"/>
          <w:szCs w:val="22"/>
          <w:u w:val="none"/>
          <w:effect w:val="none"/>
        </w:rPr>
        <w:t xml:space="preserve"> συνάντηση για την εφαρμογή του Εθνικού Σχεδίου Δράσης για την Ανοιχτή Διακυβέρνηση </w:t>
      </w:r>
      <w:bookmarkEnd w:id="0"/>
    </w:p>
    <w:p>
      <w:pPr>
        <w:pStyle w:val="Normal"/>
        <w:jc w:val="center"/>
        <w:rPr>
          <w:rFonts w:ascii="Arial" w:hAnsi="Arial"/>
          <w:b/>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Normal"/>
        <w:jc w:val="both"/>
        <w:rPr>
          <w:rFonts w:ascii="Arial" w:hAnsi="Arial"/>
          <w:b/>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jc w:val="both"/>
        <w:rPr/>
      </w:pPr>
      <w:bookmarkStart w:id="1" w:name="docs-internal-guid-695b6004-7fff-47b8-85"/>
      <w:bookmarkEnd w:id="1"/>
      <w:r>
        <w:rPr>
          <w:rFonts w:ascii="Arial" w:hAnsi="Arial"/>
          <w:b w:val="false"/>
          <w:i w:val="false"/>
          <w:caps w:val="false"/>
          <w:smallCaps w:val="false"/>
          <w:strike w:val="false"/>
          <w:dstrike w:val="false"/>
          <w:color w:val="000000"/>
          <w:sz w:val="22"/>
          <w:u w:val="none"/>
          <w:effect w:val="none"/>
        </w:rPr>
        <w:t xml:space="preserve">Η </w:t>
      </w:r>
      <w:hyperlink r:id="rId3">
        <w:r>
          <w:rPr>
            <w:rStyle w:val="InternetLink"/>
            <w:rFonts w:ascii="Arial" w:hAnsi="Arial"/>
            <w:b w:val="false"/>
            <w:i w:val="false"/>
            <w:caps w:val="false"/>
            <w:smallCaps w:val="false"/>
            <w:strike w:val="false"/>
            <w:dstrike w:val="false"/>
            <w:color w:val="000000"/>
            <w:sz w:val="22"/>
            <w:u w:val="none"/>
            <w:effect w:val="none"/>
          </w:rPr>
          <w:t>Διεθνής Διαφάνεια Ελλάδος</w:t>
        </w:r>
      </w:hyperlink>
      <w:r>
        <w:rPr>
          <w:rFonts w:ascii="Arial" w:hAnsi="Arial"/>
          <w:b w:val="false"/>
          <w:i w:val="false"/>
          <w:caps w:val="false"/>
          <w:smallCaps w:val="false"/>
          <w:strike w:val="false"/>
          <w:dstrike w:val="false"/>
          <w:color w:val="000000"/>
          <w:sz w:val="22"/>
          <w:u w:val="none"/>
          <w:effect w:val="none"/>
        </w:rPr>
        <w:t xml:space="preserve"> και ο </w:t>
      </w:r>
      <w:hyperlink r:id="rId4">
        <w:r>
          <w:rPr>
            <w:rStyle w:val="InternetLink"/>
            <w:rFonts w:ascii="Arial" w:hAnsi="Arial"/>
            <w:b w:val="false"/>
            <w:i w:val="false"/>
            <w:caps w:val="false"/>
            <w:smallCaps w:val="false"/>
            <w:strike w:val="false"/>
            <w:dstrike w:val="false"/>
            <w:color w:val="000000"/>
            <w:sz w:val="22"/>
            <w:u w:val="none"/>
            <w:effect w:val="none"/>
          </w:rPr>
          <w:t>Οργανισμός Ανοιχτών Τεχνολογιών (ΕΕΛΛΑΚ)</w:t>
        </w:r>
      </w:hyperlink>
      <w:r>
        <w:rPr>
          <w:rFonts w:ascii="Arial" w:hAnsi="Arial"/>
          <w:b w:val="false"/>
          <w:i w:val="false"/>
          <w:caps w:val="false"/>
          <w:smallCaps w:val="false"/>
          <w:strike w:val="false"/>
          <w:dstrike w:val="false"/>
          <w:color w:val="000000"/>
          <w:sz w:val="22"/>
          <w:u w:val="none"/>
          <w:effect w:val="none"/>
        </w:rPr>
        <w:t xml:space="preserve">, με την υποστήριξη του </w:t>
      </w:r>
      <w:hyperlink r:id="rId5">
        <w:r>
          <w:rPr>
            <w:rStyle w:val="InternetLink"/>
            <w:rFonts w:ascii="Arial" w:hAnsi="Arial"/>
            <w:b w:val="false"/>
            <w:i w:val="false"/>
            <w:caps w:val="false"/>
            <w:smallCaps w:val="false"/>
            <w:strike w:val="false"/>
            <w:dstrike w:val="false"/>
            <w:color w:val="000000"/>
            <w:sz w:val="22"/>
            <w:u w:val="none"/>
            <w:effect w:val="none"/>
          </w:rPr>
          <w:t>OGP Support Unit</w:t>
        </w:r>
      </w:hyperlink>
      <w:r>
        <w:rPr>
          <w:rFonts w:ascii="Arial" w:hAnsi="Arial"/>
          <w:b w:val="false"/>
          <w:i w:val="false"/>
          <w:caps w:val="false"/>
          <w:smallCaps w:val="false"/>
          <w:strike w:val="false"/>
          <w:dstrike w:val="false"/>
          <w:color w:val="000000"/>
          <w:sz w:val="22"/>
          <w:u w:val="none"/>
          <w:effect w:val="none"/>
        </w:rPr>
        <w:t xml:space="preserve">, σας προσκαλούν να συμμετάσχετε στην εναρκτήρια συνάντηση για τη δημιουργία πλατφόρμας συνεργασίας κοινωνίας πολιτών και κυβέρνησης για τη διαμόρφωση προτάσεων για τον εμπλουτισμό και την παρακολούθηση του Εθνικού Σχεδίου Δράσης για την Aνοιχτή Διακυβέρνηση στις 4 Δεκεμβρίου 2019, στις 9.30 πμ στο Σεράφειο Συγκρότημα (Πειραιώς και Πέτρου Ράλλη, 3ος όροφος, Αθήνα, </w:t>
      </w:r>
      <w:hyperlink r:id="rId6">
        <w:r>
          <w:rPr>
            <w:rStyle w:val="InternetLink"/>
            <w:rFonts w:ascii="Arial" w:hAnsi="Arial"/>
            <w:b w:val="false"/>
            <w:i w:val="false"/>
            <w:caps w:val="false"/>
            <w:smallCaps w:val="false"/>
            <w:strike w:val="false"/>
            <w:dstrike w:val="false"/>
            <w:color w:val="1155CC"/>
            <w:sz w:val="22"/>
            <w:u w:val="none"/>
            <w:effect w:val="none"/>
          </w:rPr>
          <w:t>χάρτης</w:t>
        </w:r>
      </w:hyperlink>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240" w:after="24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Στόχοι της συνάντησης είναι η κατανόηση της αξίας που έχει η σταθερή συνεργασία Κυβέρνησης και Κοινωνίας Πολιτών στο σχεδιασμό και την παρακολούθηση του Εθνικού Σχεδίου Δράσης Ανοιχτής Διακυβέρνησης, η προετοιμασία σχεδιασμού του opengovmonitor.gr και η προετοιμασία της διαδικασίας συνδημιουργίας νέων δεσμεύσεων.</w:t>
      </w:r>
    </w:p>
    <w:p>
      <w:pPr>
        <w:pStyle w:val="TextBody"/>
        <w:bidi w:val="0"/>
        <w:spacing w:lineRule="auto" w:line="331" w:before="240" w:after="24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Στη συνάντηση θα συμμετέχουν εκπρόσωποι φορέων της Κοινωνίας των Πολιτών και της Δημόσιας Διοίκησης, με στόχο τη μεταξύ τους συνεργασία για τον εμπλουτισμό και την παρακολούθηση του Εθνικού Σχεδίου Δράσης. Την έναρξη της συνάντησης θα χαιρετίσει ο Υφυπουργός Ψηφιακής Διακυβέρνησης, κ. Γρηγόρης Ζαριφόπουλος.</w:t>
      </w:r>
    </w:p>
    <w:p>
      <w:pPr>
        <w:pStyle w:val="Heading3"/>
        <w:bidi w:val="0"/>
        <w:spacing w:lineRule="auto" w:line="331" w:before="280" w:after="80"/>
        <w:jc w:val="both"/>
        <w:rPr/>
      </w:pPr>
      <w:r>
        <w:rPr>
          <w:rFonts w:eastAsia="Times New Roman" w:cs="Times New Roman" w:ascii="Arial" w:hAnsi="Arial"/>
          <w:b w:val="false"/>
          <w:i w:val="false"/>
          <w:caps w:val="false"/>
          <w:smallCaps w:val="false"/>
          <w:strike w:val="false"/>
          <w:dstrike w:val="false"/>
          <w:color w:val="000000"/>
          <w:kern w:val="0"/>
          <w:sz w:val="22"/>
          <w:szCs w:val="24"/>
          <w:u w:val="none"/>
          <w:effect w:val="none"/>
          <w:lang w:val="el-GR" w:eastAsia="el-GR" w:bidi="ar-SA"/>
        </w:rPr>
        <w:t>Για την καλύτερη διαμόρφωση του χώρου παρακαλούμε δηλώστε τη συμμετοχή σας εδώ</w:t>
      </w:r>
      <w:r>
        <w:rPr>
          <w:rFonts w:ascii="Arial" w:hAnsi="Arial"/>
          <w:b w:val="false"/>
          <w:i w:val="false"/>
          <w:caps w:val="false"/>
          <w:smallCaps w:val="false"/>
          <w:strike w:val="false"/>
          <w:dstrike w:val="false"/>
          <w:color w:val="000000"/>
          <w:sz w:val="22"/>
          <w:szCs w:val="22"/>
          <w:u w:val="none"/>
          <w:effect w:val="none"/>
        </w:rPr>
        <w:t>:</w:t>
      </w:r>
      <w:hyperlink r:id="rId7">
        <w:r>
          <w:rPr>
            <w:rStyle w:val="InternetLink"/>
            <w:rFonts w:ascii="Arial" w:hAnsi="Arial"/>
            <w:caps w:val="false"/>
            <w:smallCaps w:val="false"/>
            <w:strike w:val="false"/>
            <w:dstrike w:val="false"/>
            <w:color w:val="000000"/>
            <w:sz w:val="22"/>
            <w:szCs w:val="22"/>
            <w:u w:val="none"/>
            <w:effect w:val="none"/>
          </w:rPr>
          <w:t xml:space="preserve"> </w:t>
        </w:r>
      </w:hyperlink>
      <w:hyperlink r:id="rId8">
        <w:r>
          <w:rPr>
            <w:rStyle w:val="InternetLink"/>
            <w:rFonts w:ascii="Arial" w:hAnsi="Arial"/>
            <w:b w:val="false"/>
            <w:i w:val="false"/>
            <w:caps w:val="false"/>
            <w:smallCaps w:val="false"/>
            <w:strike w:val="false"/>
            <w:dstrike w:val="false"/>
            <w:color w:val="1155CC"/>
            <w:sz w:val="22"/>
            <w:szCs w:val="22"/>
            <w:u w:val="none"/>
            <w:effect w:val="none"/>
          </w:rPr>
          <w:t>https://ellak.gr/opengovmonitor-kickoff/</w:t>
        </w:r>
      </w:hyperlink>
    </w:p>
    <w:p>
      <w:pPr>
        <w:pStyle w:val="TextBody"/>
        <w:bidi w:val="0"/>
        <w:spacing w:lineRule="auto" w:line="331" w:before="240" w:after="24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bidi w:val="0"/>
        <w:spacing w:lineRule="auto" w:line="331" w:before="240" w:after="24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Δείτε παρακάτω την ατζέντα της συνάντησης.</w:t>
      </w:r>
    </w:p>
    <w:p>
      <w:pPr>
        <w:pStyle w:val="TextBody"/>
        <w:bidi w:val="0"/>
        <w:spacing w:lineRule="auto" w:line="331" w:before="240" w:after="24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240" w:after="24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240" w:after="24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240" w:after="24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OGP ACTION PLAN 2019-2021 AND OPENGOV MONITOR KICK OFF MEETING AGENDA (Draft)</w:t>
      </w:r>
    </w:p>
    <w:p>
      <w:pPr>
        <w:pStyle w:val="TextBody"/>
        <w:bidi w:val="0"/>
        <w:spacing w:lineRule="auto" w:line="331" w:before="0" w:after="24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4 Δεκεμβρίου 2019 Σεράφειο</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09:30</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Προσέλευση</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10:00</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Καλωσόρισμα και Εισαγωγή</w:t>
      </w:r>
      <w:r>
        <w:rPr>
          <w:rFonts w:ascii="Arial" w:hAnsi="Arial"/>
          <w:b w:val="false"/>
          <w:i w:val="false"/>
          <w:caps w:val="false"/>
          <w:smallCaps w:val="false"/>
          <w:strike w:val="false"/>
          <w:dstrike w:val="false"/>
          <w:color w:val="000000"/>
          <w:sz w:val="22"/>
          <w:u w:val="none"/>
          <w:effect w:val="none"/>
        </w:rPr>
        <w:t>, Δέσποινα Μητροπούλου, Αλέξανδρος Μελίδης</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10:10</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 xml:space="preserve">Χαιρετισμός Υφυπουργού Ψηφιακής Διακυβέρνησης </w:t>
      </w:r>
      <w:r>
        <w:rPr>
          <w:rFonts w:ascii="Arial" w:hAnsi="Arial"/>
          <w:b w:val="false"/>
          <w:i w:val="false"/>
          <w:caps w:val="false"/>
          <w:smallCaps w:val="false"/>
          <w:strike w:val="false"/>
          <w:dstrike w:val="false"/>
          <w:color w:val="000000"/>
          <w:sz w:val="22"/>
          <w:u w:val="none"/>
          <w:effect w:val="none"/>
        </w:rPr>
        <w:t>Γρηγόρη Ζαριφόπουλου</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10:30</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Whistleblowing και Πολιτική Ακεραιότητα</w:t>
      </w:r>
      <w:r>
        <w:rPr>
          <w:rFonts w:ascii="Arial" w:hAnsi="Arial"/>
          <w:b w:val="false"/>
          <w:i w:val="false"/>
          <w:caps w:val="false"/>
          <w:smallCaps w:val="false"/>
          <w:strike w:val="false"/>
          <w:dstrike w:val="false"/>
          <w:color w:val="000000"/>
          <w:sz w:val="22"/>
          <w:u w:val="none"/>
          <w:effect w:val="none"/>
        </w:rPr>
        <w:t>, Δρ Δαμάσκου Άννα, Πρόεδρος ΔΔ-Ε</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10:45</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Ανοιχτή Διακυβέρνηση στην Ελλάδα – Υφιστάμενη κατάσταση και Επόμενα Βήματα</w:t>
      </w:r>
      <w:r>
        <w:rPr>
          <w:rFonts w:ascii="Arial" w:hAnsi="Arial"/>
          <w:b w:val="false"/>
          <w:i w:val="false"/>
          <w:caps w:val="false"/>
          <w:smallCaps w:val="false"/>
          <w:strike w:val="false"/>
          <w:dstrike w:val="false"/>
          <w:color w:val="000000"/>
          <w:sz w:val="22"/>
          <w:u w:val="none"/>
          <w:effect w:val="none"/>
        </w:rPr>
        <w:t>, Διομήδης Σπινέλλης, Πρόεδρος Οργανισμού Ανοιχτών Τεχνολογιών ΕΕΛΛΑΚ</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 xml:space="preserve">11:00 </w:t>
      </w:r>
      <w:r>
        <w:rPr>
          <w:rFonts w:ascii="Arial" w:hAnsi="Arial"/>
          <w:b w:val="false"/>
          <w:i/>
          <w:caps w:val="false"/>
          <w:smallCaps w:val="false"/>
          <w:strike w:val="false"/>
          <w:dstrike w:val="false"/>
          <w:color w:val="000000"/>
          <w:sz w:val="22"/>
          <w:u w:val="none"/>
          <w:effect w:val="none"/>
        </w:rPr>
        <w:t>Συν-Σχεδιασμός του opengovmonitor.gr</w:t>
      </w:r>
      <w:r>
        <w:rPr>
          <w:rFonts w:ascii="Arial" w:hAnsi="Arial"/>
          <w:b w:val="false"/>
          <w:i w:val="false"/>
          <w:caps w:val="false"/>
          <w:smallCaps w:val="false"/>
          <w:strike w:val="false"/>
          <w:dstrike w:val="false"/>
          <w:color w:val="000000"/>
          <w:sz w:val="22"/>
          <w:u w:val="none"/>
          <w:effect w:val="none"/>
        </w:rPr>
        <w:t>, Δέσποινα Μητροπούλου, Γενική Διευθύντρια Οργανισμού Ανοιχτών Τεχνολογιών ΕΕΛΛΑΚ</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11:15</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Open budgets και red flags</w:t>
      </w:r>
      <w:r>
        <w:rPr>
          <w:rFonts w:ascii="Arial" w:hAnsi="Arial"/>
          <w:b w:val="false"/>
          <w:i w:val="false"/>
          <w:caps w:val="false"/>
          <w:smallCaps w:val="false"/>
          <w:strike w:val="false"/>
          <w:dstrike w:val="false"/>
          <w:color w:val="000000"/>
          <w:sz w:val="22"/>
          <w:u w:val="none"/>
          <w:effect w:val="none"/>
        </w:rPr>
        <w:t>, Χαράλαμπος Μπράτσας, Διευθυντής Ίδρυμα Ανοιχτής Γνώσης</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11:30</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Διαφάνεια στη Διαδικασία Λήψης Αποφάσεων &amp; Μητρώο Διαφάνειας, Στέφανος Λουκόπουλος, Εκτελεστικός Διευθυντής Vouliwatch</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11:45</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Ενιαία Ψηφιακή Αποτύπωση της Δομής και της Στελέχωσης του Δημοσίου,</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Διονύσης Ρηγόπουλος, Ομάδα εργασίας για την ανοιχτή διακυβέρνηση του Οργανισμού Ανοιχτών Τεχνολογιών</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12:00</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2"/>
          <w:u w:val="none"/>
          <w:effect w:val="none"/>
        </w:rPr>
        <w:t>Σύντομες τοποθετήσεις συμμετεχόντων για συνδημιουργία νέων δεσμεύσεων που μπορούν να ενταχθούν στο Εθνικό Σχέδιο Δράσης</w:t>
      </w:r>
    </w:p>
    <w:p>
      <w:pPr>
        <w:pStyle w:val="TextBody"/>
        <w:bidi w:val="0"/>
        <w:spacing w:lineRule="auto" w:line="331" w:before="240" w:after="240"/>
        <w:rPr/>
      </w:pPr>
      <w:r>
        <w:rPr>
          <w:rFonts w:ascii="Arial" w:hAnsi="Arial"/>
          <w:b/>
          <w:i w:val="false"/>
          <w:caps w:val="false"/>
          <w:smallCaps w:val="false"/>
          <w:strike w:val="false"/>
          <w:dstrike w:val="false"/>
          <w:color w:val="000000"/>
          <w:sz w:val="22"/>
          <w:u w:val="none"/>
          <w:effect w:val="none"/>
        </w:rPr>
        <w:t>13: 00</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Wrap Up και επόμενα βήματα</w:t>
      </w:r>
    </w:p>
    <w:p>
      <w:pPr>
        <w:pStyle w:val="TextBody"/>
        <w:jc w:val="left"/>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Normal"/>
        <w:jc w:val="left"/>
        <w:rPr>
          <w:rFonts w:ascii="Arial" w:hAnsi="Arial"/>
          <w:b w:val="false"/>
          <w:b w:val="false"/>
          <w:bCs w:val="false"/>
          <w:i w:val="false"/>
          <w:caps w:val="false"/>
          <w:smallCaps w:val="false"/>
          <w:strike w:val="false"/>
          <w:dstrike w:val="false"/>
          <w:color w:val="1155CC"/>
          <w:sz w:val="22"/>
          <w:szCs w:val="22"/>
          <w:u w:val="single"/>
          <w:effect w:val="none"/>
        </w:rPr>
      </w:pPr>
      <w:r>
        <w:rPr>
          <w:rFonts w:ascii="Arial" w:hAnsi="Arial"/>
          <w:b w:val="false"/>
          <w:bCs w:val="false"/>
          <w:i w:val="false"/>
          <w:caps w:val="false"/>
          <w:smallCaps w:val="false"/>
          <w:strike w:val="false"/>
          <w:dstrike w:val="false"/>
          <w:color w:val="1155CC"/>
          <w:sz w:val="22"/>
          <w:szCs w:val="22"/>
          <w:u w:val="single"/>
          <w:effect w:val="none"/>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3"/>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ransparency.gr/" TargetMode="External"/><Relationship Id="rId4" Type="http://schemas.openxmlformats.org/officeDocument/2006/relationships/hyperlink" Target="http://www.eellak.gr/" TargetMode="External"/><Relationship Id="rId5" Type="http://schemas.openxmlformats.org/officeDocument/2006/relationships/hyperlink" Target="https://www.opengovpartnership.org/people/ogp-support-unit/" TargetMode="External"/><Relationship Id="rId6" Type="http://schemas.openxmlformats.org/officeDocument/2006/relationships/hyperlink" Target="https://www.openstreetmap.org/way/217627849" TargetMode="External"/><Relationship Id="rId7" Type="http://schemas.openxmlformats.org/officeDocument/2006/relationships/hyperlink" Target="https://ellak.gr/opengovmonitor-kickoff/" TargetMode="External"/><Relationship Id="rId8" Type="http://schemas.openxmlformats.org/officeDocument/2006/relationships/hyperlink" Target="https://ellak.gr/opengovmonitor-kickoff/" TargetMode="External"/><Relationship Id="rId9" Type="http://schemas.openxmlformats.org/officeDocument/2006/relationships/hyperlink" Target="http://wiki.creativecommons.org/Greece" TargetMode="External"/><Relationship Id="rId10" Type="http://schemas.openxmlformats.org/officeDocument/2006/relationships/hyperlink" Target="http://www.communia-association.org/" TargetMode="External"/><Relationship Id="rId11" Type="http://schemas.openxmlformats.org/officeDocument/2006/relationships/hyperlink" Target="http://opendatainstitute.org/" TargetMode="External"/><Relationship Id="rId12" Type="http://schemas.openxmlformats.org/officeDocument/2006/relationships/hyperlink" Target="http://internationalbudget.org/what-we-do/major-ibp-initiatives/open-budget-initiative"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LibreOffice/6.0.7.3$Linux_X86_64 LibreOffice_project/00m0$Build-3</Application>
  <Pages>3</Pages>
  <Words>518</Words>
  <Characters>3590</Characters>
  <CharactersWithSpaces>4126</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el-GR</dc:language>
  <cp:lastModifiedBy>Despoina </cp:lastModifiedBy>
  <dcterms:modified xsi:type="dcterms:W3CDTF">2019-11-27T18:58:58Z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