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t>Δευτέρα 01 Ιουνίου</w:t>
      </w:r>
      <w:r>
        <w:rPr>
          <w:rFonts w:cs="Arial" w:ascii="Arial" w:hAnsi="Arial"/>
          <w:b w:val="false"/>
          <w:i w:val="false"/>
          <w:caps w:val="false"/>
          <w:smallCaps w:val="false"/>
          <w:strike w:val="false"/>
          <w:dstrike w:val="false"/>
          <w:color w:val="000000"/>
          <w:sz w:val="22"/>
          <w:szCs w:val="22"/>
          <w:u w:val="none"/>
        </w:rPr>
        <w:t xml:space="preserve"> 2020</w:t>
      </w:r>
    </w:p>
    <w:p>
      <w:pPr>
        <w:pStyle w:val="TextBody"/>
        <w:bidi w:val="0"/>
        <w:spacing w:lineRule="auto" w:line="420" w:before="0" w:after="0"/>
        <w:jc w:val="center"/>
        <w:rPr/>
      </w:pPr>
      <w:hyperlink r:id="rId3">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hyperlink>
    </w:p>
    <w:p>
      <w:pPr>
        <w:pStyle w:val="TextBody"/>
        <w:rPr/>
      </w:pPr>
      <w:r>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Ολοκληρώθηκε με επιτυχία η διαδικτυακή Διημερίδα για την Εξ’Αποστάσεως Εκπαίδευση</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Το Σάββατο 30 και την Κυριακή 31 Μαΐου, πραγματοποιήθηκε η διαδικτυακή Διημερίδα με κεντρικό θέμα: </w:t>
      </w:r>
      <w:hyperlink r:id="rId4">
        <w:r>
          <w:rPr>
            <w:rStyle w:val="InternetLink"/>
            <w:caps w:val="false"/>
            <w:smallCaps w:val="false"/>
            <w:strike w:val="false"/>
            <w:dstrike w:val="false"/>
            <w:color w:val="1155CC"/>
            <w:u w:val="single"/>
            <w:effect w:val="none"/>
          </w:rPr>
          <w:t>“</w:t>
        </w:r>
        <w:r>
          <w:rPr>
            <w:rStyle w:val="InternetLink"/>
            <w:rFonts w:ascii="Arial" w:hAnsi="Arial"/>
            <w:b w:val="false"/>
            <w:i w:val="false"/>
            <w:caps w:val="false"/>
            <w:smallCaps w:val="false"/>
            <w:strike w:val="false"/>
            <w:dstrike w:val="false"/>
            <w:color w:val="1155CC"/>
            <w:sz w:val="22"/>
            <w:u w:val="single"/>
            <w:effect w:val="none"/>
          </w:rPr>
          <w:t>Εξ Αποστάσεως Εκπαίδευση: Η επόμενη μέρα. Η πρόκληση της Ανοιχτής Εκπαίδευσης”</w:t>
        </w:r>
      </w:hyperlink>
      <w:r>
        <w:rPr>
          <w:rFonts w:ascii="Arial" w:hAnsi="Arial"/>
          <w:b w:val="false"/>
          <w:i w:val="false"/>
          <w:caps w:val="false"/>
          <w:smallCaps w:val="false"/>
          <w:strike w:val="false"/>
          <w:dstrike w:val="false"/>
          <w:color w:val="000000"/>
          <w:sz w:val="22"/>
          <w:u w:val="none"/>
          <w:effect w:val="none"/>
        </w:rPr>
        <w:t>, διοργανώθηκε από τον Οργανισμό Ανοιχτών Τεχνολογιών (</w:t>
      </w:r>
      <w:hyperlink r:id="rId5">
        <w:r>
          <w:rPr>
            <w:rStyle w:val="InternetLink"/>
            <w:rFonts w:ascii="Arial" w:hAnsi="Arial"/>
            <w:b w:val="false"/>
            <w:i w:val="false"/>
            <w:caps w:val="false"/>
            <w:smallCaps w:val="false"/>
            <w:strike w:val="false"/>
            <w:dstrike w:val="false"/>
            <w:color w:val="1155CC"/>
            <w:sz w:val="22"/>
            <w:u w:val="single"/>
            <w:effect w:val="none"/>
          </w:rPr>
          <w:t>ΕΕΛΛΑΚ</w:t>
        </w:r>
      </w:hyperlink>
      <w:r>
        <w:rPr>
          <w:rFonts w:ascii="Arial" w:hAnsi="Arial"/>
          <w:b w:val="false"/>
          <w:i w:val="false"/>
          <w:caps w:val="false"/>
          <w:smallCaps w:val="false"/>
          <w:strike w:val="false"/>
          <w:dstrike w:val="false"/>
          <w:color w:val="000000"/>
          <w:sz w:val="22"/>
          <w:u w:val="none"/>
          <w:effect w:val="none"/>
        </w:rPr>
        <w:t>), την Εθνική Αρχή Ανώτατης Εκπαίδευσης (</w:t>
      </w:r>
      <w:hyperlink r:id="rId6">
        <w:r>
          <w:rPr>
            <w:rStyle w:val="InternetLink"/>
            <w:rFonts w:ascii="Arial" w:hAnsi="Arial"/>
            <w:b w:val="false"/>
            <w:i w:val="false"/>
            <w:caps w:val="false"/>
            <w:smallCaps w:val="false"/>
            <w:strike w:val="false"/>
            <w:dstrike w:val="false"/>
            <w:color w:val="1155CC"/>
            <w:sz w:val="22"/>
            <w:u w:val="single"/>
            <w:effect w:val="none"/>
          </w:rPr>
          <w:t>ΕΘΑΑΕ</w:t>
        </w:r>
      </w:hyperlink>
      <w:r>
        <w:rPr>
          <w:rFonts w:ascii="Arial" w:hAnsi="Arial"/>
          <w:b w:val="false"/>
          <w:i w:val="false"/>
          <w:caps w:val="false"/>
          <w:smallCaps w:val="false"/>
          <w:strike w:val="false"/>
          <w:dstrike w:val="false"/>
          <w:color w:val="000000"/>
          <w:sz w:val="22"/>
          <w:u w:val="none"/>
          <w:effect w:val="none"/>
        </w:rPr>
        <w:t>), το Ινστιτούτο Εκπαιδευτικής Πολιτικής (</w:t>
      </w:r>
      <w:hyperlink r:id="rId7">
        <w:r>
          <w:rPr>
            <w:rStyle w:val="InternetLink"/>
            <w:rFonts w:ascii="Arial" w:hAnsi="Arial"/>
            <w:b w:val="false"/>
            <w:i w:val="false"/>
            <w:caps w:val="false"/>
            <w:smallCaps w:val="false"/>
            <w:strike w:val="false"/>
            <w:dstrike w:val="false"/>
            <w:color w:val="1155CC"/>
            <w:sz w:val="22"/>
            <w:u w:val="single"/>
            <w:effect w:val="none"/>
          </w:rPr>
          <w:t>ΙΕΠ</w:t>
        </w:r>
      </w:hyperlink>
      <w:r>
        <w:rPr>
          <w:rFonts w:ascii="Arial" w:hAnsi="Arial"/>
          <w:b w:val="false"/>
          <w:i w:val="false"/>
          <w:caps w:val="false"/>
          <w:smallCaps w:val="false"/>
          <w:strike w:val="false"/>
          <w:dstrike w:val="false"/>
          <w:color w:val="000000"/>
          <w:sz w:val="22"/>
          <w:u w:val="none"/>
          <w:effect w:val="none"/>
        </w:rPr>
        <w:t xml:space="preserve">) καθώς και </w:t>
      </w:r>
      <w:hyperlink r:id="rId8">
        <w:r>
          <w:rPr>
            <w:rStyle w:val="InternetLink"/>
            <w:rFonts w:ascii="Arial" w:hAnsi="Arial"/>
            <w:b w:val="false"/>
            <w:i w:val="false"/>
            <w:caps w:val="false"/>
            <w:smallCaps w:val="false"/>
            <w:strike w:val="false"/>
            <w:dstrike w:val="false"/>
            <w:color w:val="1155CC"/>
            <w:sz w:val="22"/>
            <w:u w:val="single"/>
            <w:effect w:val="none"/>
          </w:rPr>
          <w:t>Πανεπιστήμια και Ερευνητικά Κέντρα</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από όλη την Ελλάδα.</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Η διημερίδα πραγματοποιήθηκε υπό την </w:t>
      </w:r>
      <w:hyperlink r:id="rId9">
        <w:r>
          <w:rPr>
            <w:rStyle w:val="InternetLink"/>
            <w:rFonts w:ascii="Arial" w:hAnsi="Arial"/>
            <w:b w:val="false"/>
            <w:i w:val="false"/>
            <w:caps w:val="false"/>
            <w:smallCaps w:val="false"/>
            <w:strike w:val="false"/>
            <w:dstrike w:val="false"/>
            <w:color w:val="1155CC"/>
            <w:sz w:val="22"/>
            <w:u w:val="single"/>
            <w:effect w:val="none"/>
          </w:rPr>
          <w:t>αιγίδα</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του Υπουργείου Παιδείας, ξεκίνησε το Σάββατο στις 17:30 με το Χαιρετισμό του Προέδρου του Οργανισμού Ανοιχτών Τεχνολογιών (</w:t>
      </w:r>
      <w:hyperlink r:id="rId10">
        <w:r>
          <w:rPr>
            <w:rStyle w:val="InternetLink"/>
            <w:rFonts w:ascii="Arial" w:hAnsi="Arial"/>
            <w:b w:val="false"/>
            <w:i w:val="false"/>
            <w:caps w:val="false"/>
            <w:smallCaps w:val="false"/>
            <w:strike w:val="false"/>
            <w:dstrike w:val="false"/>
            <w:color w:val="1155CC"/>
            <w:sz w:val="22"/>
            <w:u w:val="single"/>
            <w:effect w:val="none"/>
          </w:rPr>
          <w:t>ΕΕΛΛΑΚ</w:t>
        </w:r>
      </w:hyperlink>
      <w:r>
        <w:rPr>
          <w:rFonts w:ascii="Arial" w:hAnsi="Arial"/>
          <w:b w:val="false"/>
          <w:i w:val="false"/>
          <w:caps w:val="false"/>
          <w:smallCaps w:val="false"/>
          <w:strike w:val="false"/>
          <w:dstrike w:val="false"/>
          <w:color w:val="000000"/>
          <w:sz w:val="22"/>
          <w:u w:val="none"/>
          <w:effect w:val="none"/>
        </w:rPr>
        <w:t xml:space="preserve">), καθηγητή Διομήδη Σπινέλλη, ενώ στη συνέχεια χαιρετισμό απηύθυναν η Υπουργός Παιδείας, κ. Νίκη Κεραμέως, ο Πρόεδρος της Εθνικής Αρχή Ανώτατης Εκπαίδευσης (ΕΘΑΑΕ), </w:t>
      </w:r>
      <w:r>
        <w:rPr>
          <w:rFonts w:ascii="Arial" w:hAnsi="Arial"/>
          <w:b w:val="false"/>
          <w:i w:val="false"/>
          <w:caps w:val="false"/>
          <w:smallCaps w:val="false"/>
          <w:strike w:val="false"/>
          <w:dstrike w:val="false"/>
          <w:color w:val="000000"/>
          <w:sz w:val="22"/>
          <w:u w:val="none"/>
          <w:effect w:val="none"/>
        </w:rPr>
        <w:t>κ. Περικλής</w:t>
      </w:r>
      <w:r>
        <w:rPr>
          <w:rFonts w:ascii="Arial" w:hAnsi="Arial"/>
          <w:b w:val="false"/>
          <w:i w:val="false"/>
          <w:caps w:val="false"/>
          <w:smallCaps w:val="false"/>
          <w:strike w:val="false"/>
          <w:dstrike w:val="false"/>
          <w:color w:val="000000"/>
          <w:sz w:val="22"/>
          <w:u w:val="none"/>
          <w:effect w:val="none"/>
        </w:rPr>
        <w:t xml:space="preserve"> Μήτκας και ο Πρόεδρος του Ινστιτούτου Εκπαιδευτικής Πολιτικής, </w:t>
      </w:r>
      <w:r>
        <w:rPr>
          <w:rFonts w:ascii="Arial" w:hAnsi="Arial"/>
          <w:b w:val="false"/>
          <w:i w:val="false"/>
          <w:caps w:val="false"/>
          <w:smallCaps w:val="false"/>
          <w:strike w:val="false"/>
          <w:dstrike w:val="false"/>
          <w:color w:val="000000"/>
          <w:sz w:val="22"/>
          <w:u w:val="none"/>
          <w:effect w:val="none"/>
        </w:rPr>
        <w:t>κ. Γιάννης</w:t>
      </w:r>
      <w:r>
        <w:rPr>
          <w:rFonts w:ascii="Arial" w:hAnsi="Arial"/>
          <w:b w:val="false"/>
          <w:i w:val="false"/>
          <w:caps w:val="false"/>
          <w:smallCaps w:val="false"/>
          <w:strike w:val="false"/>
          <w:dstrike w:val="false"/>
          <w:color w:val="000000"/>
          <w:sz w:val="22"/>
          <w:u w:val="none"/>
          <w:effect w:val="none"/>
        </w:rPr>
        <w:t xml:space="preserve"> Αντωνίου.</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Η θεματολογία της διημερίδας κάλυψε όλες τις βαθμίδες της Εκπαίδευσης ενώ το πρόγραμμα περιελάμβανε 5 συνεδρίες και 19 εργαστήρια που πραγματοποιούνταν παράλληλα σε 3 διαφορετικές εικονικές αίθουσες. Στις συνεδρίες αλλά και στα εργαστήρια συμμετείχαν σχολιαστές, οι οποίοι είχαν το ρόλο του διευκολυντή καθώς μετέφεραν τις ερωτήσεις των συμμετεχόντων στους ομιλητές, καθώς και rapporteurs έκαναν τη σύνοψη της κάθε θεματικής ενότητας.</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Στη Διημερίδα εγγράφηκαν περισσότεροι από 10.000 εκπαιδευτικοί όλων των βαθμίδων, υπήρξαν 24 ώρες παράλληλης ζωντανής ροής που παρακολουθούσαν </w:t>
      </w:r>
      <w:r>
        <w:rPr>
          <w:rFonts w:ascii="Arial" w:hAnsi="Arial"/>
          <w:b w:val="false"/>
          <w:i w:val="false"/>
          <w:caps w:val="false"/>
          <w:smallCaps w:val="false"/>
          <w:strike w:val="false"/>
          <w:dstrike w:val="false"/>
          <w:color w:val="000000"/>
          <w:sz w:val="22"/>
          <w:u w:val="none"/>
          <w:effect w:val="none"/>
        </w:rPr>
        <w:t>ταυτόχρονα</w:t>
      </w:r>
      <w:r>
        <w:rPr>
          <w:rFonts w:ascii="Arial" w:hAnsi="Arial"/>
          <w:b w:val="false"/>
          <w:i w:val="false"/>
          <w:caps w:val="false"/>
          <w:smallCaps w:val="false"/>
          <w:strike w:val="false"/>
          <w:dstrike w:val="false"/>
          <w:color w:val="000000"/>
          <w:sz w:val="22"/>
          <w:u w:val="none"/>
          <w:effect w:val="none"/>
        </w:rPr>
        <w:t xml:space="preserve"> </w:t>
      </w:r>
      <w:r>
        <w:rPr>
          <w:rFonts w:ascii="Arial" w:hAnsi="Arial"/>
          <w:b w:val="false"/>
          <w:i w:val="false"/>
          <w:caps w:val="false"/>
          <w:smallCaps w:val="false"/>
          <w:strike w:val="false"/>
          <w:dstrike w:val="false"/>
          <w:color w:val="000000"/>
          <w:sz w:val="22"/>
          <w:u w:val="none"/>
          <w:effect w:val="none"/>
        </w:rPr>
        <w:t>πάνω</w:t>
      </w:r>
      <w:r>
        <w:rPr>
          <w:rFonts w:ascii="Arial" w:hAnsi="Arial"/>
          <w:b w:val="false"/>
          <w:i w:val="false"/>
          <w:caps w:val="false"/>
          <w:smallCaps w:val="false"/>
          <w:strike w:val="false"/>
          <w:dstrike w:val="false"/>
          <w:color w:val="000000"/>
          <w:sz w:val="22"/>
          <w:u w:val="none"/>
          <w:effect w:val="none"/>
        </w:rPr>
        <w:t xml:space="preserve"> </w:t>
      </w:r>
      <w:r>
        <w:rPr>
          <w:rFonts w:ascii="Arial" w:hAnsi="Arial"/>
          <w:b w:val="false"/>
          <w:i w:val="false"/>
          <w:caps w:val="false"/>
          <w:smallCaps w:val="false"/>
          <w:strike w:val="false"/>
          <w:dstrike w:val="false"/>
          <w:color w:val="000000"/>
          <w:sz w:val="22"/>
          <w:u w:val="none"/>
          <w:effect w:val="none"/>
        </w:rPr>
        <w:t>από</w:t>
      </w:r>
      <w:r>
        <w:rPr>
          <w:rFonts w:ascii="Arial" w:hAnsi="Arial"/>
          <w:b w:val="false"/>
          <w:i w:val="false"/>
          <w:caps w:val="false"/>
          <w:smallCaps w:val="false"/>
          <w:strike w:val="false"/>
          <w:dstrike w:val="false"/>
          <w:color w:val="000000"/>
          <w:sz w:val="22"/>
          <w:u w:val="none"/>
          <w:effect w:val="none"/>
        </w:rPr>
        <w:t xml:space="preserve"> 3.000 συμμετέχοντες που υπέβαλαν πάνω από 750 ερωτήσεις. Τα βίντεο των ομιλιών και των εργαστηρίων διατίθενται ελεύθερα για παρακολούθηση στον αντίστοιχο σύνδεσμο της εικονικής αίθουσας όπου πραγματοποιήθηκαν (</w:t>
      </w:r>
      <w:hyperlink r:id="rId11">
        <w:r>
          <w:rPr>
            <w:rStyle w:val="InternetLink"/>
            <w:rFonts w:ascii="Arial" w:hAnsi="Arial"/>
            <w:b/>
            <w:i w:val="false"/>
            <w:caps w:val="false"/>
            <w:smallCaps w:val="false"/>
            <w:strike w:val="false"/>
            <w:dstrike w:val="false"/>
            <w:color w:val="1155CC"/>
            <w:sz w:val="22"/>
            <w:u w:val="single"/>
            <w:effect w:val="none"/>
          </w:rPr>
          <w:t>Κύρια Αίθουσα</w:t>
        </w:r>
      </w:hyperlink>
      <w:r>
        <w:rPr>
          <w:rFonts w:ascii="Arial" w:hAnsi="Arial"/>
          <w:b/>
          <w:i w:val="false"/>
          <w:caps w:val="false"/>
          <w:smallCaps w:val="false"/>
          <w:strike w:val="false"/>
          <w:dstrike w:val="false"/>
          <w:color w:val="000000"/>
          <w:sz w:val="22"/>
          <w:u w:val="none"/>
          <w:effect w:val="none"/>
        </w:rPr>
        <w:t xml:space="preserve">, </w:t>
      </w:r>
      <w:hyperlink r:id="rId12">
        <w:r>
          <w:rPr>
            <w:rStyle w:val="InternetLink"/>
            <w:rFonts w:ascii="Arial" w:hAnsi="Arial"/>
            <w:b/>
            <w:i w:val="false"/>
            <w:caps w:val="false"/>
            <w:smallCaps w:val="false"/>
            <w:strike w:val="false"/>
            <w:dstrike w:val="false"/>
            <w:color w:val="1155CC"/>
            <w:sz w:val="22"/>
            <w:u w:val="single"/>
            <w:effect w:val="none"/>
          </w:rPr>
          <w:t>Αίθουσα παράλληλων συνεδριών 1</w:t>
        </w:r>
      </w:hyperlink>
      <w:r>
        <w:rPr>
          <w:rFonts w:ascii="Arial" w:hAnsi="Arial"/>
          <w:b/>
          <w:i w:val="false"/>
          <w:caps w:val="false"/>
          <w:smallCaps w:val="false"/>
          <w:strike w:val="false"/>
          <w:dstrike w:val="false"/>
          <w:color w:val="000000"/>
          <w:sz w:val="22"/>
          <w:u w:val="none"/>
          <w:effect w:val="none"/>
        </w:rPr>
        <w:t xml:space="preserve">, </w:t>
      </w:r>
      <w:hyperlink r:id="rId13">
        <w:r>
          <w:rPr>
            <w:rStyle w:val="InternetLink"/>
            <w:rFonts w:ascii="Arial" w:hAnsi="Arial"/>
            <w:b/>
            <w:i w:val="false"/>
            <w:caps w:val="false"/>
            <w:smallCaps w:val="false"/>
            <w:strike w:val="false"/>
            <w:dstrike w:val="false"/>
            <w:color w:val="1155CC"/>
            <w:sz w:val="22"/>
            <w:u w:val="single"/>
            <w:effect w:val="none"/>
          </w:rPr>
          <w:t>Αίθουσα παράλληλων συνεδριών 2</w:t>
        </w:r>
      </w:hyperlink>
      <w:r>
        <w:rPr>
          <w:rFonts w:ascii="Arial" w:hAnsi="Arial"/>
          <w:b w:val="false"/>
          <w:i w:val="false"/>
          <w:caps w:val="false"/>
          <w:smallCaps w:val="false"/>
          <w:strike w:val="false"/>
          <w:dstrike w:val="false"/>
          <w:color w:val="000000"/>
          <w:sz w:val="22"/>
          <w:u w:val="none"/>
          <w:effect w:val="none"/>
        </w:rPr>
        <w:t xml:space="preserve">), ενώ όλες οι παρουσιάσεις θα είναι διαθέσιμες στον </w:t>
      </w:r>
      <w:hyperlink r:id="rId14">
        <w:r>
          <w:rPr>
            <w:rStyle w:val="InternetLink"/>
            <w:rFonts w:ascii="Arial" w:hAnsi="Arial"/>
            <w:b w:val="false"/>
            <w:i w:val="false"/>
            <w:caps w:val="false"/>
            <w:smallCaps w:val="false"/>
            <w:strike w:val="false"/>
            <w:dstrike w:val="false"/>
            <w:color w:val="1155CC"/>
            <w:sz w:val="22"/>
            <w:u w:val="single"/>
            <w:effect w:val="none"/>
          </w:rPr>
          <w:t>ιστότοπο</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της Διημερίδας, έως το τέλος της εβδομάδας.</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
    </w:p>
    <w:p>
      <w:pPr>
        <w:pStyle w:val="TextBody"/>
        <w:spacing w:lineRule="auto" w:line="360" w:before="240" w:after="0"/>
        <w:rPr>
          <w:rFonts w:ascii="Arial" w:hAnsi="Arial" w:cs="Arial"/>
          <w:b/>
          <w:b/>
          <w:i w:val="false"/>
          <w:i w:val="false"/>
          <w:caps w:val="false"/>
          <w:smallCaps w:val="false"/>
          <w:strike w:val="false"/>
          <w:dstrike w:val="false"/>
          <w:color w:val="000000"/>
          <w:sz w:val="22"/>
          <w:u w:val="none"/>
          <w:effect w:val="none"/>
        </w:rPr>
      </w:pPr>
      <w:r>
        <w:rPr>
          <w:rFonts w:cs="Arial" w:ascii="Arial" w:hAnsi="Arial"/>
          <w:b/>
          <w:i w:val="false"/>
          <w:caps w:val="false"/>
          <w:smallCaps w:val="false"/>
          <w:strike w:val="false"/>
          <w:dstrike w:val="false"/>
          <w:color w:val="000000"/>
          <w:sz w:val="22"/>
          <w:u w:val="none"/>
          <w:effect w:val="none"/>
        </w:rPr>
      </w:r>
    </w:p>
    <w:p>
      <w:pPr>
        <w:pStyle w:val="Normal"/>
        <w:spacing w:lineRule="auto" w:line="360" w:before="240" w:after="0"/>
        <w:rPr>
          <w:rFonts w:ascii="Arial" w:hAnsi="Arial" w:cs="Arial"/>
          <w:b/>
          <w:b/>
          <w:i w:val="false"/>
          <w:i w:val="false"/>
          <w:caps w:val="false"/>
          <w:smallCaps w:val="false"/>
          <w:strike w:val="false"/>
          <w:dstrike w:val="false"/>
          <w:color w:val="000000"/>
          <w:sz w:val="24"/>
          <w:u w:val="none"/>
        </w:rPr>
      </w:pPr>
      <w:r>
        <w:rPr>
          <w:rFonts w:cs="Arial" w:ascii="Arial" w:hAnsi="Arial"/>
          <w:b/>
          <w:i w:val="false"/>
          <w:caps w:val="false"/>
          <w:smallCaps w:val="false"/>
          <w:strike w:val="false"/>
          <w:dstrike w:val="false"/>
          <w:color w:val="000000"/>
          <w:sz w:val="24"/>
          <w:u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5">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6">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7">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8">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19"/>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learnconf.ellak.gr/register/" TargetMode="External"/><Relationship Id="rId4" Type="http://schemas.openxmlformats.org/officeDocument/2006/relationships/hyperlink" Target="https://elearnconf.ellak.gr/" TargetMode="External"/><Relationship Id="rId5" Type="http://schemas.openxmlformats.org/officeDocument/2006/relationships/hyperlink" Target="https://eellak.ellak.gr/" TargetMode="External"/><Relationship Id="rId6" Type="http://schemas.openxmlformats.org/officeDocument/2006/relationships/hyperlink" Target="https://www.ethaae.gr/el/" TargetMode="External"/><Relationship Id="rId7" Type="http://schemas.openxmlformats.org/officeDocument/2006/relationships/hyperlink" Target="http://iep.edu.gr/el/" TargetMode="External"/><Relationship Id="rId8" Type="http://schemas.openxmlformats.org/officeDocument/2006/relationships/hyperlink" Target="https://elearnconf.ellak.gr/" TargetMode="External"/><Relationship Id="rId9" Type="http://schemas.openxmlformats.org/officeDocument/2006/relationships/hyperlink" Target="https://elearnconf.ellak.gr/wp-content/uploads/sites/37/2020/05/63569_&#913;&#921;&#915;&#921;&#916;&#913;_&#916;&#921;&#919;&#924;&#917;&#929;&#921;&#916;&#913;_&#917;&#926;-&#913;&#928;&#927;&#931;&#932;&#913;&#931;&#917;&#937;&#931;-&#917;&#922;&#928;-&#931;&#919;_&#917;&#917;&#923;&#923;&#913;&#922;_60607.pdf" TargetMode="External"/><Relationship Id="rId10" Type="http://schemas.openxmlformats.org/officeDocument/2006/relationships/hyperlink" Target="https://eellak.ellak.gr/" TargetMode="External"/><Relationship Id="rId11" Type="http://schemas.openxmlformats.org/officeDocument/2006/relationships/hyperlink" Target="https://www.youtube.com/channel/UCT14uF5WvrVEplB_oAUO1_w/live" TargetMode="External"/><Relationship Id="rId12" Type="http://schemas.openxmlformats.org/officeDocument/2006/relationships/hyperlink" Target="https://www.youtube.com/channel/UCx6pxT4NXFTFbTOdhOTCPdQ/live" TargetMode="External"/><Relationship Id="rId13" Type="http://schemas.openxmlformats.org/officeDocument/2006/relationships/hyperlink" Target="https://www.youtube.com/channel/UCPwdUC_8Ic9N_AyMafLprqg/live" TargetMode="External"/><Relationship Id="rId14" Type="http://schemas.openxmlformats.org/officeDocument/2006/relationships/hyperlink" Target="https://elearnconf.ellak.gr/" TargetMode="External"/><Relationship Id="rId15" Type="http://schemas.openxmlformats.org/officeDocument/2006/relationships/hyperlink" Target="http://wiki.creativecommons.org/Greece" TargetMode="External"/><Relationship Id="rId16" Type="http://schemas.openxmlformats.org/officeDocument/2006/relationships/hyperlink" Target="http://www.communia-association.org/" TargetMode="External"/><Relationship Id="rId17" Type="http://schemas.openxmlformats.org/officeDocument/2006/relationships/hyperlink" Target="http://opendatainstitute.org/" TargetMode="External"/><Relationship Id="rId18" Type="http://schemas.openxmlformats.org/officeDocument/2006/relationships/hyperlink" Target="http://internationalbudget.org/what-we-do/major-ibp-initiatives/open-budget-initiative" TargetMode="Externa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136</TotalTime>
  <Application>LibreOffice/6.0.7.3$Linux_X86_64 LibreOffice_project/00m0$Build-3</Application>
  <Pages>2</Pages>
  <Words>446</Words>
  <Characters>2963</Characters>
  <CharactersWithSpaces>3439</CharactersWithSpaces>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el-GR</dc:language>
  <cp:lastModifiedBy/>
  <dcterms:modified xsi:type="dcterms:W3CDTF">2020-06-01T17:06:54Z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