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Δευτέρα</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23</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Νοεμβρίου</w:t>
      </w:r>
      <w:r>
        <w:rPr>
          <w:rFonts w:cs="Arial" w:ascii="Arial" w:hAnsi="Arial"/>
          <w:b w:val="false"/>
          <w:i w:val="false"/>
          <w:caps w:val="false"/>
          <w:smallCaps w:val="false"/>
          <w:strike w:val="false"/>
          <w:dstrike w:val="false"/>
          <w:color w:val="000000"/>
          <w:sz w:val="22"/>
          <w:szCs w:val="22"/>
          <w:u w:val="none"/>
          <w:effect w:val="none"/>
        </w:rPr>
        <w:t xml:space="preserve">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bookmarkStart w:id="1" w:name="docs-internal-guid-588bb9c4-7fff-e56b-cb"/>
      <w:bookmarkEnd w:id="1"/>
      <w:r>
        <w:rPr>
          <w:rFonts w:ascii="Arial" w:hAnsi="Arial"/>
          <w:b/>
          <w:i w:val="false"/>
          <w:caps w:val="false"/>
          <w:smallCaps w:val="false"/>
          <w:strike w:val="false"/>
          <w:dstrike w:val="false"/>
          <w:color w:val="000000"/>
          <w:sz w:val="22"/>
          <w:u w:val="none"/>
          <w:effect w:val="none"/>
        </w:rPr>
        <w:t>Το 4ο Συνέδριο MoodleMoot αυτή την Παρασκευή 27 και το Σάββατο 28/11/2020</w:t>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240"/>
        <w:jc w:val="both"/>
        <w:rPr/>
      </w:pPr>
      <w:r>
        <w:rPr>
          <w:rFonts w:ascii="Arial" w:hAnsi="Arial"/>
          <w:b/>
          <w:i w:val="false"/>
          <w:caps w:val="false"/>
          <w:smallCaps w:val="false"/>
          <w:strike w:val="false"/>
          <w:dstrike w:val="false"/>
          <w:color w:val="000000"/>
          <w:sz w:val="22"/>
          <w:u w:val="none"/>
          <w:effect w:val="none"/>
        </w:rPr>
        <w:t>Ο</w:t>
      </w:r>
      <w:hyperlink r:id="rId3">
        <w:r>
          <w:rPr>
            <w:rStyle w:val="InternetLink"/>
            <w:caps w:val="false"/>
            <w:smallCaps w:val="false"/>
            <w:strike w:val="false"/>
            <w:dstrike w:val="false"/>
            <w:color w:val="000000"/>
            <w:u w:val="none"/>
            <w:effect w:val="none"/>
          </w:rPr>
          <w:t xml:space="preserve"> </w:t>
        </w:r>
      </w:hyperlink>
      <w:hyperlink r:id="rId4">
        <w:r>
          <w:rPr>
            <w:rStyle w:val="InternetLink"/>
            <w:rFonts w:ascii="Arial" w:hAnsi="Arial"/>
            <w:b/>
            <w:i w:val="false"/>
            <w:caps w:val="false"/>
            <w:smallCaps w:val="false"/>
            <w:strike w:val="false"/>
            <w:dstrike w:val="false"/>
            <w:color w:val="1155CC"/>
            <w:sz w:val="22"/>
            <w:u w:val="single"/>
            <w:effect w:val="none"/>
          </w:rPr>
          <w:t>Οργανισμός Ανοιχτών Τεχνολογιών</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και το</w:t>
      </w:r>
      <w:hyperlink r:id="rId5">
        <w:r>
          <w:rPr>
            <w:rStyle w:val="InternetLink"/>
            <w:caps w:val="false"/>
            <w:smallCaps w:val="false"/>
            <w:strike w:val="false"/>
            <w:dstrike w:val="false"/>
            <w:color w:val="000000"/>
            <w:u w:val="none"/>
            <w:effect w:val="none"/>
          </w:rPr>
          <w:t xml:space="preserve"> </w:t>
        </w:r>
      </w:hyperlink>
      <w:hyperlink r:id="rId6">
        <w:r>
          <w:rPr>
            <w:rStyle w:val="InternetLink"/>
            <w:rFonts w:ascii="Arial" w:hAnsi="Arial"/>
            <w:b/>
            <w:i w:val="false"/>
            <w:caps w:val="false"/>
            <w:smallCaps w:val="false"/>
            <w:strike w:val="false"/>
            <w:dstrike w:val="false"/>
            <w:color w:val="1155CC"/>
            <w:sz w:val="22"/>
            <w:u w:val="single"/>
            <w:effect w:val="none"/>
          </w:rPr>
          <w:t>Ανοικτό Πανεπιστήμιο Κύπρου</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σε συνεργασία με</w:t>
      </w:r>
      <w:hyperlink r:id="rId7">
        <w:r>
          <w:rPr>
            <w:rStyle w:val="InternetLink"/>
            <w:caps w:val="false"/>
            <w:smallCaps w:val="false"/>
            <w:strike w:val="false"/>
            <w:dstrike w:val="false"/>
            <w:color w:val="000000"/>
            <w:u w:val="none"/>
            <w:effect w:val="none"/>
          </w:rPr>
          <w:t xml:space="preserve"> </w:t>
        </w:r>
      </w:hyperlink>
      <w:hyperlink r:id="rId8">
        <w:r>
          <w:rPr>
            <w:rStyle w:val="InternetLink"/>
            <w:rFonts w:ascii="Arial" w:hAnsi="Arial"/>
            <w:b/>
            <w:i w:val="false"/>
            <w:caps w:val="false"/>
            <w:smallCaps w:val="false"/>
            <w:strike w:val="false"/>
            <w:dstrike w:val="false"/>
            <w:color w:val="1155CC"/>
            <w:sz w:val="22"/>
            <w:u w:val="single"/>
            <w:effect w:val="none"/>
          </w:rPr>
          <w:t>φορείς εκπαίδευσης και ανάπτυξης</w:t>
        </w:r>
      </w:hyperlink>
      <w:r>
        <w:rPr>
          <w:rFonts w:ascii="Arial" w:hAnsi="Arial"/>
          <w:b/>
          <w:i w:val="false"/>
          <w:caps w:val="false"/>
          <w:smallCaps w:val="false"/>
          <w:strike w:val="false"/>
          <w:dstrike w:val="false"/>
          <w:color w:val="000000"/>
          <w:sz w:val="22"/>
          <w:u w:val="none"/>
          <w:effect w:val="none"/>
        </w:rPr>
        <w:t>, διοργανώνουν στις 27 &amp; 28 Νοεμβρίου 2020 το 4ο Συνέδριο</w:t>
      </w:r>
      <w:hyperlink r:id="rId9">
        <w:r>
          <w:rPr>
            <w:rStyle w:val="InternetLink"/>
            <w:caps w:val="false"/>
            <w:smallCaps w:val="false"/>
            <w:strike w:val="false"/>
            <w:dstrike w:val="false"/>
            <w:color w:val="1155CC"/>
            <w:u w:val="single"/>
            <w:effect w:val="none"/>
          </w:rPr>
          <w:t xml:space="preserve"> </w:t>
        </w:r>
      </w:hyperlink>
      <w:hyperlink r:id="rId10">
        <w:r>
          <w:rPr>
            <w:rStyle w:val="InternetLink"/>
            <w:rFonts w:ascii="Arial" w:hAnsi="Arial"/>
            <w:b/>
            <w:i w:val="false"/>
            <w:caps w:val="false"/>
            <w:smallCaps w:val="false"/>
            <w:strike w:val="false"/>
            <w:dstrike w:val="false"/>
            <w:color w:val="1155CC"/>
            <w:sz w:val="22"/>
            <w:u w:val="single"/>
            <w:effect w:val="none"/>
          </w:rPr>
          <w:t>MoodleMoot</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το οποίο θα διεξαχθεί διαδικτυακά.</w:t>
      </w:r>
    </w:p>
    <w:p>
      <w:pPr>
        <w:pStyle w:val="TextBody"/>
        <w:bidi w:val="0"/>
        <w:spacing w:lineRule="auto" w:line="331" w:before="0" w:after="240"/>
        <w:jc w:val="both"/>
        <w:rPr/>
      </w:pPr>
      <w:r>
        <w:rPr>
          <w:rFonts w:ascii="Arial" w:hAnsi="Arial"/>
          <w:b/>
          <w:i/>
          <w:caps w:val="false"/>
          <w:smallCaps w:val="false"/>
          <w:strike w:val="false"/>
          <w:dstrike w:val="false"/>
          <w:color w:val="000000"/>
          <w:sz w:val="22"/>
          <w:u w:val="none"/>
          <w:effect w:val="none"/>
        </w:rPr>
        <w:t>Σκοπός του Συνεδρίου MoodleMoot είναι να προωθήσει το γόνιμο και δημιουργικό διάλογο στην εκπαιδευτική κοινότητα για τη χρήση του Moodle, να αναδείξει καλές πρακτικές χρήσης του στην Ελλάδα</w:t>
      </w:r>
      <w:r>
        <w:rPr>
          <w:rFonts w:ascii="Arial" w:hAnsi="Arial"/>
          <w:b/>
          <w:i w:val="false"/>
          <w:caps w:val="false"/>
          <w:smallCaps w:val="false"/>
          <w:strike w:val="false"/>
          <w:dstrike w:val="false"/>
          <w:color w:val="000000"/>
          <w:sz w:val="22"/>
          <w:u w:val="none"/>
          <w:effect w:val="none"/>
        </w:rPr>
        <w:t>, καθώς και να παρουσιαστούν καινοτόμες χρήσεις λειτουργιών του Moodle στην Ελλάδα και διεθνώς.</w:t>
      </w:r>
    </w:p>
    <w:p>
      <w:pPr>
        <w:pStyle w:val="TextBody"/>
        <w:bidi w:val="0"/>
        <w:spacing w:lineRule="auto" w:line="331" w:before="240" w:after="24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Κατά την διάρκεια του διήμερου συνεδρίου θα πραγματοποιηθούν περισσότερες από 40 ομιλίες και workshops, προσφέροντας ένα πλούσιο διήμερο σε θέματα e-μάθησης, από την κοινότητα του moodle, την πιο δυναμική κοινότητα elearning στην Ελλάδα και την Κύπρο.</w:t>
      </w:r>
    </w:p>
    <w:p>
      <w:pPr>
        <w:pStyle w:val="TextBody"/>
        <w:bidi w:val="0"/>
        <w:spacing w:lineRule="auto" w:line="331" w:before="240" w:after="240"/>
        <w:jc w:val="both"/>
        <w:rPr>
          <w:rFonts w:ascii="Arial" w:hAnsi="Arial"/>
          <w:b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t>Ανάμεσα στους κεντρικούς ομιλητές του συνεδρίου είναι:</w:t>
      </w:r>
    </w:p>
    <w:p>
      <w:pPr>
        <w:pStyle w:val="TextBody"/>
        <w:numPr>
          <w:ilvl w:val="0"/>
          <w:numId w:val="2"/>
        </w:numPr>
        <w:tabs>
          <w:tab w:val="left" w:pos="0" w:leader="none"/>
        </w:tabs>
        <w:bidi w:val="0"/>
        <w:spacing w:lineRule="auto" w:line="331" w:before="24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Ο καθηγητής Θανάσης Χατζηλάκος με τη </w:t>
      </w:r>
      <w:hyperlink r:id="rId11">
        <w:r>
          <w:rPr>
            <w:rStyle w:val="InternetLink"/>
            <w:rFonts w:ascii="Arial" w:hAnsi="Arial"/>
            <w:b w:val="false"/>
            <w:i w:val="false"/>
            <w:caps w:val="false"/>
            <w:smallCaps w:val="false"/>
            <w:strike w:val="false"/>
            <w:dstrike w:val="false"/>
            <w:color w:val="1155CC"/>
            <w:sz w:val="22"/>
            <w:u w:val="single"/>
            <w:effect w:val="none"/>
          </w:rPr>
          <w:t>ομιλία (Εκπαιδευτικοί) Πόροι που δεν μοιράζονται είναι πόροι χαμένοι</w:t>
        </w:r>
      </w:hyperlink>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παρουσίαση </w:t>
      </w:r>
      <w:hyperlink r:id="rId12">
        <w:r>
          <w:rPr>
            <w:rStyle w:val="InternetLink"/>
            <w:rFonts w:ascii="Arial" w:hAnsi="Arial"/>
            <w:b w:val="false"/>
            <w:i w:val="false"/>
            <w:caps w:val="false"/>
            <w:smallCaps w:val="false"/>
            <w:strike w:val="false"/>
            <w:dstrike w:val="false"/>
            <w:color w:val="1155CC"/>
            <w:sz w:val="22"/>
            <w:u w:val="single"/>
            <w:effect w:val="none"/>
          </w:rPr>
          <w:t>COVID-19 and EdTech Transformation – The use case of the Aristotle University of Thessaloniki</w:t>
        </w:r>
      </w:hyperlink>
      <w:r>
        <w:rPr>
          <w:rFonts w:ascii="Arial" w:hAnsi="Arial"/>
          <w:b w:val="false"/>
          <w:i w:val="false"/>
          <w:caps w:val="false"/>
          <w:smallCaps w:val="false"/>
          <w:strike w:val="false"/>
          <w:dstrike w:val="false"/>
          <w:color w:val="000000"/>
          <w:sz w:val="22"/>
          <w:u w:val="none"/>
          <w:effect w:val="none"/>
        </w:rPr>
        <w:t xml:space="preserve"> </w:t>
      </w:r>
      <w:r>
        <w:rPr>
          <w:rFonts w:ascii="Arial" w:hAnsi="Arial"/>
          <w:b w:val="false"/>
          <w:i w:val="false"/>
          <w:caps w:val="false"/>
          <w:smallCaps w:val="false"/>
          <w:strike w:val="false"/>
          <w:dstrike w:val="false"/>
          <w:color w:val="000000"/>
          <w:sz w:val="26"/>
          <w:u w:val="none"/>
          <w:effect w:val="none"/>
        </w:rPr>
        <w:t xml:space="preserve">από το </w:t>
      </w:r>
      <w:r>
        <w:rPr>
          <w:rFonts w:ascii="Arial" w:hAnsi="Arial"/>
          <w:b w:val="false"/>
          <w:i w:val="false"/>
          <w:caps w:val="false"/>
          <w:smallCaps w:val="false"/>
          <w:strike w:val="false"/>
          <w:dstrike w:val="false"/>
          <w:color w:val="000000"/>
          <w:sz w:val="22"/>
          <w:u w:val="none"/>
          <w:effect w:val="none"/>
        </w:rPr>
        <w:t>Κέντρο Ηλεκτρονικής Διακυβέρνησης (Κ.Η.Δ.)  και την Βιβλιοθήκη και Κέντρο Πληροφόρησης (Β.Κ.Π.) του ΑΠΘ</w:t>
      </w:r>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παρουσίαση του </w:t>
      </w:r>
      <w:hyperlink r:id="rId13">
        <w:r>
          <w:rPr>
            <w:rStyle w:val="InternetLink"/>
            <w:rFonts w:ascii="Arial" w:hAnsi="Arial"/>
            <w:b w:val="false"/>
            <w:i w:val="false"/>
            <w:caps w:val="false"/>
            <w:smallCaps w:val="false"/>
            <w:strike w:val="false"/>
            <w:dstrike w:val="false"/>
            <w:color w:val="1155CC"/>
            <w:sz w:val="22"/>
            <w:u w:val="single"/>
            <w:effect w:val="none"/>
          </w:rPr>
          <w:t>Learn.eap.gr της πλατφόρμας ανοικτών διαδικτυακών μαθημάτων του Ελληνικού Ανοικτού Πανεπιστημιου</w:t>
        </w:r>
      </w:hyperlink>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παρουσίαση της </w:t>
      </w:r>
      <w:hyperlink r:id="rId14">
        <w:r>
          <w:rPr>
            <w:rStyle w:val="InternetLink"/>
            <w:rFonts w:ascii="Arial" w:hAnsi="Arial"/>
            <w:b w:val="false"/>
            <w:i w:val="false"/>
            <w:caps w:val="false"/>
            <w:smallCaps w:val="false"/>
            <w:strike w:val="false"/>
            <w:dstrike w:val="false"/>
            <w:color w:val="1155CC"/>
            <w:sz w:val="22"/>
            <w:u w:val="single"/>
            <w:effect w:val="none"/>
          </w:rPr>
          <w:t>πλατφόρμας Τηλεκπαίδευσης eClass του Ανοικτού Πανεπιστημίου Κύπρου</w:t>
        </w:r>
      </w:hyperlink>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παρουσίαση </w:t>
      </w:r>
      <w:hyperlink r:id="rId15">
        <w:r>
          <w:rPr>
            <w:rStyle w:val="InternetLink"/>
            <w:rFonts w:ascii="Arial" w:hAnsi="Arial"/>
            <w:b w:val="false"/>
            <w:i w:val="false"/>
            <w:caps w:val="false"/>
            <w:smallCaps w:val="false"/>
            <w:strike w:val="false"/>
            <w:dstrike w:val="false"/>
            <w:color w:val="1155CC"/>
            <w:sz w:val="22"/>
            <w:u w:val="single"/>
            <w:effect w:val="none"/>
          </w:rPr>
          <w:t>Η αξιοποίηση της πλατφόρμας Moodle στη διενέργεια μαθητικών διαγωνισμών - το παράδειγμα του Hack the Map: Η Χάρτα του Ρήγα του Ιδρύματος Ωνάση</w:t>
        </w:r>
      </w:hyperlink>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Η παρουσίαση του Χρίστου Ροδοσθένους για τ</w:t>
      </w:r>
      <w:hyperlink r:id="rId16">
        <w:r>
          <w:rPr>
            <w:rStyle w:val="InternetLink"/>
            <w:rFonts w:ascii="Arial" w:hAnsi="Arial"/>
            <w:b w:val="false"/>
            <w:i w:val="false"/>
            <w:caps w:val="false"/>
            <w:smallCaps w:val="false"/>
            <w:strike w:val="false"/>
            <w:dstrike w:val="false"/>
            <w:color w:val="1155CC"/>
            <w:sz w:val="22"/>
            <w:u w:val="single"/>
            <w:effect w:val="none"/>
          </w:rPr>
          <w:t>ην Εξ αποστάσεως εκπαίδευση στο Τεχνολογικό Πανεπιστήμιο Κύπρου με χρήση του Moodle</w:t>
        </w:r>
      </w:hyperlink>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παρουσίαση </w:t>
      </w:r>
      <w:hyperlink r:id="rId17">
        <w:r>
          <w:rPr>
            <w:rStyle w:val="InternetLink"/>
            <w:rFonts w:ascii="Arial" w:hAnsi="Arial"/>
            <w:b w:val="false"/>
            <w:i w:val="false"/>
            <w:caps w:val="false"/>
            <w:smallCaps w:val="false"/>
            <w:strike w:val="false"/>
            <w:dstrike w:val="false"/>
            <w:color w:val="1155CC"/>
            <w:sz w:val="22"/>
            <w:u w:val="single"/>
            <w:effect w:val="none"/>
          </w:rPr>
          <w:t>H5P in Moodle</w:t>
        </w:r>
      </w:hyperlink>
      <w:r>
        <w:rPr>
          <w:rFonts w:ascii="Arial" w:hAnsi="Arial"/>
          <w:b w:val="false"/>
          <w:i w:val="false"/>
          <w:caps w:val="false"/>
          <w:smallCaps w:val="false"/>
          <w:strike w:val="false"/>
          <w:dstrike w:val="false"/>
          <w:color w:val="000000"/>
          <w:sz w:val="22"/>
          <w:u w:val="none"/>
          <w:effect w:val="none"/>
        </w:rPr>
        <w:t xml:space="preserve"> από τις Sara Arjona Téllez και </w:t>
      </w:r>
      <w:hyperlink r:id="rId18">
        <w:r>
          <w:rPr>
            <w:rStyle w:val="InternetLink"/>
            <w:rFonts w:ascii="Arial" w:hAnsi="Arial"/>
            <w:b w:val="false"/>
            <w:i w:val="false"/>
            <w:caps w:val="false"/>
            <w:smallCaps w:val="false"/>
            <w:strike w:val="false"/>
            <w:dstrike w:val="false"/>
            <w:color w:val="1155CC"/>
            <w:sz w:val="22"/>
            <w:u w:val="single"/>
            <w:effect w:val="none"/>
          </w:rPr>
          <w:t>Helen Foster</w:t>
        </w:r>
      </w:hyperlink>
      <w:r>
        <w:rPr>
          <w:rFonts w:ascii="Arial" w:hAnsi="Arial"/>
          <w:b w:val="false"/>
          <w:i w:val="false"/>
          <w:caps w:val="false"/>
          <w:smallCaps w:val="false"/>
          <w:strike w:val="false"/>
          <w:dstrike w:val="false"/>
          <w:color w:val="000000"/>
          <w:sz w:val="22"/>
          <w:u w:val="none"/>
          <w:effect w:val="none"/>
        </w:rPr>
        <w:t xml:space="preserve"> από τo </w:t>
      </w:r>
      <w:hyperlink r:id="rId19">
        <w:r>
          <w:rPr>
            <w:rStyle w:val="InternetLink"/>
            <w:rFonts w:ascii="Arial" w:hAnsi="Arial"/>
            <w:b w:val="false"/>
            <w:i w:val="false"/>
            <w:caps w:val="false"/>
            <w:smallCaps w:val="false"/>
            <w:strike w:val="false"/>
            <w:dstrike w:val="false"/>
            <w:color w:val="1155CC"/>
            <w:sz w:val="22"/>
            <w:u w:val="single"/>
            <w:effect w:val="none"/>
          </w:rPr>
          <w:t>MoodleHQ</w:t>
        </w:r>
      </w:hyperlink>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Η παρουσίαση του</w:t>
      </w:r>
      <w:hyperlink r:id="rId20">
        <w:r>
          <w:rPr>
            <w:rStyle w:val="InternetLink"/>
            <w:rFonts w:ascii="Arial" w:hAnsi="Arial"/>
            <w:b w:val="false"/>
            <w:i w:val="false"/>
            <w:caps w:val="false"/>
            <w:smallCaps w:val="false"/>
            <w:strike w:val="false"/>
            <w:dstrike w:val="false"/>
            <w:color w:val="1155CC"/>
            <w:sz w:val="22"/>
            <w:u w:val="single"/>
            <w:effect w:val="none"/>
          </w:rPr>
          <w:t xml:space="preserve"> elearn.ellak.gr και του εκπαιδευτικου προγράμματος Co{de}+Create </w:t>
        </w:r>
      </w:hyperlink>
      <w:r>
        <w:rPr>
          <w:rFonts w:ascii="Arial" w:hAnsi="Arial"/>
          <w:b w:val="false"/>
          <w:i w:val="false"/>
          <w:caps w:val="false"/>
          <w:smallCaps w:val="false"/>
          <w:strike w:val="false"/>
          <w:dstrike w:val="false"/>
          <w:color w:val="000000"/>
          <w:sz w:val="22"/>
          <w:u w:val="none"/>
          <w:effect w:val="none"/>
        </w:rPr>
        <w:t>από τον Οργανισμό Ανοιχτών Τεχνολογιών</w:t>
      </w:r>
    </w:p>
    <w:p>
      <w:pPr>
        <w:pStyle w:val="TextBody"/>
        <w:bidi w:val="0"/>
        <w:spacing w:lineRule="auto" w:line="331" w:before="240" w:after="24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Και δεκάδες ακόμα ομιλίες και παρουσιάσεις για θέματα όπως Mobile Learning</w:t>
      </w:r>
    </w:p>
    <w:p>
      <w:pPr>
        <w:pStyle w:val="TextBody"/>
        <w:numPr>
          <w:ilvl w:val="0"/>
          <w:numId w:val="3"/>
        </w:numPr>
        <w:tabs>
          <w:tab w:val="left" w:pos="0" w:leader="none"/>
        </w:tabs>
        <w:bidi w:val="0"/>
        <w:spacing w:lineRule="auto" w:line="331" w:before="24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Learning analytics</w:t>
      </w:r>
    </w:p>
    <w:p>
      <w:pPr>
        <w:pStyle w:val="TextBody"/>
        <w:numPr>
          <w:ilvl w:val="0"/>
          <w:numId w:val="3"/>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Gamification στο Moodle</w:t>
      </w:r>
    </w:p>
    <w:p>
      <w:pPr>
        <w:pStyle w:val="TextBody"/>
        <w:numPr>
          <w:ilvl w:val="0"/>
          <w:numId w:val="3"/>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Διαχείριση και ανάπτυξη του Moodle</w:t>
      </w:r>
    </w:p>
    <w:p>
      <w:pPr>
        <w:pStyle w:val="TextBody"/>
        <w:numPr>
          <w:ilvl w:val="0"/>
          <w:numId w:val="3"/>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Καλές πρακτικές χρήσης Moodle στην Πρωτοβάθμια-Δευτεροβάθμια Εκπαίδευση</w:t>
      </w:r>
    </w:p>
    <w:p>
      <w:pPr>
        <w:pStyle w:val="TextBody"/>
        <w:numPr>
          <w:ilvl w:val="0"/>
          <w:numId w:val="3"/>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Καλές πρακτικές χρήσης Moodle στην Τριτοβάθμια Εκπαίδευση</w:t>
      </w:r>
    </w:p>
    <w:p>
      <w:pPr>
        <w:pStyle w:val="TextBody"/>
        <w:numPr>
          <w:ilvl w:val="0"/>
          <w:numId w:val="3"/>
        </w:numPr>
        <w:tabs>
          <w:tab w:val="left" w:pos="0" w:leader="none"/>
        </w:tabs>
        <w:bidi w:val="0"/>
        <w:spacing w:lineRule="auto" w:line="331" w:before="0" w:after="24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Καλές πρακτικές χρήσης Moodle σε εταιρικό περιβάλλον</w:t>
      </w:r>
    </w:p>
    <w:p>
      <w:pPr>
        <w:pStyle w:val="TextBody"/>
        <w:bidi w:val="0"/>
        <w:spacing w:lineRule="auto" w:line="331" w:before="240" w:after="240"/>
        <w:jc w:val="both"/>
        <w:rPr/>
      </w:pPr>
      <w:r>
        <w:rPr>
          <w:rFonts w:ascii="Arial" w:hAnsi="Arial"/>
          <w:b w:val="false"/>
          <w:i w:val="false"/>
          <w:caps w:val="false"/>
          <w:smallCaps w:val="false"/>
          <w:strike w:val="false"/>
          <w:dstrike w:val="false"/>
          <w:color w:val="000000"/>
          <w:sz w:val="22"/>
          <w:u w:val="none"/>
          <w:effect w:val="none"/>
        </w:rPr>
        <w:t xml:space="preserve">Στην έναρξη του MoodleMoot 2020, θα χαιρετίσουν, ο Ιδρυτής και CEO του Moodle </w:t>
      </w:r>
      <w:hyperlink r:id="rId21">
        <w:r>
          <w:rPr>
            <w:rStyle w:val="InternetLink"/>
            <w:rFonts w:ascii="Arial" w:hAnsi="Arial"/>
            <w:b/>
            <w:i w:val="false"/>
            <w:caps w:val="false"/>
            <w:smallCaps w:val="false"/>
            <w:strike w:val="false"/>
            <w:dstrike w:val="false"/>
            <w:color w:val="1155CC"/>
            <w:sz w:val="22"/>
            <w:u w:val="single"/>
            <w:effect w:val="none"/>
          </w:rPr>
          <w:t>Martin Dougiamas</w:t>
        </w:r>
      </w:hyperlink>
      <w:r>
        <w:rPr>
          <w:rFonts w:ascii="Arial" w:hAnsi="Arial"/>
          <w:b/>
          <w:i w:val="false"/>
          <w:caps w:val="false"/>
          <w:smallCaps w:val="false"/>
          <w:strike w:val="false"/>
          <w:dstrike w:val="false"/>
          <w:color w:val="000000"/>
          <w:sz w:val="22"/>
          <w:u w:val="none"/>
          <w:effect w:val="none"/>
        </w:rPr>
        <w:t>,</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o Πρύτανης του Ανοικτού Πανεπιστημίου Καθηγητής </w:t>
      </w:r>
      <w:hyperlink r:id="rId22">
        <w:r>
          <w:rPr>
            <w:rStyle w:val="InternetLink"/>
            <w:rFonts w:ascii="Arial" w:hAnsi="Arial"/>
            <w:b/>
            <w:i w:val="false"/>
            <w:caps w:val="false"/>
            <w:smallCaps w:val="false"/>
            <w:strike w:val="false"/>
            <w:dstrike w:val="false"/>
            <w:color w:val="1155CC"/>
            <w:sz w:val="22"/>
            <w:u w:val="single"/>
            <w:effect w:val="none"/>
          </w:rPr>
          <w:t>Πέτρος Πασιαρδής</w:t>
        </w:r>
      </w:hyperlink>
      <w:hyperlink r:id="rId23">
        <w:r>
          <w:rPr>
            <w:rStyle w:val="InternetLink"/>
            <w:caps w:val="false"/>
            <w:smallCaps w:val="false"/>
            <w:strike w:val="false"/>
            <w:dstrike w:val="false"/>
            <w:color w:val="1155CC"/>
            <w:u w:val="single"/>
            <w:effect w:val="none"/>
          </w:rPr>
          <w:t xml:space="preserve"> </w:t>
        </w:r>
      </w:hyperlink>
      <w:r>
        <w:rPr>
          <w:rFonts w:ascii="Arial" w:hAnsi="Arial"/>
          <w:b w:val="false"/>
          <w:i w:val="false"/>
          <w:caps w:val="false"/>
          <w:smallCaps w:val="false"/>
          <w:strike w:val="false"/>
          <w:dstrike w:val="false"/>
          <w:color w:val="000000"/>
          <w:sz w:val="22"/>
          <w:u w:val="none"/>
          <w:effect w:val="none"/>
        </w:rPr>
        <w:t xml:space="preserve">και ο Καθηγητής του Πανεπιστημίου Πειραιώς και Πρόεδρος της Οργανωτικης Επιτροπής του MoodleMoot, </w:t>
      </w:r>
      <w:hyperlink r:id="rId24">
        <w:r>
          <w:rPr>
            <w:rStyle w:val="InternetLink"/>
            <w:rFonts w:ascii="Arial" w:hAnsi="Arial"/>
            <w:b/>
            <w:i w:val="false"/>
            <w:caps w:val="false"/>
            <w:smallCaps w:val="false"/>
            <w:strike w:val="false"/>
            <w:dstrike w:val="false"/>
            <w:color w:val="1155CC"/>
            <w:sz w:val="22"/>
            <w:u w:val="single"/>
            <w:effect w:val="none"/>
          </w:rPr>
          <w:t>Δημήτριος Σάμψων</w:t>
        </w:r>
      </w:hyperlink>
      <w:r>
        <w:rPr>
          <w:rFonts w:ascii="Arial" w:hAnsi="Arial"/>
          <w:b w:val="false"/>
          <w:i w:val="false"/>
          <w:caps w:val="false"/>
          <w:smallCaps w:val="false"/>
          <w:strike w:val="false"/>
          <w:dstrike w:val="false"/>
          <w:color w:val="000000"/>
          <w:sz w:val="22"/>
          <w:u w:val="none"/>
          <w:effect w:val="none"/>
        </w:rPr>
        <w:t>.</w:t>
      </w:r>
    </w:p>
    <w:p>
      <w:pPr>
        <w:pStyle w:val="TextBody"/>
        <w:bidi w:val="0"/>
        <w:spacing w:lineRule="auto" w:line="331" w:before="240" w:after="240"/>
        <w:jc w:val="both"/>
        <w:rPr/>
      </w:pPr>
      <w:r>
        <w:rPr>
          <w:rFonts w:ascii="Arial" w:hAnsi="Arial"/>
          <w:b/>
          <w:i w:val="false"/>
          <w:caps w:val="false"/>
          <w:smallCaps w:val="false"/>
          <w:strike w:val="false"/>
          <w:dstrike w:val="false"/>
          <w:color w:val="000000"/>
          <w:sz w:val="22"/>
          <w:u w:val="none"/>
          <w:effect w:val="none"/>
        </w:rPr>
        <w:t xml:space="preserve">Το πλήρες πρόγραμμα του συνεδρίου και των workshops είναι διαθέσιμο στο </w:t>
      </w:r>
      <w:hyperlink r:id="rId25">
        <w:r>
          <w:rPr>
            <w:rStyle w:val="InternetLink"/>
            <w:rFonts w:ascii="Arial" w:hAnsi="Arial"/>
            <w:b/>
            <w:i w:val="false"/>
            <w:caps w:val="false"/>
            <w:smallCaps w:val="false"/>
            <w:strike w:val="false"/>
            <w:dstrike w:val="false"/>
            <w:color w:val="1155CC"/>
            <w:sz w:val="22"/>
            <w:u w:val="single"/>
            <w:effect w:val="none"/>
          </w:rPr>
          <w:t>https://pretalx.ellak.gr/moodlemoot2020/schedule</w:t>
        </w:r>
      </w:hyperlink>
      <w:r>
        <w:rPr>
          <w:rFonts w:ascii="Arial" w:hAnsi="Arial"/>
          <w:b/>
          <w:i w:val="false"/>
          <w:caps w:val="false"/>
          <w:smallCaps w:val="false"/>
          <w:strike w:val="false"/>
          <w:dstrike w:val="false"/>
          <w:color w:val="000000"/>
          <w:sz w:val="22"/>
          <w:u w:val="none"/>
          <w:effect w:val="none"/>
        </w:rPr>
        <w:t xml:space="preserve">/ , η παρακολούθηση του θα γίνει μέσω ζωντανής μετάδοσης από το </w:t>
      </w:r>
      <w:hyperlink r:id="rId26">
        <w:r>
          <w:rPr>
            <w:rStyle w:val="InternetLink"/>
            <w:rFonts w:ascii="Arial" w:hAnsi="Arial"/>
            <w:b/>
            <w:i w:val="false"/>
            <w:caps w:val="false"/>
            <w:smallCaps w:val="false"/>
            <w:strike w:val="false"/>
            <w:dstrike w:val="false"/>
            <w:color w:val="1155CC"/>
            <w:sz w:val="22"/>
            <w:u w:val="single"/>
            <w:effect w:val="none"/>
          </w:rPr>
          <w:t>https://moodlemoot.ellak.gr/zontani-metadosi/</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 xml:space="preserve">και μπορείτε να εγγραφείτε να το παρακολουθήσετε στο </w:t>
      </w:r>
      <w:hyperlink r:id="rId27">
        <w:r>
          <w:rPr>
            <w:rStyle w:val="InternetLink"/>
            <w:rFonts w:ascii="Arial" w:hAnsi="Arial"/>
            <w:b/>
            <w:i w:val="false"/>
            <w:caps w:val="false"/>
            <w:smallCaps w:val="false"/>
            <w:strike w:val="false"/>
            <w:dstrike w:val="false"/>
            <w:color w:val="1155CC"/>
            <w:sz w:val="22"/>
            <w:u w:val="single"/>
            <w:effect w:val="none"/>
          </w:rPr>
          <w:t>https://moodlemoot.ellak.gr/engrafi-parakolouthisis/</w:t>
        </w:r>
      </w:hyperlink>
      <w:r>
        <w:rPr>
          <w:rFonts w:ascii="Arial" w:hAnsi="Arial"/>
          <w:b/>
          <w:i w:val="false"/>
          <w:caps w:val="false"/>
          <w:smallCaps w:val="false"/>
          <w:strike w:val="false"/>
          <w:dstrike w:val="false"/>
          <w:color w:val="1155CC"/>
          <w:sz w:val="22"/>
          <w:u w:val="single"/>
          <w:effect w:val="none"/>
        </w:rPr>
        <w:t xml:space="preserve">. </w:t>
      </w:r>
      <w:bookmarkStart w:id="2" w:name="docs-internal-guid-e90293af-7fff-ed7b-e1"/>
      <w:bookmarkEnd w:id="2"/>
      <w:r>
        <w:rPr>
          <w:rFonts w:ascii="Arial" w:hAnsi="Arial"/>
          <w:b/>
          <w:i w:val="false"/>
          <w:caps w:val="false"/>
          <w:smallCaps w:val="false"/>
          <w:strike w:val="false"/>
          <w:dstrike w:val="false"/>
          <w:color w:val="1155CC"/>
          <w:sz w:val="22"/>
          <w:u w:val="single"/>
          <w:effect w:val="none"/>
        </w:rPr>
        <w:t xml:space="preserve"> </w:t>
      </w:r>
      <w:r>
        <w:rPr>
          <w:rFonts w:ascii="Arial" w:hAnsi="Arial"/>
          <w:b/>
          <w:i w:val="false"/>
          <w:caps w:val="false"/>
          <w:smallCaps w:val="false"/>
          <w:strike w:val="false"/>
          <w:dstrike w:val="false"/>
          <w:color w:val="000000"/>
          <w:sz w:val="22"/>
          <w:u w:val="none"/>
          <w:effect w:val="none"/>
        </w:rPr>
        <w:t>Για τα εργαστήρια του MoodleMoot απαιτείται ξεχωριστή εγγραφή</w:t>
      </w:r>
    </w:p>
    <w:p>
      <w:pPr>
        <w:pStyle w:val="TextBody"/>
        <w:bidi w:val="0"/>
        <w:spacing w:lineRule="auto" w:line="331" w:before="240" w:after="240"/>
        <w:jc w:val="both"/>
        <w:rPr/>
      </w:pPr>
      <w:r>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28">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29">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30">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31">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32"/>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ellak.gr/" TargetMode="External"/><Relationship Id="rId4" Type="http://schemas.openxmlformats.org/officeDocument/2006/relationships/hyperlink" Target="http://eellak.gr/" TargetMode="External"/><Relationship Id="rId5" Type="http://schemas.openxmlformats.org/officeDocument/2006/relationships/hyperlink" Target="https://www.ouc.ac.cy/index.php/el/" TargetMode="External"/><Relationship Id="rId6" Type="http://schemas.openxmlformats.org/officeDocument/2006/relationships/hyperlink" Target="https://www.ouc.ac.cy/index.php/el/" TargetMode="External"/><Relationship Id="rId7" Type="http://schemas.openxmlformats.org/officeDocument/2006/relationships/hyperlink" Target="https://moodlemoot.ellak.gr/organotiki-epitropi/" TargetMode="External"/><Relationship Id="rId8" Type="http://schemas.openxmlformats.org/officeDocument/2006/relationships/hyperlink" Target="https://moodlemoot.ellak.gr/organotiki-epitropi/" TargetMode="External"/><Relationship Id="rId9" Type="http://schemas.openxmlformats.org/officeDocument/2006/relationships/hyperlink" Target="http://moodlemoot.ellak.gr/" TargetMode="External"/><Relationship Id="rId10" Type="http://schemas.openxmlformats.org/officeDocument/2006/relationships/hyperlink" Target="http://moodlemoot.ellak.gr/" TargetMode="External"/><Relationship Id="rId11" Type="http://schemas.openxmlformats.org/officeDocument/2006/relationships/hyperlink" Target="https://pretalx.ellak.gr/moodlemoot2020/talk/ZKA7TE/" TargetMode="External"/><Relationship Id="rId12" Type="http://schemas.openxmlformats.org/officeDocument/2006/relationships/hyperlink" Target="https://pretalx.ellak.gr/moodlemoot2020/talk/Z8AVRF/" TargetMode="External"/><Relationship Id="rId13" Type="http://schemas.openxmlformats.org/officeDocument/2006/relationships/hyperlink" Target="https://pretalx.ellak.gr/moodlemoot2020/talk/PUZ77E/" TargetMode="External"/><Relationship Id="rId14" Type="http://schemas.openxmlformats.org/officeDocument/2006/relationships/hyperlink" Target="https://pretalx.ellak.gr/moodlemoot2020/talk/ENBBEH/" TargetMode="External"/><Relationship Id="rId15" Type="http://schemas.openxmlformats.org/officeDocument/2006/relationships/hyperlink" Target="https://pretalx.ellak.gr/moodlemoot2020/talk/NKSXU9/" TargetMode="External"/><Relationship Id="rId16" Type="http://schemas.openxmlformats.org/officeDocument/2006/relationships/hyperlink" Target="https://pretalx.ellak.gr/moodlemoot2020/talk/XWVWUS/" TargetMode="External"/><Relationship Id="rId17" Type="http://schemas.openxmlformats.org/officeDocument/2006/relationships/hyperlink" Target="https://pretalx.ellak.gr/moodlemoot2020/talk/NBY3JM/" TargetMode="External"/><Relationship Id="rId18" Type="http://schemas.openxmlformats.org/officeDocument/2006/relationships/hyperlink" Target="https://pretalx.ellak.gr/moodlemoot2020/speaker/EWV3TA/" TargetMode="External"/><Relationship Id="rId19" Type="http://schemas.openxmlformats.org/officeDocument/2006/relationships/hyperlink" Target="https://moodle.org/" TargetMode="External"/><Relationship Id="rId20" Type="http://schemas.openxmlformats.org/officeDocument/2006/relationships/hyperlink" Target="https://pretalx.ellak.gr/moodlemoot2020/talk/TB9RWP/" TargetMode="External"/><Relationship Id="rId21" Type="http://schemas.openxmlformats.org/officeDocument/2006/relationships/hyperlink" Target="https://el.wikipedia.org/wiki/Martin_Dougiamas" TargetMode="External"/><Relationship Id="rId22" Type="http://schemas.openxmlformats.org/officeDocument/2006/relationships/hyperlink" Target="https://www.ouc.ac.cy/index.php/el/news-events-menu-2/nea/374-news-general/1479-newrector" TargetMode="External"/><Relationship Id="rId23" Type="http://schemas.openxmlformats.org/officeDocument/2006/relationships/hyperlink" Target="https://www.ouc.ac.cy/index.php/el/news-events-menu-2/nea/374-news-general/1479-newrector" TargetMode="External"/><Relationship Id="rId24" Type="http://schemas.openxmlformats.org/officeDocument/2006/relationships/hyperlink" Target="https://pretalx.ellak.gr/moodlemoot2020/speaker/LXAJQG/" TargetMode="External"/><Relationship Id="rId25" Type="http://schemas.openxmlformats.org/officeDocument/2006/relationships/hyperlink" Target="https://pretalx.ellak.gr/moodlemoot2020/schedule" TargetMode="External"/><Relationship Id="rId26" Type="http://schemas.openxmlformats.org/officeDocument/2006/relationships/hyperlink" Target="https://moodlemoot.ellak.gr/zontani-metadosi/" TargetMode="External"/><Relationship Id="rId27" Type="http://schemas.openxmlformats.org/officeDocument/2006/relationships/hyperlink" Target="https://moodlemoot.ellak.gr/engrafi-parakolouthisis/" TargetMode="External"/><Relationship Id="rId28" Type="http://schemas.openxmlformats.org/officeDocument/2006/relationships/hyperlink" Target="http://wiki.creativecommons.org/Greece" TargetMode="External"/><Relationship Id="rId29" Type="http://schemas.openxmlformats.org/officeDocument/2006/relationships/hyperlink" Target="http://www.communia-association.org/" TargetMode="External"/><Relationship Id="rId30" Type="http://schemas.openxmlformats.org/officeDocument/2006/relationships/hyperlink" Target="http://opendatainstitute.org/" TargetMode="External"/><Relationship Id="rId31" Type="http://schemas.openxmlformats.org/officeDocument/2006/relationships/hyperlink" Target="http://internationalbudget.org/what-we-do/major-ibp-initiatives/open-budget-initiative" TargetMode="External"/><Relationship Id="rId32" Type="http://schemas.openxmlformats.org/officeDocument/2006/relationships/footer" Target="footer1.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223</TotalTime>
  <Application>LibreOffice/6.0.7.3$Linux_X86_64 LibreOffice_project/00m0$Build-3</Application>
  <Pages>3</Pages>
  <Words>593</Words>
  <Characters>3854</Characters>
  <CharactersWithSpaces>4450</CharactersWithSpaces>
  <Paragraphs>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2020-11-23T15:26:49Z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