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1"/>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1242060</wp:posOffset>
            </wp:positionH>
            <wp:positionV relativeFrom="paragraph">
              <wp:posOffset>-322580</wp:posOffset>
            </wp:positionV>
            <wp:extent cx="3782695" cy="13589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3" t="-91" r="-33" b="-91"/>
                    <a:stretch>
                      <a:fillRect/>
                    </a:stretch>
                  </pic:blipFill>
                  <pic:spPr bwMode="auto">
                    <a:xfrm>
                      <a:off x="0" y="0"/>
                      <a:ext cx="3782695" cy="1358900"/>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spacing w:lineRule="auto" w:line="360"/>
        <w:ind w:left="360" w:right="0" w:hanging="0"/>
        <w:jc w:val="both"/>
        <w:rPr>
          <w:rFonts w:ascii="Arial" w:hAnsi="Arial" w:cs="Arial"/>
          <w:bCs/>
          <w:sz w:val="20"/>
          <w:szCs w:val="20"/>
        </w:rPr>
      </w:pPr>
      <w:r>
        <w:rPr>
          <w:rFonts w:cs="Arial" w:ascii="Arial" w:hAnsi="Arial"/>
          <w:bCs/>
          <w:sz w:val="20"/>
          <w:szCs w:val="20"/>
        </w:rPr>
      </w:r>
    </w:p>
    <w:p>
      <w:pPr>
        <w:pStyle w:val="Normal"/>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effect w:val="none"/>
        </w:rPr>
      </w:pPr>
      <w:r>
        <w:rPr>
          <w:rFonts w:cs="Arial" w:ascii="Arial" w:hAnsi="Arial"/>
          <w:b w:val="false"/>
          <w:i w:val="false"/>
          <w:caps w:val="false"/>
          <w:smallCaps w:val="false"/>
          <w:strike w:val="false"/>
          <w:dstrike w:val="false"/>
          <w:color w:val="000000"/>
          <w:sz w:val="22"/>
          <w:szCs w:val="22"/>
          <w:u w:val="none"/>
          <w:effect w:val="none"/>
        </w:rPr>
        <w:t>Τετάρτη 17 Μαρτίου 2021</w:t>
      </w:r>
    </w:p>
    <w:p>
      <w:pPr>
        <w:pStyle w:val="TextBody"/>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rPr>
      </w:pPr>
      <w:r>
        <w:rPr>
          <w:rFonts w:cs="Arial" w:ascii="Arial" w:hAnsi="Arial"/>
          <w:b w:val="false"/>
          <w:i w:val="false"/>
          <w:caps w:val="false"/>
          <w:smallCaps w:val="false"/>
          <w:strike w:val="false"/>
          <w:dstrike w:val="false"/>
          <w:color w:val="000000"/>
          <w:sz w:val="22"/>
          <w:szCs w:val="22"/>
          <w:u w:val="none"/>
        </w:rPr>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bookmarkStart w:id="0" w:name="docs-internal-guid-b375e689-7fff-0874-54"/>
      <w:bookmarkEnd w:id="0"/>
      <w:r>
        <w:rPr>
          <w:rFonts w:ascii="Arial" w:hAnsi="Arial"/>
          <w:b/>
          <w:i w:val="false"/>
          <w:caps w:val="false"/>
          <w:smallCaps w:val="false"/>
          <w:strike w:val="false"/>
          <w:dstrike w:val="false"/>
          <w:color w:val="000000"/>
          <w:sz w:val="24"/>
          <w:u w:val="single"/>
          <w:effect w:val="none"/>
        </w:rPr>
        <w:t>ΔΕΛΤΙΟ ΤΥΠΟΥ</w:t>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r>
        <w:rPr>
          <w:rFonts w:ascii="Arial" w:hAnsi="Arial"/>
          <w:b/>
          <w:i w:val="false"/>
          <w:caps w:val="false"/>
          <w:smallCaps w:val="false"/>
          <w:strike w:val="false"/>
          <w:dstrike w:val="false"/>
          <w:color w:val="000000"/>
          <w:sz w:val="24"/>
          <w:u w:val="single"/>
          <w:effect w:val="none"/>
        </w:rPr>
      </w:r>
    </w:p>
    <w:p>
      <w:pPr>
        <w:pStyle w:val="Normal"/>
        <w:bidi w:val="0"/>
        <w:spacing w:lineRule="auto" w:line="331" w:before="0" w:after="0"/>
        <w:jc w:val="center"/>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 xml:space="preserve"> </w:t>
      </w:r>
      <w:bookmarkStart w:id="1" w:name="docs-internal-guid-d9d596d8-7fff-91f9-84"/>
      <w:bookmarkEnd w:id="1"/>
      <w:r>
        <w:rPr>
          <w:rFonts w:ascii="Arial" w:hAnsi="Arial"/>
          <w:b/>
          <w:i w:val="false"/>
          <w:caps w:val="false"/>
          <w:smallCaps w:val="false"/>
          <w:strike w:val="false"/>
          <w:dstrike w:val="false"/>
          <w:color w:val="000000"/>
          <w:sz w:val="22"/>
          <w:u w:val="none"/>
          <w:effect w:val="none"/>
        </w:rPr>
        <w:t>Ξεκινά σήμερα το 1ο Athens for Industry 4.0 Summit 2021</w:t>
      </w:r>
    </w:p>
    <w:p>
      <w:pPr>
        <w:pStyle w:val="Normal"/>
        <w:bidi w:val="0"/>
        <w:spacing w:lineRule="auto" w:line="331" w:before="0" w:after="0"/>
        <w:jc w:val="center"/>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Body"/>
        <w:bidi w:val="0"/>
        <w:spacing w:lineRule="auto" w:line="331" w:before="0" w:after="0"/>
        <w:jc w:val="center"/>
        <w:rPr/>
      </w:pPr>
      <w:r>
        <w:rPr/>
      </w:r>
    </w:p>
    <w:p>
      <w:pPr>
        <w:pStyle w:val="TextBody"/>
        <w:bidi w:val="0"/>
        <w:spacing w:lineRule="auto" w:line="331" w:before="0" w:after="0"/>
        <w:jc w:val="both"/>
        <w:rPr/>
      </w:pPr>
      <w:bookmarkStart w:id="2" w:name="docs-internal-guid-01664076-7fff-3f5a-4c"/>
      <w:bookmarkEnd w:id="2"/>
      <w:r>
        <w:rPr>
          <w:rFonts w:ascii="Arial" w:hAnsi="Arial"/>
          <w:b w:val="false"/>
          <w:i w:val="false"/>
          <w:caps w:val="false"/>
          <w:smallCaps w:val="false"/>
          <w:strike w:val="false"/>
          <w:dstrike w:val="false"/>
          <w:color w:val="000000"/>
          <w:sz w:val="22"/>
          <w:u w:val="none"/>
          <w:effect w:val="none"/>
        </w:rPr>
        <w:t xml:space="preserve">Ξεκινά σήμερα τo 1ο Ετήσιο </w:t>
      </w:r>
      <w:r>
        <w:rPr>
          <w:rFonts w:ascii="Arial" w:hAnsi="Arial"/>
          <w:b w:val="false"/>
          <w:i w:val="false"/>
          <w:caps w:val="false"/>
          <w:smallCaps w:val="false"/>
          <w:strike w:val="false"/>
          <w:dstrike w:val="false"/>
          <w:color w:val="000000"/>
          <w:sz w:val="22"/>
          <w:u w:val="none"/>
          <w:effect w:val="none"/>
        </w:rPr>
        <w:t xml:space="preserve">Διήμερο </w:t>
      </w:r>
      <w:r>
        <w:rPr>
          <w:rFonts w:ascii="Arial" w:hAnsi="Arial"/>
          <w:b w:val="false"/>
          <w:i w:val="false"/>
          <w:caps w:val="false"/>
          <w:smallCaps w:val="false"/>
          <w:strike w:val="false"/>
          <w:dstrike w:val="false"/>
          <w:color w:val="000000"/>
          <w:sz w:val="22"/>
          <w:u w:val="none"/>
          <w:effect w:val="none"/>
        </w:rPr>
        <w:t xml:space="preserve">Συνέδριο </w:t>
      </w:r>
      <w:hyperlink r:id="rId3">
        <w:r>
          <w:rPr>
            <w:rStyle w:val="InternetLink"/>
            <w:rFonts w:ascii="Calibri;sans-serif" w:hAnsi="Calibri;sans-serif"/>
            <w:b/>
            <w:i w:val="false"/>
            <w:caps w:val="false"/>
            <w:smallCaps w:val="false"/>
            <w:strike w:val="false"/>
            <w:dstrike w:val="false"/>
            <w:color w:val="1155CC"/>
            <w:sz w:val="32"/>
            <w:u w:val="single"/>
            <w:effect w:val="none"/>
          </w:rPr>
          <w:t>«</w:t>
        </w:r>
        <w:r>
          <w:rPr>
            <w:rStyle w:val="InternetLink"/>
            <w:rFonts w:ascii="Arial" w:hAnsi="Arial"/>
            <w:b/>
            <w:i w:val="false"/>
            <w:caps w:val="false"/>
            <w:smallCaps w:val="false"/>
            <w:strike w:val="false"/>
            <w:dstrike w:val="false"/>
            <w:color w:val="1155CC"/>
            <w:sz w:val="22"/>
            <w:u w:val="single"/>
            <w:effect w:val="none"/>
          </w:rPr>
          <w:t>Athens for Industry 4.0 Summit 2021</w:t>
        </w:r>
        <w:r>
          <w:rPr>
            <w:rStyle w:val="InternetLink"/>
            <w:rFonts w:ascii="Calibri;sans-serif" w:hAnsi="Calibri;sans-serif"/>
            <w:b/>
            <w:i w:val="false"/>
            <w:caps w:val="false"/>
            <w:smallCaps w:val="false"/>
            <w:strike w:val="false"/>
            <w:dstrike w:val="false"/>
            <w:color w:val="1155CC"/>
            <w:sz w:val="32"/>
            <w:u w:val="single"/>
            <w:effect w:val="none"/>
          </w:rPr>
          <w:t>»</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το οποίο θα ολοκληρωθεί την Πέμπτη 18 Μαρτίου και έχει θεματικό τίτλο «</w:t>
      </w:r>
      <w:r>
        <w:rPr>
          <w:rFonts w:ascii="Arial" w:hAnsi="Arial"/>
          <w:b/>
          <w:i w:val="false"/>
          <w:caps w:val="false"/>
          <w:smallCaps w:val="false"/>
          <w:strike w:val="false"/>
          <w:dstrike w:val="false"/>
          <w:color w:val="000000"/>
          <w:sz w:val="22"/>
          <w:u w:val="none"/>
          <w:effect w:val="none"/>
        </w:rPr>
        <w:t>Οι δρόμοι της Ελληνικής Βιομηχανίας είναι πλέον ψηφιακοί</w:t>
      </w:r>
      <w:r>
        <w:rPr>
          <w:rFonts w:ascii="Arial" w:hAnsi="Arial"/>
          <w:b w:val="false"/>
          <w:i w:val="false"/>
          <w:caps w:val="false"/>
          <w:smallCaps w:val="false"/>
          <w:strike w:val="false"/>
          <w:dstrike w:val="false"/>
          <w:color w:val="000000"/>
          <w:sz w:val="22"/>
          <w:u w:val="none"/>
          <w:effect w:val="none"/>
        </w:rPr>
        <w:t>».</w:t>
      </w:r>
    </w:p>
    <w:p>
      <w:pPr>
        <w:pStyle w:val="TextBody"/>
        <w:rPr/>
      </w:pPr>
      <w:r>
        <w:rPr/>
      </w:r>
    </w:p>
    <w:p>
      <w:pPr>
        <w:pStyle w:val="TextBody"/>
        <w:bidi w:val="0"/>
        <w:spacing w:lineRule="auto" w:line="331" w:before="0" w:after="0"/>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Το συνέδριο, το οποίο τελεί υπό την αιγίδα του Υπουργείου Ψηφιακής Διακυβέρνησης και στο οποίο έχουν κληθεί να συμμετάσχουν οι βασικοί παράγοντες που εμπλέκονται στην ανάπτυξη των ψηφιακών υποδομών, διαδικασιών  και υπηρεσιών στην ελληνική βιομηχανία, στοχεύει στην ανάδειξη των προοπτικών του INDUSTRY 4.0 στην ελληνική βιομηχανία.</w:t>
      </w:r>
    </w:p>
    <w:p>
      <w:pPr>
        <w:pStyle w:val="TextBody"/>
        <w:rPr/>
      </w:pPr>
      <w:r>
        <w:rPr/>
      </w:r>
    </w:p>
    <w:p>
      <w:pPr>
        <w:pStyle w:val="TextBody"/>
        <w:bidi w:val="0"/>
        <w:spacing w:lineRule="auto" w:line="331" w:before="0" w:after="0"/>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Ο ψηφιακός και τεχνολογικός μετασχηματισμός της χώρας είναι θέμα εθνικής οικονομικής επιβίωσης και ήδη χαρακτηρίζεται «ως εθνική προτεραιότητα» αλλά και ευκαιρία που δεν πρέπει να χαθεί. Η ευκαιρία της 4ης Βιομηχανικής Επανάστασης είναι μοναδική, καθώς η χώρα μπορεί να καλύψει την μεγάλη απόσταση που έχει χάσει τις προηγούμενες δεκαετίες. Ο εθνικός σχεδιασμός για το μετασχηματισμό της βιομηχανίας πρέπει να γίνει πρώτη εθνική αναπτυξιακή προτεραιότητα παράλληλα με την ενεργό συμμετοχή της βιομηχανίας στον σχεδιασμό των πρωτοβουλιών και τη συνεργασία δημοσίου και ιδιωτικού τομέα.</w:t>
      </w:r>
    </w:p>
    <w:p>
      <w:pPr>
        <w:pStyle w:val="TextBody"/>
        <w:rPr/>
      </w:pPr>
      <w:r>
        <w:rPr/>
      </w:r>
    </w:p>
    <w:p>
      <w:pPr>
        <w:pStyle w:val="TextBody"/>
        <w:bidi w:val="0"/>
        <w:spacing w:lineRule="auto" w:line="331" w:before="0" w:after="0"/>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Η κύρια θεματολογία του Συνεδρίου εστιάζεται στην παρουσίαση:</w:t>
      </w:r>
    </w:p>
    <w:p>
      <w:pPr>
        <w:pStyle w:val="TextBody"/>
        <w:rPr/>
      </w:pPr>
      <w:r>
        <w:rPr/>
      </w:r>
    </w:p>
    <w:p>
      <w:pPr>
        <w:pStyle w:val="TextBody"/>
        <w:numPr>
          <w:ilvl w:val="0"/>
          <w:numId w:val="2"/>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Των κύριων διαδικασιών και των τεχνολογιών που υποστηρίζουν την ταχεία προσαρμογή των ελληνικών Βιομηχανιών στον ψηφιακό μετασχηματισμό.</w:t>
      </w:r>
    </w:p>
    <w:p>
      <w:pPr>
        <w:pStyle w:val="TextBody"/>
        <w:rPr/>
      </w:pPr>
      <w:r>
        <w:rPr/>
      </w:r>
    </w:p>
    <w:p>
      <w:pPr>
        <w:pStyle w:val="TextBody"/>
        <w:numPr>
          <w:ilvl w:val="0"/>
          <w:numId w:val="3"/>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Των θεμάτων που αξιολογούνται ως «σημαντικά» στην πορεία προς τις αρχές του Industry 4.0: Ψηφιοποίηση και Βελτιστοποίηση Διαδικασιών, Υποδομές και Βιομηχανικές υπηρεσίες μέσω 5G, Τεχνολογίες Smart Μanufacturing, Βελτιστοποίηση Ενεργειακής Αξιοποίησης,  Διαδικασίες Βιομηχανικών Μονάδων Παραγωγής, Συστήματα ERP και CRM σε βιομηχανικά περιβάλλοντα, Business Intelligence (ΒΙ) και έξυπνη διαχείριση δεδομένων, Τεχνητή Νοημοσύνη και Big Data, Analytics, Βιομηχανικά Δίκτυα &amp; Προηγμένες Τεχνολογίες Αυτοματισμών, Έλεγχος Παραγωγής / Advanced Process Control.</w:t>
      </w:r>
    </w:p>
    <w:p>
      <w:pPr>
        <w:pStyle w:val="TextBody"/>
        <w:rPr/>
      </w:pPr>
      <w:r>
        <w:rPr/>
      </w:r>
    </w:p>
    <w:p>
      <w:pPr>
        <w:pStyle w:val="TextBody"/>
        <w:numPr>
          <w:ilvl w:val="0"/>
          <w:numId w:val="4"/>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Λύσεων που μειώνουν τις παραγωγικές δαπάνες αλλά και τους χρόνους παράδοσης και δημιουργούν προσωποποιημένα προϊόντα και μοντέλα παραγωγής με διαδικασίες που είναι «λιτές» παραγωγικά και ολιστικά φιλικές προς το περιβάλλον.</w:t>
      </w:r>
    </w:p>
    <w:p>
      <w:pPr>
        <w:pStyle w:val="TextBody"/>
        <w:rPr/>
      </w:pPr>
      <w:r>
        <w:rPr/>
      </w:r>
    </w:p>
    <w:p>
      <w:pPr>
        <w:pStyle w:val="TextBody"/>
        <w:numPr>
          <w:ilvl w:val="0"/>
          <w:numId w:val="5"/>
        </w:numPr>
        <w:tabs>
          <w:tab w:val="left" w:pos="0" w:leader="none"/>
        </w:tabs>
        <w:bidi w:val="0"/>
        <w:spacing w:lineRule="auto" w:line="331" w:before="0" w:after="0"/>
        <w:ind w:left="707" w:hanging="283"/>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Αξιοποίησης λύσεων Industrial Internet of Things (IIoT), Machine Learning (ML) και Artificial Intelligence (AI), Soft Skills (Time-Stress &amp; Conflict Management, Coaching &amp; Mentoring).</w:t>
      </w:r>
    </w:p>
    <w:p>
      <w:pPr>
        <w:pStyle w:val="TextBody"/>
        <w:rPr/>
      </w:pPr>
      <w:r>
        <w:rPr/>
      </w:r>
    </w:p>
    <w:p>
      <w:pPr>
        <w:pStyle w:val="TextBody"/>
        <w:bidi w:val="0"/>
        <w:spacing w:lineRule="auto" w:line="331" w:before="0" w:after="0"/>
        <w:jc w:val="both"/>
        <w:rPr/>
      </w:pPr>
      <w:r>
        <w:rPr>
          <w:rFonts w:ascii="Arial" w:hAnsi="Arial"/>
          <w:b w:val="false"/>
          <w:i w:val="false"/>
          <w:caps w:val="false"/>
          <w:smallCaps w:val="false"/>
          <w:strike w:val="false"/>
          <w:dstrike w:val="false"/>
          <w:color w:val="000000"/>
          <w:sz w:val="22"/>
          <w:u w:val="none"/>
          <w:effect w:val="none"/>
        </w:rPr>
        <w:t xml:space="preserve">Ο </w:t>
      </w:r>
      <w:r>
        <w:rPr>
          <w:rFonts w:ascii="Arial" w:hAnsi="Arial"/>
          <w:b/>
          <w:i w:val="false"/>
          <w:caps w:val="false"/>
          <w:smallCaps w:val="false"/>
          <w:strike w:val="false"/>
          <w:dstrike w:val="false"/>
          <w:color w:val="000000"/>
          <w:sz w:val="22"/>
          <w:u w:val="none"/>
          <w:effect w:val="none"/>
        </w:rPr>
        <w:t>Οργανισμός Ανοιχτών Τεχνολογιών-ΕΕΛΛΑΚ</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θα συμμετέχει στο Συνέδριο με εισήγηση ως εξης:</w:t>
      </w:r>
    </w:p>
    <w:p>
      <w:pPr>
        <w:pStyle w:val="TextBody"/>
        <w:rPr/>
      </w:pPr>
      <w:r>
        <w:rPr/>
      </w:r>
    </w:p>
    <w:p>
      <w:pPr>
        <w:pStyle w:val="TextBody"/>
        <w:bidi w:val="0"/>
        <w:spacing w:lineRule="auto" w:line="331" w:before="0" w:after="0"/>
        <w:jc w:val="both"/>
        <w:rPr/>
      </w:pPr>
      <w:r>
        <w:rPr>
          <w:rFonts w:ascii="Arial" w:hAnsi="Arial"/>
          <w:b w:val="false"/>
          <w:i w:val="false"/>
          <w:caps w:val="false"/>
          <w:smallCaps w:val="false"/>
          <w:strike w:val="false"/>
          <w:dstrike w:val="false"/>
          <w:color w:val="000000"/>
          <w:sz w:val="22"/>
          <w:u w:val="none"/>
          <w:effect w:val="none"/>
        </w:rPr>
        <w:t xml:space="preserve">Ο </w:t>
      </w:r>
      <w:r>
        <w:rPr>
          <w:rFonts w:ascii="Arial" w:hAnsi="Arial"/>
          <w:b/>
          <w:i w:val="false"/>
          <w:caps w:val="false"/>
          <w:smallCaps w:val="false"/>
          <w:strike w:val="false"/>
          <w:dstrike w:val="false"/>
          <w:color w:val="000000"/>
          <w:sz w:val="22"/>
          <w:u w:val="none"/>
          <w:effect w:val="none"/>
        </w:rPr>
        <w:t>Παναγιώτης Κρανιδιώτης, Μηχανικός Πληροφορικής και Μέλος του Διοικητικού Συμβουλίου του Οργανισμού Ανοιχτών Τεχνολογιών – ΕΕΛΛΑΚ</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 xml:space="preserve">θα πραγματοποιήσει εισήγηση με τίτλο </w:t>
      </w:r>
      <w:r>
        <w:rPr>
          <w:rFonts w:ascii="Arial" w:hAnsi="Arial"/>
          <w:b/>
          <w:i w:val="false"/>
          <w:caps w:val="false"/>
          <w:smallCaps w:val="false"/>
          <w:strike w:val="false"/>
          <w:dstrike w:val="false"/>
          <w:color w:val="000000"/>
          <w:sz w:val="22"/>
          <w:u w:val="none"/>
          <w:effect w:val="none"/>
        </w:rPr>
        <w:t>«Ψηφιακά Δίδυμα και Industry 4.0»</w:t>
      </w:r>
      <w:r>
        <w:rPr>
          <w:rFonts w:ascii="Arial" w:hAnsi="Arial"/>
          <w:b w:val="false"/>
          <w:i w:val="false"/>
          <w:caps w:val="false"/>
          <w:smallCaps w:val="false"/>
          <w:strike w:val="false"/>
          <w:dstrike w:val="false"/>
          <w:color w:val="000000"/>
          <w:sz w:val="22"/>
          <w:u w:val="none"/>
          <w:effect w:val="none"/>
        </w:rPr>
        <w:t xml:space="preserve">. Η εισήγηση του κ. Κρανιδιώτη εντάσσεται στη </w:t>
      </w:r>
      <w:r>
        <w:rPr>
          <w:rFonts w:ascii="Arial" w:hAnsi="Arial"/>
          <w:b/>
          <w:i w:val="false"/>
          <w:caps w:val="false"/>
          <w:smallCaps w:val="false"/>
          <w:strike w:val="false"/>
          <w:dstrike w:val="false"/>
          <w:color w:val="000000"/>
          <w:sz w:val="22"/>
          <w:u w:val="none"/>
          <w:effect w:val="none"/>
        </w:rPr>
        <w:t>θεματική ενότητα «Ο Ψηφιακός Μετασχηματισμός των κλασικών βιομηχανικών διεργασιών (Β’ μέρος)»</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 xml:space="preserve">η οποία λαμβάνει χώρα την </w:t>
      </w:r>
      <w:r>
        <w:rPr>
          <w:rFonts w:ascii="Arial" w:hAnsi="Arial"/>
          <w:b/>
          <w:i w:val="false"/>
          <w:caps w:val="false"/>
          <w:smallCaps w:val="false"/>
          <w:strike w:val="false"/>
          <w:dstrike w:val="false"/>
          <w:color w:val="000000"/>
          <w:sz w:val="22"/>
          <w:u w:val="none"/>
          <w:effect w:val="none"/>
        </w:rPr>
        <w:t>Τετάρτη 17 Μαρτίου μεταξύ 13:30-14:30.</w:t>
      </w:r>
    </w:p>
    <w:p>
      <w:pPr>
        <w:pStyle w:val="TextBody"/>
        <w:rPr/>
      </w:pPr>
      <w:r>
        <w:rPr/>
      </w:r>
    </w:p>
    <w:p>
      <w:pPr>
        <w:pStyle w:val="TextBody"/>
        <w:bidi w:val="0"/>
        <w:spacing w:lineRule="auto" w:line="331" w:before="0" w:after="0"/>
        <w:jc w:val="both"/>
        <w:rPr/>
      </w:pPr>
      <w:r>
        <w:rPr>
          <w:rFonts w:ascii="Arial" w:hAnsi="Arial"/>
          <w:b/>
          <w:i w:val="false"/>
          <w:caps w:val="false"/>
          <w:smallCaps w:val="false"/>
          <w:strike w:val="false"/>
          <w:dstrike w:val="false"/>
          <w:color w:val="000000"/>
          <w:sz w:val="22"/>
          <w:u w:val="none"/>
          <w:effect w:val="none"/>
        </w:rPr>
        <w:t xml:space="preserve">Οι εργασίες του Συνεδρίου θα μεταδοθούν ζωντανά από το site </w:t>
      </w:r>
      <w:hyperlink r:id="rId4">
        <w:r>
          <w:rPr>
            <w:rStyle w:val="InternetLink"/>
            <w:rFonts w:ascii="Arial" w:hAnsi="Arial"/>
            <w:b/>
            <w:i w:val="false"/>
            <w:caps w:val="false"/>
            <w:smallCaps w:val="false"/>
            <w:strike w:val="false"/>
            <w:dstrike w:val="false"/>
            <w:color w:val="1155CC"/>
            <w:sz w:val="22"/>
            <w:u w:val="single"/>
            <w:effect w:val="none"/>
          </w:rPr>
          <w:t>www.athens4industry.gr</w:t>
        </w:r>
      </w:hyperlink>
      <w:r>
        <w:rPr>
          <w:rFonts w:ascii="Arial" w:hAnsi="Arial"/>
          <w:b/>
          <w:i w:val="false"/>
          <w:caps w:val="false"/>
          <w:smallCaps w:val="false"/>
          <w:strike w:val="false"/>
          <w:dstrike w:val="false"/>
          <w:color w:val="000000"/>
          <w:sz w:val="22"/>
          <w:u w:val="none"/>
          <w:effect w:val="none"/>
        </w:rPr>
        <w:t>.</w:t>
      </w:r>
    </w:p>
    <w:p>
      <w:pPr>
        <w:pStyle w:val="TextBody"/>
        <w:rPr/>
      </w:pPr>
      <w:r>
        <w:rPr/>
      </w:r>
    </w:p>
    <w:p>
      <w:pPr>
        <w:pStyle w:val="TextBody"/>
        <w:bidi w:val="0"/>
        <w:spacing w:lineRule="auto" w:line="331" w:before="0" w:after="0"/>
        <w:jc w:val="both"/>
        <w:rPr/>
      </w:pPr>
      <w:r>
        <w:rPr>
          <w:rFonts w:ascii="Arial" w:hAnsi="Arial"/>
          <w:b/>
          <w:i w:val="false"/>
          <w:caps w:val="false"/>
          <w:smallCaps w:val="false"/>
          <w:strike w:val="false"/>
          <w:dstrike w:val="false"/>
          <w:color w:val="000000"/>
          <w:sz w:val="22"/>
          <w:u w:val="none"/>
          <w:effect w:val="none"/>
        </w:rPr>
        <w:t xml:space="preserve">Για να δείτε το πρόγραμμα του Συνεδρίου πατήστε </w:t>
      </w:r>
      <w:hyperlink r:id="rId5">
        <w:r>
          <w:rPr>
            <w:rStyle w:val="InternetLink"/>
            <w:rFonts w:ascii="Arial" w:hAnsi="Arial"/>
            <w:b/>
            <w:i w:val="false"/>
            <w:caps w:val="false"/>
            <w:smallCaps w:val="false"/>
            <w:strike w:val="false"/>
            <w:dstrike w:val="false"/>
            <w:color w:val="1155CC"/>
            <w:sz w:val="22"/>
            <w:u w:val="single"/>
            <w:effect w:val="none"/>
          </w:rPr>
          <w:t>εδώ</w:t>
        </w:r>
      </w:hyperlink>
      <w:r>
        <w:rPr>
          <w:rFonts w:ascii="Arial" w:hAnsi="Arial"/>
          <w:b/>
          <w:i w:val="false"/>
          <w:caps w:val="false"/>
          <w:smallCaps w:val="false"/>
          <w:strike w:val="false"/>
          <w:dstrike w:val="false"/>
          <w:color w:val="000000"/>
          <w:sz w:val="22"/>
          <w:u w:val="none"/>
          <w:effect w:val="none"/>
        </w:rPr>
        <w:t>.</w:t>
      </w:r>
    </w:p>
    <w:p>
      <w:pPr>
        <w:pStyle w:val="TextBody"/>
        <w:bidi w:val="0"/>
        <w:spacing w:lineRule="auto" w:line="331" w:before="0" w:after="0"/>
        <w:jc w:val="both"/>
        <w:rPr/>
      </w:pPr>
      <w:r>
        <w:rPr/>
      </w:r>
    </w:p>
    <w:p>
      <w:pPr>
        <w:pStyle w:val="TextBody"/>
        <w:rPr>
          <w:rFonts w:ascii="Arial" w:hAnsi="Arial"/>
          <w:b/>
          <w:color w:val="000000"/>
          <w:sz w:val="20"/>
        </w:rPr>
      </w:pPr>
      <w:r>
        <w:rPr>
          <w:rFonts w:cs="Arial" w:ascii="Arial" w:hAnsi="Arial"/>
          <w:b/>
          <w:color w:val="000000"/>
          <w:sz w:val="20"/>
          <w:szCs w:val="20"/>
          <w:lang w:val="fr-FR"/>
        </w:rPr>
        <w:t>____</w:t>
      </w:r>
    </w:p>
    <w:p>
      <w:pPr>
        <w:pStyle w:val="Normal"/>
        <w:spacing w:lineRule="auto" w:line="360"/>
        <w:jc w:val="both"/>
        <w:rPr>
          <w:rFonts w:ascii="Arial" w:hAnsi="Arial" w:cs="Arial"/>
          <w:sz w:val="20"/>
          <w:szCs w:val="20"/>
        </w:rPr>
      </w:pPr>
      <w:r>
        <w:rPr>
          <w:rFonts w:cs="Arial" w:ascii="Arial" w:hAnsi="Arial"/>
          <w:sz w:val="20"/>
          <w:szCs w:val="20"/>
        </w:rPr>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w:t>
      </w:r>
      <w:r>
        <w:rPr>
          <w:rFonts w:cs="Arial" w:ascii="Arial" w:hAnsi="Arial"/>
          <w:b w:val="false"/>
          <w:i w:val="false"/>
          <w:caps w:val="false"/>
          <w:smallCaps w:val="false"/>
          <w:strike w:val="false"/>
          <w:dstrike w:val="false"/>
          <w:color w:val="000000"/>
          <w:sz w:val="20"/>
          <w:szCs w:val="20"/>
          <w:u w:val="none"/>
          <w:lang w:val="el-GR" w:bidi="ar-SA"/>
        </w:rPr>
        <w:t>4</w:t>
      </w:r>
      <w:r>
        <w:rPr>
          <w:rFonts w:cs="Arial" w:ascii="Arial" w:hAnsi="Arial"/>
          <w:b w:val="false"/>
          <w:i w:val="false"/>
          <w:caps w:val="false"/>
          <w:smallCaps w:val="false"/>
          <w:strike w:val="false"/>
          <w:dstrike w:val="false"/>
          <w:color w:val="000000"/>
          <w:sz w:val="20"/>
          <w:szCs w:val="20"/>
          <w:u w:val="none"/>
          <w:lang w:val="el-GR" w:bidi="ar-SA"/>
        </w:rPr>
        <w:t xml:space="preserve">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6">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7">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8">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9">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spacing w:lineRule="auto" w:line="36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r>
    </w:p>
    <w:p>
      <w:pPr>
        <w:pStyle w:val="TextBody"/>
        <w:bidi w:val="0"/>
        <w:spacing w:lineRule="auto" w:line="420" w:before="0" w:after="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w:t>
      </w:r>
      <w:r>
        <w:rPr>
          <w:rFonts w:cs="Arial" w:ascii="Arial" w:hAnsi="Arial"/>
          <w:b w:val="false"/>
          <w:i w:val="false"/>
          <w:caps w:val="false"/>
          <w:smallCaps w:val="false"/>
          <w:strike w:val="false"/>
          <w:dstrike w:val="false"/>
          <w:color w:val="000000"/>
          <w:sz w:val="20"/>
          <w:szCs w:val="20"/>
          <w:u w:val="none"/>
          <w:lang w:val="el-GR" w:bidi="ar-SA"/>
        </w:rPr>
        <w:t>e</w:t>
      </w:r>
      <w:r>
        <w:rPr>
          <w:rFonts w:cs="Arial" w:ascii="Arial" w:hAnsi="Arial"/>
          <w:b w:val="false"/>
          <w:i w:val="false"/>
          <w:caps w:val="false"/>
          <w:smallCaps w:val="false"/>
          <w:strike w:val="false"/>
          <w:dstrike w:val="false"/>
          <w:color w:val="000000"/>
          <w:sz w:val="20"/>
          <w:szCs w:val="20"/>
          <w:u w:val="none"/>
          <w:lang w:val="el-GR" w:bidi="ar-SA"/>
        </w:rPr>
        <w:t>llak.gr</w:t>
      </w:r>
    </w:p>
    <w:sectPr>
      <w:footerReference w:type="default" r:id="rId10"/>
      <w:type w:val="nextPage"/>
      <w:pgSz w:w="11906" w:h="16838"/>
      <w:pgMar w:left="1134" w:right="1133" w:header="0" w:top="1335" w:footer="559" w:bottom="155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2"/>
    <w:family w:val="auto"/>
    <w:pitch w:val="default"/>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swiss"/>
    <w:pitch w:val="variable"/>
  </w:font>
  <w:font w:name="Liberation Sans">
    <w:altName w:val="Arial"/>
    <w:charset w:val="01"/>
    <w:family w:val="roman"/>
    <w:pitch w:val="variable"/>
  </w:font>
  <w:font w:name="Corbel">
    <w:charset w:val="01"/>
    <w:family w:val="roman"/>
    <w:pitch w:val="variable"/>
  </w:font>
  <w:font w:name="Arial">
    <w:charset w:val="01"/>
    <w:family w:val="swiss"/>
    <w:pitch w:val="default"/>
  </w:font>
  <w:font w:name="Arial">
    <w:charset w:val="01"/>
    <w:family w:val="auto"/>
    <w:pitch w:val="default"/>
  </w:font>
  <w:font w:name="Calibri">
    <w:altName w:val="sans-serif"/>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rPr/>
    </w:lvl>
    <w:lvl w:ilvl="1">
      <w:start w:val="1"/>
      <w:pStyle w:val="Heading2"/>
      <w:numFmt w:val="none"/>
      <w:suff w:val="nothing"/>
      <w:lvlText w:val=""/>
      <w:lvlJc w:val="left"/>
      <w:pPr>
        <w:ind w:left="0" w:hanging="0"/>
      </w:pPr>
      <w:rPr/>
    </w:lvl>
    <w:lvl w:ilvl="2">
      <w:start w:val="1"/>
      <w:numFmt w:val="none"/>
      <w:suff w:val="nothing"/>
      <w:lvlText w:val=""/>
      <w:lvlJc w:val="left"/>
      <w:pPr>
        <w:ind w:left="0" w:hanging="0"/>
      </w:pPr>
    </w:lvl>
    <w:lvl w:ilvl="3">
      <w:start w:val="1"/>
      <w:pStyle w:val="Heading4"/>
      <w:numFmt w:val="none"/>
      <w:suff w:val="nothing"/>
      <w:lvlText w:val=""/>
      <w:lvlJc w:val="left"/>
      <w:pPr>
        <w:ind w:left="0" w:hanging="0"/>
      </w:pPr>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3">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4">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5">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Noto Sans CJK SC" w:cs="Lohit Devanagari"/>
      <w:b/>
      <w:bCs/>
      <w:sz w:val="28"/>
      <w:szCs w:val="28"/>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3z0">
    <w:name w:val="WW8Num3z0"/>
    <w:qFormat/>
    <w:rPr>
      <w:rFonts w:ascii="Symbol" w:hAnsi="Symbol" w:cs="OpenSymbol;Arial Unicode MS"/>
    </w:rPr>
  </w:style>
  <w:style w:type="character" w:styleId="WW8Num4z0">
    <w:name w:val="WW8Num4z0"/>
    <w:qFormat/>
    <w:rPr>
      <w:rFonts w:ascii="Symbol" w:hAnsi="Symbol" w:cs="OpenSymbol;Arial Unicode MS"/>
    </w:rPr>
  </w:style>
  <w:style w:type="character" w:styleId="WW8Num5z0">
    <w:name w:val="WW8Num5z0"/>
    <w:qFormat/>
    <w:rPr>
      <w:rFonts w:ascii="Symbol" w:hAnsi="Symbol" w:cs="OpenSymbol;Arial Unicode M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6z0">
    <w:name w:val="WW8Num6z0"/>
    <w:qFormat/>
    <w:rPr>
      <w:rFonts w:ascii="Symbol" w:hAnsi="Symbol" w:cs="OpenSymbol;Arial Unicode M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b/>
      <w:u w:val="single"/>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pPr>
      <w:widowControl w:val="false"/>
      <w:suppressAutoHyphens w:val="true"/>
      <w:kinsoku w:val="true"/>
      <w:overflowPunct w:val="true"/>
      <w:autoSpaceDE w:val="tru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kinsoku w:val="true"/>
      <w:overflowPunct w:val="true"/>
      <w:autoSpaceDE w:val="tru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athens4industry.e-expo.gr/" TargetMode="External"/><Relationship Id="rId4" Type="http://schemas.openxmlformats.org/officeDocument/2006/relationships/hyperlink" Target="http://www.athens4industry.gr/" TargetMode="External"/><Relationship Id="rId5" Type="http://schemas.openxmlformats.org/officeDocument/2006/relationships/hyperlink" Target="https://cloud.ellak.gr/s/LDa7G7JfEs6LBZN" TargetMode="External"/><Relationship Id="rId6" Type="http://schemas.openxmlformats.org/officeDocument/2006/relationships/hyperlink" Target="http://wiki.creativecommons.org/Greece" TargetMode="External"/><Relationship Id="rId7" Type="http://schemas.openxmlformats.org/officeDocument/2006/relationships/hyperlink" Target="http://www.communia-association.org/" TargetMode="External"/><Relationship Id="rId8" Type="http://schemas.openxmlformats.org/officeDocument/2006/relationships/hyperlink" Target="http://opendatainstitute.org/" TargetMode="External"/><Relationship Id="rId9" Type="http://schemas.openxmlformats.org/officeDocument/2006/relationships/hyperlink" Target="http://internationalbudget.org/what-we-do/major-ibp-initiatives/open-budget-initiative" TargetMode="Externa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221</TotalTime>
  <Application>LibreOffice/6.0.7.3$Linux_X86_64 LibreOffice_project/00m0$Build-3</Application>
  <Pages>3</Pages>
  <Words>593</Words>
  <Characters>3898</Characters>
  <CharactersWithSpaces>4513</CharactersWithSpaces>
  <Paragraphs>19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2019-04-16T13:26:38Z</dcterms:created>
  <dc:creator/>
  <dc:description/>
  <dc:language>en-US</dc:language>
  <cp:lastModifiedBy/>
  <dcterms:modified xsi:type="dcterms:W3CDTF">2021-03-17T09:48:07Z</dcterms:modified>
  <cp:revision>65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