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TextBody"/>
        <w:spacing w:lineRule="auto" w:line="360"/>
        <w:ind w:left="360" w:right="0" w:hanging="0"/>
        <w:jc w:val="right"/>
        <w:rPr>
          <w:b w:val="false"/>
          <w:b w:val="false"/>
          <w:bCs w:val="false"/>
          <w:color w:val="000000"/>
          <w:u w:val="none"/>
        </w:rPr>
      </w:pPr>
      <w:r>
        <w:rPr>
          <w:rFonts w:cs="verdanda" w:ascii="Arial" w:hAnsi="Arial"/>
          <w:b w:val="false"/>
          <w:bCs w:val="false"/>
          <w:i w:val="false"/>
          <w:caps w:val="false"/>
          <w:smallCaps w:val="false"/>
          <w:strike w:val="false"/>
          <w:dstrike w:val="false"/>
          <w:color w:val="000000"/>
          <w:sz w:val="22"/>
          <w:szCs w:val="24"/>
          <w:u w:val="none"/>
          <w:effect w:val="none"/>
          <w:lang w:val="el-GR" w:bidi="ar-SA"/>
        </w:rPr>
        <w:t>Τετάρτη, 24 Νοεμβρίου 2021</w:t>
      </w:r>
    </w:p>
    <w:p>
      <w:pPr>
        <w:pStyle w:val="TextBody"/>
        <w:spacing w:before="0" w:after="283"/>
        <w:rPr/>
      </w:pPr>
      <w:r>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ΔΕΛΤΙΟ ΤΥΠΟΥ</w:t>
        <w:br/>
      </w:r>
    </w:p>
    <w:p>
      <w:pPr>
        <w:pStyle w:val="TextBody"/>
        <w:bidi w:val="0"/>
        <w:spacing w:lineRule="auto" w:line="331" w:before="0" w:after="0"/>
        <w:jc w:val="center"/>
        <w:rPr/>
      </w:pPr>
      <w:r>
        <w:rPr>
          <w:rFonts w:ascii="Arial" w:hAnsi="Arial"/>
          <w:b w:val="false"/>
          <w:i w:val="false"/>
          <w:caps w:val="false"/>
          <w:smallCaps w:val="false"/>
          <w:strike w:val="false"/>
          <w:dstrike w:val="false"/>
          <w:color w:val="000000"/>
          <w:sz w:val="22"/>
          <w:u w:val="none"/>
          <w:effect w:val="none"/>
        </w:rPr>
        <w:t>Το 5ο Συνέδριο MoodleMoot αυτή την Παρασκευή 26 και το Σάββατο 27 Νοεμβρίου 2021</w:t>
      </w:r>
    </w:p>
    <w:p>
      <w:pPr>
        <w:pStyle w:val="TextBody"/>
        <w:spacing w:before="0" w:after="283"/>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Ο</w:t>
      </w:r>
      <w:hyperlink r:id="rId3">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Οργανισμός Ανοιχτών Τεχνολογιών</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και το</w:t>
      </w:r>
      <w:hyperlink r:id="rId4">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Ελληνικό Ανοικτό Πανεπιστήμιο</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σε συνεργασία με</w:t>
      </w:r>
      <w:hyperlink r:id="rId5">
        <w:r>
          <w:rPr>
            <w:rStyle w:val="InternetLink"/>
            <w:caps w:val="false"/>
            <w:smallCaps w:val="false"/>
            <w:strike w:val="false"/>
            <w:dstrike w:val="false"/>
            <w:color w:val="1155CC"/>
            <w:u w:val="singl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φορείς εκπαίδευσης και ανάπτυξης</w:t>
        </w:r>
      </w:hyperlink>
      <w:r>
        <w:rPr>
          <w:rFonts w:ascii="Arial" w:hAnsi="Arial"/>
          <w:b w:val="false"/>
          <w:i w:val="false"/>
          <w:caps w:val="false"/>
          <w:smallCaps w:val="false"/>
          <w:strike w:val="false"/>
          <w:dstrike w:val="false"/>
          <w:color w:val="000000"/>
          <w:sz w:val="22"/>
          <w:u w:val="none"/>
          <w:effect w:val="none"/>
        </w:rPr>
        <w:t>, διοργανώνουν το</w:t>
      </w: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5ο Συνέδριο</w:t>
      </w:r>
      <w:hyperlink r:id="rId6">
        <w:r>
          <w:rPr>
            <w:rStyle w:val="InternetLink"/>
            <w:caps w:val="false"/>
            <w:smallCaps w:val="false"/>
            <w:strike w:val="false"/>
            <w:dstrike w:val="false"/>
            <w:color w:val="1155CC"/>
            <w:u w:val="single"/>
            <w:effect w:val="none"/>
          </w:rPr>
          <w:t xml:space="preserve"> </w:t>
        </w:r>
        <w:r>
          <w:rPr>
            <w:rStyle w:val="InternetLink"/>
            <w:rFonts w:ascii="Arial" w:hAnsi="Arial"/>
            <w:b/>
            <w:i w:val="false"/>
            <w:caps w:val="false"/>
            <w:smallCaps w:val="false"/>
            <w:strike w:val="false"/>
            <w:dstrike w:val="false"/>
            <w:color w:val="1155CC"/>
            <w:sz w:val="22"/>
            <w:u w:val="single"/>
            <w:effect w:val="none"/>
          </w:rPr>
          <w:t>MoodleMoot</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το οποίο θα διεξαχθεί διαδικτυακά στις </w:t>
      </w:r>
      <w:r>
        <w:rPr>
          <w:rFonts w:ascii="Arial" w:hAnsi="Arial"/>
          <w:b/>
          <w:i w:val="false"/>
          <w:caps w:val="false"/>
          <w:smallCaps w:val="false"/>
          <w:strike w:val="false"/>
          <w:dstrike w:val="false"/>
          <w:color w:val="000000"/>
          <w:sz w:val="22"/>
          <w:u w:val="none"/>
          <w:effect w:val="none"/>
        </w:rPr>
        <w:t>26 &amp; 27 Νοεμβρίου 2021.</w:t>
      </w:r>
    </w:p>
    <w:p>
      <w:pPr>
        <w:pStyle w:val="TextBody"/>
        <w:spacing w:before="0" w:after="283"/>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Σκοπός του Συνεδρίου</w:t>
      </w:r>
      <w:hyperlink r:id="rId7">
        <w:r>
          <w:rPr>
            <w:rStyle w:val="InternetLink"/>
            <w:caps w:val="false"/>
            <w:smallCaps w:val="false"/>
            <w:strike w:val="false"/>
            <w:dstrike w:val="false"/>
            <w:color w:val="000000"/>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rPr>
          <w:t>MoodleMoot</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είναι να προωθήσει τον γόνιμο και δημιουργικό διάλογο στην εκπαιδευτική κοινότητα για τη χρήση του Moodle, να αναδείξει καλές πρακτικές χρήσης του στην Ελλάδα και στην Κύπρο, καθώς και να παρουσιαστούν </w:t>
      </w:r>
      <w:r>
        <w:rPr>
          <w:rFonts w:ascii="Arial" w:hAnsi="Arial"/>
          <w:b/>
          <w:i w:val="false"/>
          <w:caps w:val="false"/>
          <w:smallCaps w:val="false"/>
          <w:strike w:val="false"/>
          <w:dstrike w:val="false"/>
          <w:color w:val="000000"/>
          <w:sz w:val="22"/>
          <w:u w:val="none"/>
          <w:effect w:val="none"/>
        </w:rPr>
        <w:t>καινοτόμες χρήσεις λειτουργιών του Moodle στην Ελλάδα, στην Κύπρο και διεθνώς.</w:t>
      </w:r>
    </w:p>
    <w:p>
      <w:pPr>
        <w:pStyle w:val="TextBody"/>
        <w:spacing w:before="0" w:after="283"/>
        <w:rPr/>
      </w:pPr>
      <w:r>
        <w:rPr/>
      </w:r>
    </w:p>
    <w:p>
      <w:pPr>
        <w:pStyle w:val="TextBody"/>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Κατά την διάρκεια του διήμερου συνεδρίου θα πραγματοποιηθούν περισσότερες από 25 ομιλίες και workshops, προσφέροντας ένα πλούσιο διήμερο σε θέματα e-μάθησης, από την κοινότητα του moodle, την πιο δυναμική κοινότητα elearning στην Ελλάδα και την Κύπρο.</w:t>
      </w:r>
    </w:p>
    <w:p>
      <w:pPr>
        <w:pStyle w:val="TextBody"/>
        <w:spacing w:before="0" w:after="283"/>
        <w:rPr/>
      </w:pPr>
      <w:r>
        <w:rPr/>
      </w:r>
    </w:p>
    <w:p>
      <w:pPr>
        <w:pStyle w:val="Heading2"/>
        <w:bidi w:val="0"/>
        <w:spacing w:lineRule="auto" w:line="331" w:before="360" w:after="80"/>
        <w:jc w:val="both"/>
        <w:rPr>
          <w:rFonts w:ascii="Arial" w:hAnsi="Arial"/>
          <w:b/>
          <w:i w:val="false"/>
          <w:caps w:val="false"/>
          <w:smallCaps w:val="false"/>
          <w:strike w:val="false"/>
          <w:dstrike w:val="false"/>
          <w:color w:val="000000"/>
          <w:sz w:val="34"/>
          <w:u w:val="none"/>
          <w:effect w:val="none"/>
        </w:rPr>
      </w:pPr>
      <w:r>
        <w:rPr>
          <w:rFonts w:ascii="Arial" w:hAnsi="Arial"/>
          <w:b/>
          <w:i w:val="false"/>
          <w:caps w:val="false"/>
          <w:smallCaps w:val="false"/>
          <w:strike w:val="false"/>
          <w:dstrike w:val="false"/>
          <w:color w:val="000000"/>
          <w:sz w:val="34"/>
          <w:u w:val="none"/>
          <w:effect w:val="none"/>
        </w:rPr>
        <w:t>Θεματικές ενότητες MoodleMoot</w:t>
      </w:r>
    </w:p>
    <w:p>
      <w:pPr>
        <w:pStyle w:val="TextBody"/>
        <w:numPr>
          <w:ilvl w:val="0"/>
          <w:numId w:val="2"/>
        </w:numPr>
        <w:tabs>
          <w:tab w:val="left" w:pos="0" w:leader="none"/>
        </w:tabs>
        <w:bidi w:val="0"/>
        <w:spacing w:lineRule="auto" w:line="331" w:before="24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Καλές πρακτικές χρήσης του Moodle στην Πρωτοβάθμια-Δευτεροβάθμια Εκπαίδευση</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Καλές πρακτικές χρήσης του Moodle στην Τριτοβάθμια Εκπαίδευση</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Καλές πρακτικές χρήσης του Moodle σε εταιρικό περιβάλλον</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Mobile Learning</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Learning analytics</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Gamification στο Moodle</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Διαχείριση και ανάπτυξη του Moodle</w:t>
      </w:r>
    </w:p>
    <w:p>
      <w:pPr>
        <w:pStyle w:val="TextBody"/>
        <w:numPr>
          <w:ilvl w:val="0"/>
          <w:numId w:val="2"/>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Επεκτάσεις και διασύνδεση με άλλες πλατφόρμες</w:t>
      </w:r>
    </w:p>
    <w:p>
      <w:pPr>
        <w:pStyle w:val="TextBody"/>
        <w:numPr>
          <w:ilvl w:val="0"/>
          <w:numId w:val="2"/>
        </w:numPr>
        <w:tabs>
          <w:tab w:val="left" w:pos="0" w:leader="none"/>
        </w:tabs>
        <w:bidi w:val="0"/>
        <w:spacing w:lineRule="auto" w:line="331" w:before="0" w:after="24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Εργαστήρια</w:t>
      </w:r>
    </w:p>
    <w:p>
      <w:pPr>
        <w:pStyle w:val="Heading2"/>
        <w:bidi w:val="0"/>
        <w:spacing w:lineRule="auto" w:line="331" w:before="360" w:after="80"/>
        <w:jc w:val="both"/>
        <w:rPr>
          <w:rFonts w:ascii="Arial" w:hAnsi="Arial"/>
          <w:b/>
          <w:i w:val="false"/>
          <w:caps w:val="false"/>
          <w:smallCaps w:val="false"/>
          <w:strike w:val="false"/>
          <w:dstrike w:val="false"/>
          <w:color w:val="000000"/>
          <w:sz w:val="34"/>
          <w:u w:val="none"/>
          <w:effect w:val="none"/>
        </w:rPr>
      </w:pPr>
      <w:r>
        <w:rPr>
          <w:rFonts w:ascii="Arial" w:hAnsi="Arial"/>
          <w:b/>
          <w:i w:val="false"/>
          <w:caps w:val="false"/>
          <w:smallCaps w:val="false"/>
          <w:strike w:val="false"/>
          <w:dstrike w:val="false"/>
          <w:color w:val="000000"/>
          <w:sz w:val="34"/>
          <w:u w:val="none"/>
          <w:effect w:val="none"/>
        </w:rPr>
        <w:t>Το συνέδριο απευθύνεται σε</w:t>
      </w:r>
    </w:p>
    <w:p>
      <w:pPr>
        <w:pStyle w:val="TextBody"/>
        <w:numPr>
          <w:ilvl w:val="0"/>
          <w:numId w:val="3"/>
        </w:numPr>
        <w:tabs>
          <w:tab w:val="left" w:pos="0" w:leader="none"/>
        </w:tabs>
        <w:bidi w:val="0"/>
        <w:spacing w:lineRule="auto" w:line="331" w:before="24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Εκπαιδευτικούς Πρωτοβάθμιας και Δευτεροβάθμιας Εκπαίδευσης</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Μέλη της Ακαδημαϊκής-Ερευνητικής Κοινότητας</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Ερευνητές της Εκπαίδευσης</w:t>
      </w:r>
    </w:p>
    <w:p>
      <w:pPr>
        <w:pStyle w:val="TextBody"/>
        <w:numPr>
          <w:ilvl w:val="0"/>
          <w:numId w:val="3"/>
        </w:numPr>
        <w:tabs>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Εκπαιδευτές Ενηλίκων</w:t>
      </w:r>
    </w:p>
    <w:p>
      <w:pPr>
        <w:pStyle w:val="TextBody"/>
        <w:numPr>
          <w:ilvl w:val="0"/>
          <w:numId w:val="3"/>
        </w:numPr>
        <w:tabs>
          <w:tab w:val="left" w:pos="0" w:leader="none"/>
        </w:tabs>
        <w:bidi w:val="0"/>
        <w:spacing w:lineRule="auto" w:line="331" w:before="0" w:after="24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Εταιρείες και οργανισμούς του δημόσιου και ιδιωτικού τομέα που χρησιμοποιούν το Moodle.</w:t>
      </w:r>
    </w:p>
    <w:p>
      <w:pPr>
        <w:pStyle w:val="TextBody"/>
        <w:bidi w:val="0"/>
        <w:spacing w:lineRule="auto" w:line="331" w:before="240" w:after="240"/>
        <w:jc w:val="both"/>
        <w:rPr/>
      </w:pPr>
      <w:r>
        <w:rPr>
          <w:rFonts w:ascii="Arial" w:hAnsi="Arial"/>
          <w:b/>
          <w:i w:val="false"/>
          <w:caps w:val="false"/>
          <w:smallCaps w:val="false"/>
          <w:strike w:val="false"/>
          <w:dstrike w:val="false"/>
          <w:color w:val="000000"/>
          <w:sz w:val="22"/>
          <w:u w:val="none"/>
          <w:effect w:val="none"/>
        </w:rPr>
        <w:t>Το πλήρες πρόγραμμα του συνεδρίου και των workshops είναι διαθέσιμο στο</w:t>
      </w:r>
      <w:hyperlink r:id="rId8">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https://pretalx.ellak.gr/mootgr21/schedule/</w:t>
        </w:r>
      </w:hyperlink>
      <w:r>
        <w:rPr>
          <w:rFonts w:ascii="Arial" w:hAnsi="Arial"/>
          <w:b/>
          <w:i w:val="false"/>
          <w:caps w:val="false"/>
          <w:smallCaps w:val="false"/>
          <w:strike w:val="false"/>
          <w:dstrike w:val="false"/>
          <w:color w:val="000000"/>
          <w:sz w:val="22"/>
          <w:u w:val="none"/>
          <w:effect w:val="none"/>
        </w:rPr>
        <w:t>, η παρακολούθηση του θα γίνει μέσω τηλεδιάσκεψης και ζωντανής μετάδοσης από εδώ</w:t>
      </w:r>
      <w:hyperlink r:id="rId9">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https://moodlemoot.ellak.gr/live-streaming/</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και μπορείτε να μπορείτε να εγγραφείτε να το παρακολουθήσετε στο</w:t>
      </w:r>
      <w:hyperlink r:id="rId10">
        <w:r>
          <w:rPr>
            <w:rStyle w:val="InternetLink"/>
            <w:caps w:val="false"/>
            <w:smallCaps w:val="false"/>
            <w:strike w:val="false"/>
            <w:dstrike w:val="false"/>
            <w:color w:val="000000"/>
            <w:u w:val="none"/>
            <w:effect w:val="none"/>
          </w:rPr>
          <w:t xml:space="preserve"> </w:t>
        </w:r>
        <w:r>
          <w:rPr>
            <w:rStyle w:val="InternetLink"/>
            <w:rFonts w:ascii="Arial" w:hAnsi="Arial"/>
            <w:b/>
            <w:i w:val="false"/>
            <w:caps w:val="false"/>
            <w:smallCaps w:val="false"/>
            <w:strike w:val="false"/>
            <w:dstrike w:val="false"/>
            <w:color w:val="1155CC"/>
            <w:sz w:val="22"/>
            <w:u w:val="single"/>
            <w:effect w:val="none"/>
          </w:rPr>
          <w:t>https://moodlemoot.ellak.gr/engrafi-parakolouthisis/</w:t>
        </w:r>
      </w:hyperlink>
      <w:r>
        <w:rPr>
          <w:rFonts w:ascii="Arial" w:hAnsi="Arial"/>
          <w:b/>
          <w:i w:val="false"/>
          <w:caps w:val="false"/>
          <w:smallCaps w:val="false"/>
          <w:color w:val="1155CC"/>
          <w:sz w:val="22"/>
          <w:u w:val="single"/>
        </w:rPr>
        <w:t>.</w:t>
      </w:r>
      <w:r>
        <w:rPr>
          <w:rFonts w:ascii="Arial" w:hAnsi="Arial"/>
          <w:b/>
          <w:i w:val="false"/>
          <w:caps w:val="false"/>
          <w:smallCaps w:val="false"/>
          <w:strike w:val="false"/>
          <w:dstrike w:val="false"/>
          <w:color w:val="000000"/>
          <w:sz w:val="22"/>
          <w:u w:val="none"/>
          <w:effect w:val="none"/>
        </w:rPr>
        <w:br/>
        <w:t>Για τα εργαστήρια του MoodleMoot απαιτείται ξεχωριστή εγγραφή.</w:t>
      </w:r>
    </w:p>
    <w:p>
      <w:pPr>
        <w:pStyle w:val="TextBody"/>
        <w:rPr/>
      </w:pPr>
      <w:r>
        <w:rPr/>
      </w:r>
    </w:p>
    <w:p>
      <w:pPr>
        <w:pStyle w:val="TextBody"/>
        <w:pBdr>
          <w:bottom w:val="single" w:sz="2" w:space="2" w:color="000000"/>
        </w:pBdr>
        <w:bidi w:val="0"/>
        <w:spacing w:lineRule="auto" w:line="331"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276" w:before="0" w:after="0"/>
        <w:ind w:left="0" w:right="0" w:hanging="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 xml:space="preserve">Επικοινωνία: </w:t>
      </w:r>
      <w:r>
        <w:rPr>
          <w:rFonts w:cs="verdanda" w:ascii="ARIAL" w:hAnsi="ARIAL"/>
          <w:b w:val="false"/>
          <w:i w:val="false"/>
          <w:caps w:val="false"/>
          <w:smallCaps w:val="false"/>
          <w:strike w:val="false"/>
          <w:dstrike w:val="false"/>
          <w:color w:val="000000"/>
          <w:sz w:val="20"/>
          <w:szCs w:val="20"/>
          <w:u w:val="none"/>
          <w:effect w:val="none"/>
          <w:lang w:val="el-GR" w:bidi="ar-SA"/>
        </w:rPr>
        <w:t>Έλενα Μπάρκα</w:t>
      </w:r>
      <w:r>
        <w:rPr>
          <w:rFonts w:cs="verdanda" w:ascii="ARIAL" w:hAnsi="ARIAL"/>
          <w:b w:val="false"/>
          <w:i w:val="false"/>
          <w:caps w:val="false"/>
          <w:smallCaps w:val="false"/>
          <w:strike w:val="false"/>
          <w:dstrike w:val="false"/>
          <w:color w:val="000000"/>
          <w:sz w:val="20"/>
          <w:szCs w:val="20"/>
          <w:u w:val="none"/>
          <w:effect w:val="none"/>
          <w:lang w:val="el-GR" w:bidi="ar-SA"/>
        </w:rPr>
        <w:t xml:space="preserve">, info at </w:t>
      </w:r>
      <w:r>
        <w:rPr>
          <w:rFonts w:cs="verdanda" w:ascii="ARIAL" w:hAnsi="ARIAL"/>
          <w:b w:val="false"/>
          <w:i w:val="false"/>
          <w:caps w:val="false"/>
          <w:smallCaps w:val="false"/>
          <w:strike w:val="false"/>
          <w:dstrike w:val="false"/>
          <w:color w:val="000000"/>
          <w:sz w:val="20"/>
          <w:szCs w:val="20"/>
          <w:u w:val="none"/>
          <w:effect w:val="none"/>
          <w:lang w:val="el-GR" w:bidi="ar-SA"/>
        </w:rPr>
        <w:t>e</w:t>
      </w:r>
      <w:r>
        <w:rPr>
          <w:rFonts w:cs="verdanda" w:ascii="ARIAL" w:hAnsi="ARIAL"/>
          <w:b w:val="false"/>
          <w:i w:val="false"/>
          <w:caps w:val="false"/>
          <w:smallCaps w:val="false"/>
          <w:strike w:val="false"/>
          <w:dstrike w:val="false"/>
          <w:color w:val="000000"/>
          <w:sz w:val="20"/>
          <w:szCs w:val="20"/>
          <w:u w:val="none"/>
          <w:effect w:val="none"/>
          <w:lang w:val="el-GR" w:bidi="ar-SA"/>
        </w:rPr>
        <w:t>ellak.gr</w:t>
      </w:r>
    </w:p>
    <w:p>
      <w:pPr>
        <w:pStyle w:val="Normal"/>
        <w:spacing w:lineRule="auto" w:line="360"/>
        <w:jc w:val="both"/>
        <w:rPr>
          <w:rFonts w:ascii="Verdana" w:hAnsi="Verdana"/>
          <w:sz w:val="20"/>
          <w:szCs w:val="20"/>
          <w:effect w:val="none"/>
        </w:rPr>
      </w:pPr>
      <w:r>
        <w:rPr>
          <w:rFonts w:ascii="Verdana" w:hAnsi="Verdana"/>
          <w:sz w:val="20"/>
          <w:szCs w:val="20"/>
          <w:effect w:val="none"/>
        </w:rPr>
      </w:r>
    </w:p>
    <w:sectPr>
      <w:footerReference w:type="default" r:id="rId11"/>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 w:name="Verdana">
    <w:charset w:val="01"/>
    <w:family w:val="swiss"/>
    <w:pitch w:val="default"/>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kern w:val="2"/>
      <w:sz w:val="24"/>
      <w:szCs w:val="24"/>
      <w:lang w:val="el-GR" w:eastAsia="el-GR" w:bidi="ar-SA"/>
    </w:rPr>
  </w:style>
  <w:style w:type="paragraph" w:styleId="Heading1">
    <w:name w:val="Heading 1"/>
    <w:basedOn w:val="Normal"/>
    <w:next w:val="Normal"/>
    <w:qFormat/>
    <w:pPr>
      <w:keepNext w:val="true"/>
      <w:numPr>
        <w:ilvl w:val="0"/>
        <w:numId w:val="0"/>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0"/>
        <w:numId w:val="0"/>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rPr/>
  </w:style>
  <w:style w:type="paragraph" w:styleId="Heading4">
    <w:name w:val="Heading 4"/>
    <w:basedOn w:val="Normal"/>
    <w:next w:val="Normal"/>
    <w:qFormat/>
    <w:pPr>
      <w:keepNext w:val="true"/>
      <w:keepLines/>
      <w:numPr>
        <w:ilvl w:val="0"/>
        <w:numId w:val="0"/>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kern w:val="2"/>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www.eap.gr/" TargetMode="External"/><Relationship Id="rId5" Type="http://schemas.openxmlformats.org/officeDocument/2006/relationships/hyperlink" Target="https://moodlemoot.ellak.gr/organotiki-epitropi/" TargetMode="External"/><Relationship Id="rId6" Type="http://schemas.openxmlformats.org/officeDocument/2006/relationships/hyperlink" Target="https://moodlemoot.ellak.gr/" TargetMode="External"/><Relationship Id="rId7" Type="http://schemas.openxmlformats.org/officeDocument/2006/relationships/hyperlink" Target="https://moodle.com/events/" TargetMode="External"/><Relationship Id="rId8" Type="http://schemas.openxmlformats.org/officeDocument/2006/relationships/hyperlink" Target="https://pretalx.ellak.gr/mootgr21/schedule/" TargetMode="External"/><Relationship Id="rId9" Type="http://schemas.openxmlformats.org/officeDocument/2006/relationships/hyperlink" Target="https://moodlemoot.ellak.gr/zontani-metadosi/" TargetMode="External"/><Relationship Id="rId10" Type="http://schemas.openxmlformats.org/officeDocument/2006/relationships/hyperlink" Target="https://moodlemoot.ellak.gr/engrafi-parakolouthisis/"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TotalTime>
  <Application>LibreOffice/6.0.7.3$Linux_X86_64 LibreOffice_project/00m0$Build-3</Application>
  <Pages>2</Pages>
  <Words>447</Words>
  <Characters>3005</Characters>
  <CharactersWithSpaces>3506</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2021-11-24T12:12:59Z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